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Override PartName="/word/footer9.xml" ContentType="application/vnd.openxmlformats-officedocument.wordprocessingml.footer+xml"/>
  <Override PartName="/word/theme/themeOverride1.xml" ContentType="application/vnd.openxmlformats-officedocument.themeOverride+xml"/>
  <Override PartName="/word/theme/themeOverride11.xml" ContentType="application/vnd.openxmlformats-officedocument.themeOverride+xml"/>
  <Override PartName="/word/theme/themeOverride20.xml" ContentType="application/vnd.openxmlformats-officedocument.themeOverride+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charts/chart9.xml" ContentType="application/vnd.openxmlformats-officedocument.drawingml.chart+xml"/>
  <Override PartName="/word/charts/chart19.xml" ContentType="application/vnd.openxmlformats-officedocument.drawingml.chart+xml"/>
  <Override PartName="/word/header8.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charts/chart7.xml" ContentType="application/vnd.openxmlformats-officedocument.drawingml.chart+xml"/>
  <Override PartName="/word/charts/chart17.xml" ContentType="application/vnd.openxmlformats-officedocument.drawingml.chart+xml"/>
  <Override PartName="/word/header10.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charts/chart5.xml" ContentType="application/vnd.openxmlformats-officedocument.drawingml.chart+xml"/>
  <Override PartName="/word/charts/chart15.xml" ContentType="application/vnd.openxmlformats-officedocument.drawingml.chart+xml"/>
  <Override PartName="/word/footer1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19.xml" ContentType="application/vnd.openxmlformats-officedocument.themeOverrid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17.xml" ContentType="application/vnd.openxmlformats-officedocument.themeOverride+xml"/>
  <Override PartName="/word/theme/themeOverride18.xml" ContentType="application/vnd.openxmlformats-officedocument.themeOverride+xml"/>
  <Override PartName="/word/charts/chart20.xml" ContentType="application/vnd.openxmlformats-officedocument.drawingml.chart+xml"/>
  <Override PartName="/docProps/core.xml" ContentType="application/vnd.openxmlformats-package.core-properties+xml"/>
  <Default Extension="png" ContentType="image/png"/>
  <Override PartName="/word/theme/themeOverride4.xml" ContentType="application/vnd.openxmlformats-officedocument.themeOverride+xml"/>
  <Default Extension="bin" ContentType="application/vnd.openxmlformats-officedocument.oleObject"/>
  <Override PartName="/word/theme/themeOverride16.xml" ContentType="application/vnd.openxmlformats-officedocument.themeOverride+xml"/>
  <Override PartName="/word/theme/themeOverride2.xml" ContentType="application/vnd.openxmlformats-officedocument.themeOverride+xml"/>
  <Override PartName="/word/theme/themeOverride14.xml" ContentType="application/vnd.openxmlformats-officedocument.themeOverride+xml"/>
  <Override PartName="/word/footer8.xml" ContentType="application/vnd.openxmlformats-officedocument.wordprocessingml.footer+xml"/>
  <Override PartName="/word/footer6.xml" ContentType="application/vnd.openxmlformats-officedocument.wordprocessingml.footer+xml"/>
  <Default Extension="jpeg" ContentType="image/jpeg"/>
  <Default Extension="emf" ContentType="image/x-emf"/>
  <Override PartName="/word/theme/themeOverride12.xml" ContentType="application/vnd.openxmlformats-officedocument.themeOverride+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charts/chart8.xml" ContentType="application/vnd.openxmlformats-officedocument.drawingml.chart+xml"/>
  <Override PartName="/word/theme/themeOverride10.xml" ContentType="application/vnd.openxmlformats-officedocument.themeOverride+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18.xml" ContentType="application/vnd.openxmlformats-officedocument.drawingml.chart+xml"/>
  <Override PartName="/word/header7.xml" ContentType="application/vnd.openxmlformats-officedocument.wordprocessingml.header+xml"/>
  <Override PartName="/word/header11.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1F25" w:rsidRPr="00640E75" w:rsidRDefault="00251F25" w:rsidP="0059463A">
      <w:pPr>
        <w:pStyle w:val="af8"/>
        <w:numPr>
          <w:ilvl w:val="0"/>
          <w:numId w:val="0"/>
        </w:numPr>
        <w:spacing w:before="0"/>
        <w:ind w:left="432"/>
        <w:jc w:val="center"/>
        <w:outlineLvl w:val="0"/>
        <w:rPr>
          <w:color w:val="auto"/>
        </w:rPr>
      </w:pPr>
      <w:bookmarkStart w:id="0" w:name="_Hlk162856269"/>
      <w:bookmarkStart w:id="1" w:name="_Toc11938029"/>
      <w:bookmarkEnd w:id="0"/>
      <w:r w:rsidRPr="00640E75">
        <w:rPr>
          <w:color w:val="auto"/>
        </w:rPr>
        <w:t>Оглавление</w:t>
      </w:r>
      <w:bookmarkEnd w:id="1"/>
    </w:p>
    <w:p w:rsidR="00544A47" w:rsidRDefault="00D8598C">
      <w:pPr>
        <w:pStyle w:val="12"/>
        <w:rPr>
          <w:rFonts w:ascii="Calibri" w:hAnsi="Calibri"/>
          <w:noProof/>
          <w:sz w:val="22"/>
          <w:szCs w:val="22"/>
        </w:rPr>
      </w:pPr>
      <w:r w:rsidRPr="00D8598C">
        <w:fldChar w:fldCharType="begin"/>
      </w:r>
      <w:r w:rsidR="00251F25" w:rsidRPr="00640E75">
        <w:instrText xml:space="preserve"> TOC \o "1-3" \h \z \u </w:instrText>
      </w:r>
      <w:r w:rsidRPr="00D8598C">
        <w:fldChar w:fldCharType="separate"/>
      </w:r>
      <w:hyperlink w:anchor="_Toc11938029" w:history="1">
        <w:r w:rsidR="00544A47" w:rsidRPr="00BE3A46">
          <w:rPr>
            <w:rStyle w:val="af7"/>
            <w:noProof/>
          </w:rPr>
          <w:t>Оглавление</w:t>
        </w:r>
        <w:r w:rsidR="00544A47">
          <w:rPr>
            <w:noProof/>
            <w:webHidden/>
          </w:rPr>
          <w:tab/>
        </w:r>
        <w:r>
          <w:rPr>
            <w:noProof/>
            <w:webHidden/>
          </w:rPr>
          <w:fldChar w:fldCharType="begin"/>
        </w:r>
        <w:r w:rsidR="00544A47">
          <w:rPr>
            <w:noProof/>
            <w:webHidden/>
          </w:rPr>
          <w:instrText xml:space="preserve"> PAGEREF _Toc11938029 \h </w:instrText>
        </w:r>
        <w:r>
          <w:rPr>
            <w:noProof/>
            <w:webHidden/>
          </w:rPr>
        </w:r>
        <w:r>
          <w:rPr>
            <w:noProof/>
            <w:webHidden/>
          </w:rPr>
          <w:fldChar w:fldCharType="separate"/>
        </w:r>
        <w:r w:rsidR="00887373">
          <w:rPr>
            <w:noProof/>
            <w:webHidden/>
          </w:rPr>
          <w:t>1</w:t>
        </w:r>
        <w:r>
          <w:rPr>
            <w:noProof/>
            <w:webHidden/>
          </w:rPr>
          <w:fldChar w:fldCharType="end"/>
        </w:r>
      </w:hyperlink>
    </w:p>
    <w:p w:rsidR="00544A47" w:rsidRDefault="00D8598C">
      <w:pPr>
        <w:pStyle w:val="12"/>
        <w:rPr>
          <w:rFonts w:ascii="Calibri" w:hAnsi="Calibri"/>
          <w:noProof/>
          <w:sz w:val="22"/>
          <w:szCs w:val="22"/>
        </w:rPr>
      </w:pPr>
      <w:hyperlink w:anchor="_Toc11938030" w:history="1">
        <w:r w:rsidR="00544A47" w:rsidRPr="00BE3A46">
          <w:rPr>
            <w:rStyle w:val="af7"/>
            <w:noProof/>
          </w:rPr>
          <w:t>1</w:t>
        </w:r>
        <w:r w:rsidR="00544A47">
          <w:rPr>
            <w:rFonts w:ascii="Calibri" w:hAnsi="Calibri"/>
            <w:noProof/>
            <w:sz w:val="22"/>
            <w:szCs w:val="22"/>
          </w:rPr>
          <w:tab/>
        </w:r>
        <w:r w:rsidR="00544A47" w:rsidRPr="00BE3A46">
          <w:rPr>
            <w:rStyle w:val="af7"/>
            <w:noProof/>
          </w:rPr>
          <w:t>Раздел Показатели перспективного спроса на тепловую энергию (мощность) и теплоноситель в установленных границах территории поселения, городского округа;</w:t>
        </w:r>
        <w:r w:rsidR="00544A47">
          <w:rPr>
            <w:noProof/>
            <w:webHidden/>
          </w:rPr>
          <w:tab/>
        </w:r>
        <w:r>
          <w:rPr>
            <w:noProof/>
            <w:webHidden/>
          </w:rPr>
          <w:fldChar w:fldCharType="begin"/>
        </w:r>
        <w:r w:rsidR="00544A47">
          <w:rPr>
            <w:noProof/>
            <w:webHidden/>
          </w:rPr>
          <w:instrText xml:space="preserve"> PAGEREF _Toc11938030 \h </w:instrText>
        </w:r>
        <w:r>
          <w:rPr>
            <w:noProof/>
            <w:webHidden/>
          </w:rPr>
        </w:r>
        <w:r>
          <w:rPr>
            <w:noProof/>
            <w:webHidden/>
          </w:rPr>
          <w:fldChar w:fldCharType="separate"/>
        </w:r>
        <w:r w:rsidR="00887373">
          <w:rPr>
            <w:noProof/>
            <w:webHidden/>
          </w:rPr>
          <w:t>4</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31" w:history="1">
        <w:r w:rsidR="00544A47" w:rsidRPr="00BE3A46">
          <w:rPr>
            <w:rStyle w:val="af7"/>
            <w:noProof/>
          </w:rPr>
          <w:t>1.1</w:t>
        </w:r>
        <w:r w:rsidR="00544A47">
          <w:rPr>
            <w:rFonts w:ascii="Calibri" w:hAnsi="Calibri"/>
            <w:noProof/>
            <w:sz w:val="22"/>
            <w:szCs w:val="22"/>
          </w:rPr>
          <w:tab/>
        </w:r>
        <w:r w:rsidR="00544A47" w:rsidRPr="00BE3A46">
          <w:rPr>
            <w:rStyle w:val="af7"/>
            <w:noProof/>
          </w:rPr>
          <w:t>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544A47">
          <w:rPr>
            <w:noProof/>
            <w:webHidden/>
          </w:rPr>
          <w:tab/>
        </w:r>
        <w:r>
          <w:rPr>
            <w:noProof/>
            <w:webHidden/>
          </w:rPr>
          <w:fldChar w:fldCharType="begin"/>
        </w:r>
        <w:r w:rsidR="00544A47">
          <w:rPr>
            <w:noProof/>
            <w:webHidden/>
          </w:rPr>
          <w:instrText xml:space="preserve"> PAGEREF _Toc11938031 \h </w:instrText>
        </w:r>
        <w:r>
          <w:rPr>
            <w:noProof/>
            <w:webHidden/>
          </w:rPr>
        </w:r>
        <w:r>
          <w:rPr>
            <w:noProof/>
            <w:webHidden/>
          </w:rPr>
          <w:fldChar w:fldCharType="separate"/>
        </w:r>
        <w:r w:rsidR="00887373">
          <w:rPr>
            <w:noProof/>
            <w:webHidden/>
          </w:rPr>
          <w:t>4</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32" w:history="1">
        <w:r w:rsidR="00544A47" w:rsidRPr="00BE3A46">
          <w:rPr>
            <w:rStyle w:val="af7"/>
            <w:noProof/>
          </w:rPr>
          <w:t>1.2</w:t>
        </w:r>
        <w:r w:rsidR="00544A47">
          <w:rPr>
            <w:rFonts w:ascii="Calibri" w:hAnsi="Calibri"/>
            <w:noProof/>
            <w:sz w:val="22"/>
            <w:szCs w:val="22"/>
          </w:rPr>
          <w:tab/>
        </w:r>
        <w:r w:rsidR="00544A47" w:rsidRPr="00BE3A46">
          <w:rPr>
            <w:rStyle w:val="af7"/>
            <w:noProof/>
          </w:rPr>
          <w:t>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r w:rsidR="00544A47">
          <w:rPr>
            <w:noProof/>
            <w:webHidden/>
          </w:rPr>
          <w:tab/>
        </w:r>
        <w:r>
          <w:rPr>
            <w:noProof/>
            <w:webHidden/>
          </w:rPr>
          <w:fldChar w:fldCharType="begin"/>
        </w:r>
        <w:r w:rsidR="00544A47">
          <w:rPr>
            <w:noProof/>
            <w:webHidden/>
          </w:rPr>
          <w:instrText xml:space="preserve"> PAGEREF _Toc11938032 \h </w:instrText>
        </w:r>
        <w:r>
          <w:rPr>
            <w:noProof/>
            <w:webHidden/>
          </w:rPr>
        </w:r>
        <w:r>
          <w:rPr>
            <w:noProof/>
            <w:webHidden/>
          </w:rPr>
          <w:fldChar w:fldCharType="separate"/>
        </w:r>
        <w:r w:rsidR="00887373">
          <w:rPr>
            <w:noProof/>
            <w:webHidden/>
          </w:rPr>
          <w:t>10</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33" w:history="1">
        <w:r w:rsidR="00544A47" w:rsidRPr="00BE3A46">
          <w:rPr>
            <w:rStyle w:val="af7"/>
            <w:noProof/>
          </w:rPr>
          <w:t>1.3</w:t>
        </w:r>
        <w:r w:rsidR="00544A47">
          <w:rPr>
            <w:rFonts w:ascii="Calibri" w:hAnsi="Calibri"/>
            <w:noProof/>
            <w:sz w:val="22"/>
            <w:szCs w:val="22"/>
          </w:rPr>
          <w:tab/>
        </w:r>
        <w:r w:rsidR="00544A47" w:rsidRPr="00BE3A46">
          <w:rPr>
            <w:rStyle w:val="af7"/>
            <w:noProof/>
          </w:rPr>
          <w:t>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r w:rsidR="00544A47">
          <w:rPr>
            <w:noProof/>
            <w:webHidden/>
          </w:rPr>
          <w:tab/>
        </w:r>
        <w:r>
          <w:rPr>
            <w:noProof/>
            <w:webHidden/>
          </w:rPr>
          <w:fldChar w:fldCharType="begin"/>
        </w:r>
        <w:r w:rsidR="00544A47">
          <w:rPr>
            <w:noProof/>
            <w:webHidden/>
          </w:rPr>
          <w:instrText xml:space="preserve"> PAGEREF _Toc11938033 \h </w:instrText>
        </w:r>
        <w:r>
          <w:rPr>
            <w:noProof/>
            <w:webHidden/>
          </w:rPr>
        </w:r>
        <w:r>
          <w:rPr>
            <w:noProof/>
            <w:webHidden/>
          </w:rPr>
          <w:fldChar w:fldCharType="separate"/>
        </w:r>
        <w:r w:rsidR="00887373">
          <w:rPr>
            <w:noProof/>
            <w:webHidden/>
          </w:rPr>
          <w:t>23</w:t>
        </w:r>
        <w:r>
          <w:rPr>
            <w:noProof/>
            <w:webHidden/>
          </w:rPr>
          <w:fldChar w:fldCharType="end"/>
        </w:r>
      </w:hyperlink>
    </w:p>
    <w:p w:rsidR="00544A47" w:rsidRDefault="00D8598C">
      <w:pPr>
        <w:pStyle w:val="12"/>
        <w:rPr>
          <w:rFonts w:ascii="Calibri" w:hAnsi="Calibri"/>
          <w:noProof/>
          <w:sz w:val="22"/>
          <w:szCs w:val="22"/>
        </w:rPr>
      </w:pPr>
      <w:hyperlink w:anchor="_Toc11938034" w:history="1">
        <w:r w:rsidR="00544A47" w:rsidRPr="00BE3A46">
          <w:rPr>
            <w:rStyle w:val="af7"/>
            <w:noProof/>
          </w:rPr>
          <w:t>2</w:t>
        </w:r>
        <w:r w:rsidR="00544A47">
          <w:rPr>
            <w:rFonts w:ascii="Calibri" w:hAnsi="Calibri"/>
            <w:noProof/>
            <w:sz w:val="22"/>
            <w:szCs w:val="22"/>
          </w:rPr>
          <w:tab/>
        </w:r>
        <w:r w:rsidR="00544A47" w:rsidRPr="00BE3A46">
          <w:rPr>
            <w:rStyle w:val="af7"/>
            <w:noProof/>
          </w:rPr>
          <w:t>Раздел Перспективные балансы располагаемой тепловой мощности источников тепловой энергии и тепловой нагрузки потребителей</w:t>
        </w:r>
        <w:r w:rsidR="00544A47">
          <w:rPr>
            <w:noProof/>
            <w:webHidden/>
          </w:rPr>
          <w:tab/>
        </w:r>
        <w:r>
          <w:rPr>
            <w:noProof/>
            <w:webHidden/>
          </w:rPr>
          <w:fldChar w:fldCharType="begin"/>
        </w:r>
        <w:r w:rsidR="00544A47">
          <w:rPr>
            <w:noProof/>
            <w:webHidden/>
          </w:rPr>
          <w:instrText xml:space="preserve"> PAGEREF _Toc11938034 \h </w:instrText>
        </w:r>
        <w:r>
          <w:rPr>
            <w:noProof/>
            <w:webHidden/>
          </w:rPr>
        </w:r>
        <w:r>
          <w:rPr>
            <w:noProof/>
            <w:webHidden/>
          </w:rPr>
          <w:fldChar w:fldCharType="separate"/>
        </w:r>
        <w:r w:rsidR="00887373">
          <w:rPr>
            <w:noProof/>
            <w:webHidden/>
          </w:rPr>
          <w:t>24</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35" w:history="1">
        <w:r w:rsidR="00544A47" w:rsidRPr="00BE3A46">
          <w:rPr>
            <w:rStyle w:val="af7"/>
            <w:noProof/>
          </w:rPr>
          <w:t>2.1</w:t>
        </w:r>
        <w:r w:rsidR="00544A47">
          <w:rPr>
            <w:rFonts w:ascii="Calibri" w:hAnsi="Calibri"/>
            <w:noProof/>
            <w:sz w:val="22"/>
            <w:szCs w:val="22"/>
          </w:rPr>
          <w:tab/>
        </w:r>
        <w:r w:rsidR="00544A47" w:rsidRPr="00BE3A46">
          <w:rPr>
            <w:rStyle w:val="af7"/>
            <w:noProof/>
          </w:rPr>
          <w:t>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r w:rsidR="00544A47">
          <w:rPr>
            <w:noProof/>
            <w:webHidden/>
          </w:rPr>
          <w:tab/>
        </w:r>
        <w:r>
          <w:rPr>
            <w:noProof/>
            <w:webHidden/>
          </w:rPr>
          <w:fldChar w:fldCharType="begin"/>
        </w:r>
        <w:r w:rsidR="00544A47">
          <w:rPr>
            <w:noProof/>
            <w:webHidden/>
          </w:rPr>
          <w:instrText xml:space="preserve"> PAGEREF _Toc11938035 \h </w:instrText>
        </w:r>
        <w:r>
          <w:rPr>
            <w:noProof/>
            <w:webHidden/>
          </w:rPr>
        </w:r>
        <w:r>
          <w:rPr>
            <w:noProof/>
            <w:webHidden/>
          </w:rPr>
          <w:fldChar w:fldCharType="separate"/>
        </w:r>
        <w:r w:rsidR="00887373">
          <w:rPr>
            <w:noProof/>
            <w:webHidden/>
          </w:rPr>
          <w:t>24</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36" w:history="1">
        <w:r w:rsidR="00544A47" w:rsidRPr="00BE3A46">
          <w:rPr>
            <w:rStyle w:val="af7"/>
            <w:noProof/>
          </w:rPr>
          <w:t>2.2</w:t>
        </w:r>
        <w:r w:rsidR="00544A47">
          <w:rPr>
            <w:rFonts w:ascii="Calibri" w:hAnsi="Calibri"/>
            <w:noProof/>
            <w:sz w:val="22"/>
            <w:szCs w:val="22"/>
          </w:rPr>
          <w:tab/>
        </w:r>
        <w:r w:rsidR="00544A47" w:rsidRPr="00BE3A46">
          <w:rPr>
            <w:rStyle w:val="af7"/>
            <w:noProof/>
          </w:rPr>
          <w:t>Описание существующих и перспективных зон действия систем теплоснабжения и источников тепловой энергии.</w:t>
        </w:r>
        <w:r w:rsidR="00544A47">
          <w:rPr>
            <w:noProof/>
            <w:webHidden/>
          </w:rPr>
          <w:tab/>
        </w:r>
        <w:r>
          <w:rPr>
            <w:noProof/>
            <w:webHidden/>
          </w:rPr>
          <w:fldChar w:fldCharType="begin"/>
        </w:r>
        <w:r w:rsidR="00544A47">
          <w:rPr>
            <w:noProof/>
            <w:webHidden/>
          </w:rPr>
          <w:instrText xml:space="preserve"> PAGEREF _Toc11938036 \h </w:instrText>
        </w:r>
        <w:r>
          <w:rPr>
            <w:noProof/>
            <w:webHidden/>
          </w:rPr>
        </w:r>
        <w:r>
          <w:rPr>
            <w:noProof/>
            <w:webHidden/>
          </w:rPr>
          <w:fldChar w:fldCharType="separate"/>
        </w:r>
        <w:r w:rsidR="00887373">
          <w:rPr>
            <w:noProof/>
            <w:webHidden/>
          </w:rPr>
          <w:t>67</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37" w:history="1">
        <w:r w:rsidR="00544A47" w:rsidRPr="00BE3A46">
          <w:rPr>
            <w:rStyle w:val="af7"/>
            <w:noProof/>
          </w:rPr>
          <w:t>2.3</w:t>
        </w:r>
        <w:r w:rsidR="00544A47">
          <w:rPr>
            <w:rFonts w:ascii="Calibri" w:hAnsi="Calibri"/>
            <w:noProof/>
            <w:sz w:val="22"/>
            <w:szCs w:val="22"/>
          </w:rPr>
          <w:tab/>
        </w:r>
        <w:r w:rsidR="00544A47" w:rsidRPr="00BE3A46">
          <w:rPr>
            <w:rStyle w:val="af7"/>
            <w:noProof/>
          </w:rPr>
          <w:t>Описание существующих и перспективных зон действия индивидуальных источников тепловой энергии.</w:t>
        </w:r>
        <w:r w:rsidR="00544A47">
          <w:rPr>
            <w:noProof/>
            <w:webHidden/>
          </w:rPr>
          <w:tab/>
        </w:r>
        <w:r>
          <w:rPr>
            <w:noProof/>
            <w:webHidden/>
          </w:rPr>
          <w:fldChar w:fldCharType="begin"/>
        </w:r>
        <w:r w:rsidR="00544A47">
          <w:rPr>
            <w:noProof/>
            <w:webHidden/>
          </w:rPr>
          <w:instrText xml:space="preserve"> PAGEREF _Toc11938037 \h </w:instrText>
        </w:r>
        <w:r>
          <w:rPr>
            <w:noProof/>
            <w:webHidden/>
          </w:rPr>
        </w:r>
        <w:r>
          <w:rPr>
            <w:noProof/>
            <w:webHidden/>
          </w:rPr>
          <w:fldChar w:fldCharType="separate"/>
        </w:r>
        <w:r w:rsidR="00887373">
          <w:rPr>
            <w:noProof/>
            <w:webHidden/>
          </w:rPr>
          <w:t>89</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38" w:history="1">
        <w:r w:rsidR="00544A47" w:rsidRPr="00BE3A46">
          <w:rPr>
            <w:rStyle w:val="af7"/>
            <w:noProof/>
          </w:rPr>
          <w:t>2.4</w:t>
        </w:r>
        <w:r w:rsidR="00544A47">
          <w:rPr>
            <w:rFonts w:ascii="Calibri" w:hAnsi="Calibri"/>
            <w:noProof/>
            <w:sz w:val="22"/>
            <w:szCs w:val="22"/>
          </w:rPr>
          <w:tab/>
        </w:r>
        <w:r w:rsidR="00544A47" w:rsidRPr="00BE3A46">
          <w:rPr>
            <w:rStyle w:val="af7"/>
            <w:noProof/>
          </w:rPr>
          <w:t>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r w:rsidR="00544A47">
          <w:rPr>
            <w:noProof/>
            <w:webHidden/>
          </w:rPr>
          <w:tab/>
        </w:r>
        <w:r>
          <w:rPr>
            <w:noProof/>
            <w:webHidden/>
          </w:rPr>
          <w:fldChar w:fldCharType="begin"/>
        </w:r>
        <w:r w:rsidR="00544A47">
          <w:rPr>
            <w:noProof/>
            <w:webHidden/>
          </w:rPr>
          <w:instrText xml:space="preserve"> PAGEREF _Toc11938038 \h </w:instrText>
        </w:r>
        <w:r>
          <w:rPr>
            <w:noProof/>
            <w:webHidden/>
          </w:rPr>
        </w:r>
        <w:r>
          <w:rPr>
            <w:noProof/>
            <w:webHidden/>
          </w:rPr>
          <w:fldChar w:fldCharType="separate"/>
        </w:r>
        <w:r w:rsidR="00887373">
          <w:rPr>
            <w:noProof/>
            <w:webHidden/>
          </w:rPr>
          <w:t>94</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39" w:history="1">
        <w:r w:rsidR="00544A47" w:rsidRPr="00BE3A46">
          <w:rPr>
            <w:rStyle w:val="af7"/>
            <w:noProof/>
          </w:rPr>
          <w:t>2.5</w:t>
        </w:r>
        <w:r w:rsidR="00544A47">
          <w:rPr>
            <w:rFonts w:ascii="Calibri" w:hAnsi="Calibri"/>
            <w:noProof/>
            <w:sz w:val="22"/>
            <w:szCs w:val="22"/>
          </w:rPr>
          <w:tab/>
        </w:r>
        <w:r w:rsidR="00544A47" w:rsidRPr="00BE3A46">
          <w:rPr>
            <w:rStyle w:val="af7"/>
            <w:noProof/>
          </w:rPr>
          <w:t>Существующие и перспективные значения установленной тепловой мощности основного оборудования источника (источников) тепловой энергии.</w:t>
        </w:r>
        <w:r w:rsidR="00544A47">
          <w:rPr>
            <w:noProof/>
            <w:webHidden/>
          </w:rPr>
          <w:tab/>
        </w:r>
        <w:r>
          <w:rPr>
            <w:noProof/>
            <w:webHidden/>
          </w:rPr>
          <w:fldChar w:fldCharType="begin"/>
        </w:r>
        <w:r w:rsidR="00544A47">
          <w:rPr>
            <w:noProof/>
            <w:webHidden/>
          </w:rPr>
          <w:instrText xml:space="preserve"> PAGEREF _Toc11938039 \h </w:instrText>
        </w:r>
        <w:r>
          <w:rPr>
            <w:noProof/>
            <w:webHidden/>
          </w:rPr>
        </w:r>
        <w:r>
          <w:rPr>
            <w:noProof/>
            <w:webHidden/>
          </w:rPr>
          <w:fldChar w:fldCharType="separate"/>
        </w:r>
        <w:r w:rsidR="00887373">
          <w:rPr>
            <w:noProof/>
            <w:webHidden/>
          </w:rPr>
          <w:t>96</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40" w:history="1">
        <w:r w:rsidR="00544A47" w:rsidRPr="00BE3A46">
          <w:rPr>
            <w:rStyle w:val="af7"/>
            <w:noProof/>
          </w:rPr>
          <w:t>2.6</w:t>
        </w:r>
        <w:r w:rsidR="00544A47">
          <w:rPr>
            <w:rFonts w:ascii="Calibri" w:hAnsi="Calibri"/>
            <w:noProof/>
            <w:sz w:val="22"/>
            <w:szCs w:val="22"/>
          </w:rPr>
          <w:tab/>
        </w:r>
        <w:r w:rsidR="00544A47" w:rsidRPr="00BE3A46">
          <w:rPr>
            <w:rStyle w:val="af7"/>
            <w:noProof/>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544A47">
          <w:rPr>
            <w:noProof/>
            <w:webHidden/>
          </w:rPr>
          <w:tab/>
        </w:r>
        <w:r>
          <w:rPr>
            <w:noProof/>
            <w:webHidden/>
          </w:rPr>
          <w:fldChar w:fldCharType="begin"/>
        </w:r>
        <w:r w:rsidR="00544A47">
          <w:rPr>
            <w:noProof/>
            <w:webHidden/>
          </w:rPr>
          <w:instrText xml:space="preserve"> PAGEREF _Toc11938040 \h </w:instrText>
        </w:r>
        <w:r>
          <w:rPr>
            <w:noProof/>
            <w:webHidden/>
          </w:rPr>
        </w:r>
        <w:r>
          <w:rPr>
            <w:noProof/>
            <w:webHidden/>
          </w:rPr>
          <w:fldChar w:fldCharType="separate"/>
        </w:r>
        <w:r w:rsidR="00887373">
          <w:rPr>
            <w:noProof/>
            <w:webHidden/>
          </w:rPr>
          <w:t>99</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41" w:history="1">
        <w:r w:rsidR="00544A47" w:rsidRPr="00BE3A46">
          <w:rPr>
            <w:rStyle w:val="af7"/>
            <w:noProof/>
          </w:rPr>
          <w:t>2.7</w:t>
        </w:r>
        <w:r w:rsidR="00544A47">
          <w:rPr>
            <w:rFonts w:ascii="Calibri" w:hAnsi="Calibri"/>
            <w:noProof/>
            <w:sz w:val="22"/>
            <w:szCs w:val="22"/>
          </w:rPr>
          <w:tab/>
        </w:r>
        <w:r w:rsidR="00544A47" w:rsidRPr="00BE3A46">
          <w:rPr>
            <w:rStyle w:val="af7"/>
            <w:noProof/>
          </w:rPr>
          <w:t>Существующие и перспективные затраты тепловой мощности на собственные и хозяйственные нужды источников тепловой энергии.</w:t>
        </w:r>
        <w:r w:rsidR="00544A47">
          <w:rPr>
            <w:noProof/>
            <w:webHidden/>
          </w:rPr>
          <w:tab/>
        </w:r>
        <w:r>
          <w:rPr>
            <w:noProof/>
            <w:webHidden/>
          </w:rPr>
          <w:fldChar w:fldCharType="begin"/>
        </w:r>
        <w:r w:rsidR="00544A47">
          <w:rPr>
            <w:noProof/>
            <w:webHidden/>
          </w:rPr>
          <w:instrText xml:space="preserve"> PAGEREF _Toc11938041 \h </w:instrText>
        </w:r>
        <w:r>
          <w:rPr>
            <w:noProof/>
            <w:webHidden/>
          </w:rPr>
        </w:r>
        <w:r>
          <w:rPr>
            <w:noProof/>
            <w:webHidden/>
          </w:rPr>
          <w:fldChar w:fldCharType="separate"/>
        </w:r>
        <w:r w:rsidR="00887373">
          <w:rPr>
            <w:noProof/>
            <w:webHidden/>
          </w:rPr>
          <w:t>99</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42" w:history="1">
        <w:r w:rsidR="00544A47" w:rsidRPr="00BE3A46">
          <w:rPr>
            <w:rStyle w:val="af7"/>
            <w:noProof/>
          </w:rPr>
          <w:t>2.8</w:t>
        </w:r>
        <w:r w:rsidR="00544A47">
          <w:rPr>
            <w:rFonts w:ascii="Calibri" w:hAnsi="Calibri"/>
            <w:noProof/>
            <w:sz w:val="22"/>
            <w:szCs w:val="22"/>
          </w:rPr>
          <w:tab/>
        </w:r>
        <w:r w:rsidR="00544A47" w:rsidRPr="00BE3A46">
          <w:rPr>
            <w:rStyle w:val="af7"/>
            <w:noProof/>
          </w:rPr>
          <w:t>Значения существующей и перспективной тепловой мощности источников тепловой энергии нетто.</w:t>
        </w:r>
        <w:r w:rsidR="00544A47">
          <w:rPr>
            <w:noProof/>
            <w:webHidden/>
          </w:rPr>
          <w:tab/>
        </w:r>
        <w:r>
          <w:rPr>
            <w:noProof/>
            <w:webHidden/>
          </w:rPr>
          <w:fldChar w:fldCharType="begin"/>
        </w:r>
        <w:r w:rsidR="00544A47">
          <w:rPr>
            <w:noProof/>
            <w:webHidden/>
          </w:rPr>
          <w:instrText xml:space="preserve"> PAGEREF _Toc11938042 \h </w:instrText>
        </w:r>
        <w:r>
          <w:rPr>
            <w:noProof/>
            <w:webHidden/>
          </w:rPr>
        </w:r>
        <w:r>
          <w:rPr>
            <w:noProof/>
            <w:webHidden/>
          </w:rPr>
          <w:fldChar w:fldCharType="separate"/>
        </w:r>
        <w:r w:rsidR="00887373">
          <w:rPr>
            <w:noProof/>
            <w:webHidden/>
          </w:rPr>
          <w:t>100</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43" w:history="1">
        <w:r w:rsidR="00544A47" w:rsidRPr="00BE3A46">
          <w:rPr>
            <w:rStyle w:val="af7"/>
            <w:noProof/>
          </w:rPr>
          <w:t>2.9</w:t>
        </w:r>
        <w:r w:rsidR="00544A47">
          <w:rPr>
            <w:rFonts w:ascii="Calibri" w:hAnsi="Calibri"/>
            <w:noProof/>
            <w:sz w:val="22"/>
            <w:szCs w:val="22"/>
          </w:rPr>
          <w:tab/>
        </w:r>
        <w:r w:rsidR="00544A47" w:rsidRPr="00BE3A46">
          <w:rPr>
            <w:rStyle w:val="af7"/>
            <w:noProof/>
          </w:rPr>
          <w:t>Затраты существующей и перспективной тепловой мощности на хозяйственные нужды тепловых сетей.</w:t>
        </w:r>
        <w:r w:rsidR="00544A47">
          <w:rPr>
            <w:noProof/>
            <w:webHidden/>
          </w:rPr>
          <w:tab/>
        </w:r>
        <w:r>
          <w:rPr>
            <w:noProof/>
            <w:webHidden/>
          </w:rPr>
          <w:fldChar w:fldCharType="begin"/>
        </w:r>
        <w:r w:rsidR="00544A47">
          <w:rPr>
            <w:noProof/>
            <w:webHidden/>
          </w:rPr>
          <w:instrText xml:space="preserve"> PAGEREF _Toc11938043 \h </w:instrText>
        </w:r>
        <w:r>
          <w:rPr>
            <w:noProof/>
            <w:webHidden/>
          </w:rPr>
        </w:r>
        <w:r>
          <w:rPr>
            <w:noProof/>
            <w:webHidden/>
          </w:rPr>
          <w:fldChar w:fldCharType="separate"/>
        </w:r>
        <w:r w:rsidR="00887373">
          <w:rPr>
            <w:noProof/>
            <w:webHidden/>
          </w:rPr>
          <w:t>101</w:t>
        </w:r>
        <w:r>
          <w:rPr>
            <w:noProof/>
            <w:webHidden/>
          </w:rPr>
          <w:fldChar w:fldCharType="end"/>
        </w:r>
      </w:hyperlink>
    </w:p>
    <w:p w:rsidR="00544A47" w:rsidRDefault="00D8598C">
      <w:pPr>
        <w:pStyle w:val="23"/>
        <w:tabs>
          <w:tab w:val="left" w:pos="1100"/>
          <w:tab w:val="right" w:leader="dot" w:pos="10196"/>
        </w:tabs>
        <w:rPr>
          <w:rFonts w:ascii="Calibri" w:hAnsi="Calibri"/>
          <w:noProof/>
          <w:sz w:val="22"/>
          <w:szCs w:val="22"/>
        </w:rPr>
      </w:pPr>
      <w:hyperlink w:anchor="_Toc11938044" w:history="1">
        <w:r w:rsidR="00544A47" w:rsidRPr="00BE3A46">
          <w:rPr>
            <w:rStyle w:val="af7"/>
            <w:noProof/>
          </w:rPr>
          <w:t>2.10</w:t>
        </w:r>
        <w:r w:rsidR="00544A47">
          <w:rPr>
            <w:rFonts w:ascii="Calibri" w:hAnsi="Calibri"/>
            <w:noProof/>
            <w:sz w:val="22"/>
            <w:szCs w:val="22"/>
          </w:rPr>
          <w:tab/>
        </w:r>
        <w:r w:rsidR="00544A47" w:rsidRPr="00BE3A46">
          <w:rPr>
            <w:rStyle w:val="af7"/>
            <w:noProof/>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r w:rsidR="00544A47">
          <w:rPr>
            <w:noProof/>
            <w:webHidden/>
          </w:rPr>
          <w:tab/>
        </w:r>
        <w:r>
          <w:rPr>
            <w:noProof/>
            <w:webHidden/>
          </w:rPr>
          <w:fldChar w:fldCharType="begin"/>
        </w:r>
        <w:r w:rsidR="00544A47">
          <w:rPr>
            <w:noProof/>
            <w:webHidden/>
          </w:rPr>
          <w:instrText xml:space="preserve"> PAGEREF _Toc11938044 \h </w:instrText>
        </w:r>
        <w:r>
          <w:rPr>
            <w:noProof/>
            <w:webHidden/>
          </w:rPr>
        </w:r>
        <w:r>
          <w:rPr>
            <w:noProof/>
            <w:webHidden/>
          </w:rPr>
          <w:fldChar w:fldCharType="separate"/>
        </w:r>
        <w:r w:rsidR="00887373">
          <w:rPr>
            <w:noProof/>
            <w:webHidden/>
          </w:rPr>
          <w:t>101</w:t>
        </w:r>
        <w:r>
          <w:rPr>
            <w:noProof/>
            <w:webHidden/>
          </w:rPr>
          <w:fldChar w:fldCharType="end"/>
        </w:r>
      </w:hyperlink>
    </w:p>
    <w:p w:rsidR="00544A47" w:rsidRDefault="00D8598C">
      <w:pPr>
        <w:pStyle w:val="23"/>
        <w:tabs>
          <w:tab w:val="left" w:pos="1100"/>
          <w:tab w:val="right" w:leader="dot" w:pos="10196"/>
        </w:tabs>
        <w:rPr>
          <w:rFonts w:ascii="Calibri" w:hAnsi="Calibri"/>
          <w:noProof/>
          <w:sz w:val="22"/>
          <w:szCs w:val="22"/>
        </w:rPr>
      </w:pPr>
      <w:hyperlink w:anchor="_Toc11938045" w:history="1">
        <w:r w:rsidR="00544A47" w:rsidRPr="00BE3A46">
          <w:rPr>
            <w:rStyle w:val="af7"/>
            <w:iCs/>
            <w:noProof/>
          </w:rPr>
          <w:t>2.11</w:t>
        </w:r>
        <w:r w:rsidR="00544A47">
          <w:rPr>
            <w:rFonts w:ascii="Calibri" w:hAnsi="Calibri"/>
            <w:noProof/>
            <w:sz w:val="22"/>
            <w:szCs w:val="22"/>
          </w:rPr>
          <w:tab/>
        </w:r>
        <w:r w:rsidR="00544A47" w:rsidRPr="00BE3A46">
          <w:rPr>
            <w:rStyle w:val="af7"/>
            <w:iCs/>
            <w:noProof/>
          </w:rPr>
          <w:t>Значения существующей и перспективной тепловой нагрузки потребителей, устанавливаемые по договорам теплоснабжения, договорам на поддержание резервной тепловой мощности, долгосрочным договорам теплоснабжения, в соответствии с которыми цена определяется по соглашению сторон, и по долгосрочным договорам, в отношении которых установлен долгосрочный тариф</w:t>
        </w:r>
        <w:r w:rsidR="00544A47">
          <w:rPr>
            <w:noProof/>
            <w:webHidden/>
          </w:rPr>
          <w:tab/>
        </w:r>
        <w:r>
          <w:rPr>
            <w:noProof/>
            <w:webHidden/>
          </w:rPr>
          <w:fldChar w:fldCharType="begin"/>
        </w:r>
        <w:r w:rsidR="00544A47">
          <w:rPr>
            <w:noProof/>
            <w:webHidden/>
          </w:rPr>
          <w:instrText xml:space="preserve"> PAGEREF _Toc11938045 \h </w:instrText>
        </w:r>
        <w:r>
          <w:rPr>
            <w:noProof/>
            <w:webHidden/>
          </w:rPr>
        </w:r>
        <w:r>
          <w:rPr>
            <w:noProof/>
            <w:webHidden/>
          </w:rPr>
          <w:fldChar w:fldCharType="separate"/>
        </w:r>
        <w:r w:rsidR="00887373">
          <w:rPr>
            <w:noProof/>
            <w:webHidden/>
          </w:rPr>
          <w:t>103</w:t>
        </w:r>
        <w:r>
          <w:rPr>
            <w:noProof/>
            <w:webHidden/>
          </w:rPr>
          <w:fldChar w:fldCharType="end"/>
        </w:r>
      </w:hyperlink>
    </w:p>
    <w:p w:rsidR="00544A47" w:rsidRDefault="00D8598C">
      <w:pPr>
        <w:pStyle w:val="12"/>
        <w:rPr>
          <w:rFonts w:ascii="Calibri" w:hAnsi="Calibri"/>
          <w:noProof/>
          <w:sz w:val="22"/>
          <w:szCs w:val="22"/>
        </w:rPr>
      </w:pPr>
      <w:hyperlink w:anchor="_Toc11938046" w:history="1">
        <w:r w:rsidR="00544A47" w:rsidRPr="00BE3A46">
          <w:rPr>
            <w:rStyle w:val="af7"/>
            <w:noProof/>
          </w:rPr>
          <w:t>3</w:t>
        </w:r>
        <w:r w:rsidR="00544A47">
          <w:rPr>
            <w:rFonts w:ascii="Calibri" w:hAnsi="Calibri"/>
            <w:noProof/>
            <w:sz w:val="22"/>
            <w:szCs w:val="22"/>
          </w:rPr>
          <w:tab/>
        </w:r>
        <w:r w:rsidR="00544A47" w:rsidRPr="00BE3A46">
          <w:rPr>
            <w:rStyle w:val="af7"/>
            <w:noProof/>
          </w:rPr>
          <w:t>Раздел Перспективные балансы теплоносителя</w:t>
        </w:r>
        <w:r w:rsidR="00544A47">
          <w:rPr>
            <w:noProof/>
            <w:webHidden/>
          </w:rPr>
          <w:tab/>
        </w:r>
        <w:r>
          <w:rPr>
            <w:noProof/>
            <w:webHidden/>
          </w:rPr>
          <w:fldChar w:fldCharType="begin"/>
        </w:r>
        <w:r w:rsidR="00544A47">
          <w:rPr>
            <w:noProof/>
            <w:webHidden/>
          </w:rPr>
          <w:instrText xml:space="preserve"> PAGEREF _Toc11938046 \h </w:instrText>
        </w:r>
        <w:r>
          <w:rPr>
            <w:noProof/>
            <w:webHidden/>
          </w:rPr>
        </w:r>
        <w:r>
          <w:rPr>
            <w:noProof/>
            <w:webHidden/>
          </w:rPr>
          <w:fldChar w:fldCharType="separate"/>
        </w:r>
        <w:r w:rsidR="00887373">
          <w:rPr>
            <w:noProof/>
            <w:webHidden/>
          </w:rPr>
          <w:t>104</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47" w:history="1">
        <w:r w:rsidR="00544A47" w:rsidRPr="00BE3A46">
          <w:rPr>
            <w:rStyle w:val="af7"/>
            <w:noProof/>
          </w:rPr>
          <w:t>3.1</w:t>
        </w:r>
        <w:r w:rsidR="00544A47">
          <w:rPr>
            <w:rFonts w:ascii="Calibri" w:hAnsi="Calibri"/>
            <w:noProof/>
            <w:sz w:val="22"/>
            <w:szCs w:val="22"/>
          </w:rPr>
          <w:tab/>
        </w:r>
        <w:r w:rsidR="00544A47" w:rsidRPr="00BE3A46">
          <w:rPr>
            <w:rStyle w:val="af7"/>
            <w:noProof/>
          </w:rPr>
          <w:t>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544A47">
          <w:rPr>
            <w:noProof/>
            <w:webHidden/>
          </w:rPr>
          <w:tab/>
        </w:r>
        <w:r>
          <w:rPr>
            <w:noProof/>
            <w:webHidden/>
          </w:rPr>
          <w:fldChar w:fldCharType="begin"/>
        </w:r>
        <w:r w:rsidR="00544A47">
          <w:rPr>
            <w:noProof/>
            <w:webHidden/>
          </w:rPr>
          <w:instrText xml:space="preserve"> PAGEREF _Toc11938047 \h </w:instrText>
        </w:r>
        <w:r>
          <w:rPr>
            <w:noProof/>
            <w:webHidden/>
          </w:rPr>
        </w:r>
        <w:r>
          <w:rPr>
            <w:noProof/>
            <w:webHidden/>
          </w:rPr>
          <w:fldChar w:fldCharType="separate"/>
        </w:r>
        <w:r w:rsidR="00887373">
          <w:rPr>
            <w:noProof/>
            <w:webHidden/>
          </w:rPr>
          <w:t>105</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48" w:history="1">
        <w:r w:rsidR="00544A47" w:rsidRPr="00BE3A46">
          <w:rPr>
            <w:rStyle w:val="af7"/>
            <w:noProof/>
          </w:rPr>
          <w:t>3.2</w:t>
        </w:r>
        <w:r w:rsidR="00544A47">
          <w:rPr>
            <w:rFonts w:ascii="Calibri" w:hAnsi="Calibri"/>
            <w:noProof/>
            <w:sz w:val="22"/>
            <w:szCs w:val="22"/>
          </w:rPr>
          <w:tab/>
        </w:r>
        <w:r w:rsidR="00544A47" w:rsidRPr="00BE3A46">
          <w:rPr>
            <w:rStyle w:val="af7"/>
            <w:noProof/>
          </w:rPr>
          <w:t>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544A47">
          <w:rPr>
            <w:noProof/>
            <w:webHidden/>
          </w:rPr>
          <w:tab/>
        </w:r>
        <w:r>
          <w:rPr>
            <w:noProof/>
            <w:webHidden/>
          </w:rPr>
          <w:fldChar w:fldCharType="begin"/>
        </w:r>
        <w:r w:rsidR="00544A47">
          <w:rPr>
            <w:noProof/>
            <w:webHidden/>
          </w:rPr>
          <w:instrText xml:space="preserve"> PAGEREF _Toc11938048 \h </w:instrText>
        </w:r>
        <w:r>
          <w:rPr>
            <w:noProof/>
            <w:webHidden/>
          </w:rPr>
        </w:r>
        <w:r>
          <w:rPr>
            <w:noProof/>
            <w:webHidden/>
          </w:rPr>
          <w:fldChar w:fldCharType="separate"/>
        </w:r>
        <w:r w:rsidR="00887373">
          <w:rPr>
            <w:noProof/>
            <w:webHidden/>
          </w:rPr>
          <w:t>106</w:t>
        </w:r>
        <w:r>
          <w:rPr>
            <w:noProof/>
            <w:webHidden/>
          </w:rPr>
          <w:fldChar w:fldCharType="end"/>
        </w:r>
      </w:hyperlink>
    </w:p>
    <w:p w:rsidR="00544A47" w:rsidRDefault="00D8598C">
      <w:pPr>
        <w:pStyle w:val="12"/>
        <w:rPr>
          <w:rFonts w:ascii="Calibri" w:hAnsi="Calibri"/>
          <w:noProof/>
          <w:sz w:val="22"/>
          <w:szCs w:val="22"/>
        </w:rPr>
      </w:pPr>
      <w:hyperlink w:anchor="_Toc11938049" w:history="1">
        <w:r w:rsidR="00544A47" w:rsidRPr="00BE3A46">
          <w:rPr>
            <w:rStyle w:val="af7"/>
            <w:noProof/>
          </w:rPr>
          <w:t>4</w:t>
        </w:r>
        <w:r w:rsidR="00544A47">
          <w:rPr>
            <w:rFonts w:ascii="Calibri" w:hAnsi="Calibri"/>
            <w:noProof/>
            <w:sz w:val="22"/>
            <w:szCs w:val="22"/>
          </w:rPr>
          <w:tab/>
        </w:r>
        <w:r w:rsidR="00544A47" w:rsidRPr="00BE3A46">
          <w:rPr>
            <w:rStyle w:val="af7"/>
            <w:noProof/>
          </w:rPr>
          <w:t>Основные положения мастер-плана развития систем теплоснабжения поселения, городского округа, города федерального значения</w:t>
        </w:r>
        <w:r w:rsidR="00544A47">
          <w:rPr>
            <w:noProof/>
            <w:webHidden/>
          </w:rPr>
          <w:tab/>
        </w:r>
        <w:r>
          <w:rPr>
            <w:noProof/>
            <w:webHidden/>
          </w:rPr>
          <w:fldChar w:fldCharType="begin"/>
        </w:r>
        <w:r w:rsidR="00544A47">
          <w:rPr>
            <w:noProof/>
            <w:webHidden/>
          </w:rPr>
          <w:instrText xml:space="preserve"> PAGEREF _Toc11938049 \h </w:instrText>
        </w:r>
        <w:r>
          <w:rPr>
            <w:noProof/>
            <w:webHidden/>
          </w:rPr>
        </w:r>
        <w:r>
          <w:rPr>
            <w:noProof/>
            <w:webHidden/>
          </w:rPr>
          <w:fldChar w:fldCharType="separate"/>
        </w:r>
        <w:r w:rsidR="00887373">
          <w:rPr>
            <w:noProof/>
            <w:webHidden/>
          </w:rPr>
          <w:t>107</w:t>
        </w:r>
        <w:r>
          <w:rPr>
            <w:noProof/>
            <w:webHidden/>
          </w:rPr>
          <w:fldChar w:fldCharType="end"/>
        </w:r>
      </w:hyperlink>
    </w:p>
    <w:p w:rsidR="00544A47" w:rsidRDefault="00D8598C">
      <w:pPr>
        <w:pStyle w:val="12"/>
        <w:rPr>
          <w:rFonts w:ascii="Calibri" w:hAnsi="Calibri"/>
          <w:noProof/>
          <w:sz w:val="22"/>
          <w:szCs w:val="22"/>
        </w:rPr>
      </w:pPr>
      <w:hyperlink w:anchor="_Toc11938050" w:history="1">
        <w:r w:rsidR="00544A47" w:rsidRPr="00BE3A46">
          <w:rPr>
            <w:rStyle w:val="af7"/>
            <w:noProof/>
          </w:rPr>
          <w:t>5</w:t>
        </w:r>
        <w:r w:rsidR="00544A47">
          <w:rPr>
            <w:rFonts w:ascii="Calibri" w:hAnsi="Calibri"/>
            <w:noProof/>
            <w:sz w:val="22"/>
            <w:szCs w:val="22"/>
          </w:rPr>
          <w:tab/>
        </w:r>
        <w:r w:rsidR="00544A47" w:rsidRPr="00BE3A46">
          <w:rPr>
            <w:rStyle w:val="af7"/>
            <w:noProof/>
          </w:rPr>
          <w:t>Раздел Предложения по строительству, реконструкции и техническому перевооружению источников тепловой энергии</w:t>
        </w:r>
        <w:r w:rsidR="00544A47">
          <w:rPr>
            <w:noProof/>
            <w:webHidden/>
          </w:rPr>
          <w:tab/>
        </w:r>
        <w:r>
          <w:rPr>
            <w:noProof/>
            <w:webHidden/>
          </w:rPr>
          <w:fldChar w:fldCharType="begin"/>
        </w:r>
        <w:r w:rsidR="00544A47">
          <w:rPr>
            <w:noProof/>
            <w:webHidden/>
          </w:rPr>
          <w:instrText xml:space="preserve"> PAGEREF _Toc11938050 \h </w:instrText>
        </w:r>
        <w:r>
          <w:rPr>
            <w:noProof/>
            <w:webHidden/>
          </w:rPr>
        </w:r>
        <w:r>
          <w:rPr>
            <w:noProof/>
            <w:webHidden/>
          </w:rPr>
          <w:fldChar w:fldCharType="separate"/>
        </w:r>
        <w:r w:rsidR="00887373">
          <w:rPr>
            <w:noProof/>
            <w:webHidden/>
          </w:rPr>
          <w:t>107</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51" w:history="1">
        <w:r w:rsidR="00544A47" w:rsidRPr="00BE3A46">
          <w:rPr>
            <w:rStyle w:val="af7"/>
            <w:noProof/>
          </w:rPr>
          <w:t>5.1</w:t>
        </w:r>
        <w:r w:rsidR="00544A47">
          <w:rPr>
            <w:rFonts w:ascii="Calibri" w:hAnsi="Calibri"/>
            <w:noProof/>
            <w:sz w:val="22"/>
            <w:szCs w:val="22"/>
          </w:rPr>
          <w:tab/>
        </w:r>
        <w:r w:rsidR="00544A47" w:rsidRPr="00BE3A46">
          <w:rPr>
            <w:rStyle w:val="af7"/>
            <w:noProof/>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основывается на расчетах радиуса эффективного теплоснабжения.</w:t>
        </w:r>
        <w:r w:rsidR="00544A47">
          <w:rPr>
            <w:noProof/>
            <w:webHidden/>
          </w:rPr>
          <w:tab/>
        </w:r>
        <w:r>
          <w:rPr>
            <w:noProof/>
            <w:webHidden/>
          </w:rPr>
          <w:fldChar w:fldCharType="begin"/>
        </w:r>
        <w:r w:rsidR="00544A47">
          <w:rPr>
            <w:noProof/>
            <w:webHidden/>
          </w:rPr>
          <w:instrText xml:space="preserve"> PAGEREF _Toc11938051 \h </w:instrText>
        </w:r>
        <w:r>
          <w:rPr>
            <w:noProof/>
            <w:webHidden/>
          </w:rPr>
        </w:r>
        <w:r>
          <w:rPr>
            <w:noProof/>
            <w:webHidden/>
          </w:rPr>
          <w:fldChar w:fldCharType="separate"/>
        </w:r>
        <w:r w:rsidR="00887373">
          <w:rPr>
            <w:noProof/>
            <w:webHidden/>
          </w:rPr>
          <w:t>107</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52" w:history="1">
        <w:r w:rsidR="00544A47" w:rsidRPr="00BE3A46">
          <w:rPr>
            <w:rStyle w:val="af7"/>
            <w:noProof/>
          </w:rPr>
          <w:t>5.2</w:t>
        </w:r>
        <w:r w:rsidR="00544A47">
          <w:rPr>
            <w:rFonts w:ascii="Calibri" w:hAnsi="Calibri"/>
            <w:noProof/>
            <w:sz w:val="22"/>
            <w:szCs w:val="22"/>
          </w:rPr>
          <w:tab/>
        </w:r>
        <w:r w:rsidR="00544A47" w:rsidRPr="00BE3A46">
          <w:rPr>
            <w:rStyle w:val="af7"/>
            <w:noProof/>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544A47">
          <w:rPr>
            <w:noProof/>
            <w:webHidden/>
          </w:rPr>
          <w:tab/>
        </w:r>
        <w:r>
          <w:rPr>
            <w:noProof/>
            <w:webHidden/>
          </w:rPr>
          <w:fldChar w:fldCharType="begin"/>
        </w:r>
        <w:r w:rsidR="00544A47">
          <w:rPr>
            <w:noProof/>
            <w:webHidden/>
          </w:rPr>
          <w:instrText xml:space="preserve"> PAGEREF _Toc11938052 \h </w:instrText>
        </w:r>
        <w:r>
          <w:rPr>
            <w:noProof/>
            <w:webHidden/>
          </w:rPr>
        </w:r>
        <w:r>
          <w:rPr>
            <w:noProof/>
            <w:webHidden/>
          </w:rPr>
          <w:fldChar w:fldCharType="separate"/>
        </w:r>
        <w:r w:rsidR="00887373">
          <w:rPr>
            <w:noProof/>
            <w:webHidden/>
          </w:rPr>
          <w:t>107</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53" w:history="1">
        <w:r w:rsidR="00544A47" w:rsidRPr="00BE3A46">
          <w:rPr>
            <w:rStyle w:val="af7"/>
            <w:noProof/>
          </w:rPr>
          <w:t>5.3</w:t>
        </w:r>
        <w:r w:rsidR="00544A47">
          <w:rPr>
            <w:rFonts w:ascii="Calibri" w:hAnsi="Calibri"/>
            <w:noProof/>
            <w:sz w:val="22"/>
            <w:szCs w:val="22"/>
          </w:rPr>
          <w:tab/>
        </w:r>
        <w:r w:rsidR="00544A47" w:rsidRPr="00BE3A46">
          <w:rPr>
            <w:rStyle w:val="af7"/>
            <w:noProof/>
          </w:rPr>
          <w:t>Предложения по техническому перевооружению источников тепловой энергии с целью повышения эффективности работы систем теплоснабжения.</w:t>
        </w:r>
        <w:r w:rsidR="00544A47">
          <w:rPr>
            <w:noProof/>
            <w:webHidden/>
          </w:rPr>
          <w:tab/>
        </w:r>
        <w:r>
          <w:rPr>
            <w:noProof/>
            <w:webHidden/>
          </w:rPr>
          <w:fldChar w:fldCharType="begin"/>
        </w:r>
        <w:r w:rsidR="00544A47">
          <w:rPr>
            <w:noProof/>
            <w:webHidden/>
          </w:rPr>
          <w:instrText xml:space="preserve"> PAGEREF _Toc11938053 \h </w:instrText>
        </w:r>
        <w:r>
          <w:rPr>
            <w:noProof/>
            <w:webHidden/>
          </w:rPr>
        </w:r>
        <w:r>
          <w:rPr>
            <w:noProof/>
            <w:webHidden/>
          </w:rPr>
          <w:fldChar w:fldCharType="separate"/>
        </w:r>
        <w:r w:rsidR="00887373">
          <w:rPr>
            <w:noProof/>
            <w:webHidden/>
          </w:rPr>
          <w:t>107</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54" w:history="1">
        <w:r w:rsidR="00544A47" w:rsidRPr="00BE3A46">
          <w:rPr>
            <w:rStyle w:val="af7"/>
            <w:noProof/>
          </w:rPr>
          <w:t>5.4</w:t>
        </w:r>
        <w:r w:rsidR="00544A47">
          <w:rPr>
            <w:rFonts w:ascii="Calibri" w:hAnsi="Calibri"/>
            <w:noProof/>
            <w:sz w:val="22"/>
            <w:szCs w:val="22"/>
          </w:rPr>
          <w:tab/>
        </w:r>
        <w:r w:rsidR="00544A47" w:rsidRPr="00BE3A46">
          <w:rPr>
            <w:rStyle w:val="af7"/>
            <w:noProof/>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544A47">
          <w:rPr>
            <w:noProof/>
            <w:webHidden/>
          </w:rPr>
          <w:tab/>
        </w:r>
        <w:r>
          <w:rPr>
            <w:noProof/>
            <w:webHidden/>
          </w:rPr>
          <w:fldChar w:fldCharType="begin"/>
        </w:r>
        <w:r w:rsidR="00544A47">
          <w:rPr>
            <w:noProof/>
            <w:webHidden/>
          </w:rPr>
          <w:instrText xml:space="preserve"> PAGEREF _Toc11938054 \h </w:instrText>
        </w:r>
        <w:r>
          <w:rPr>
            <w:noProof/>
            <w:webHidden/>
          </w:rPr>
        </w:r>
        <w:r>
          <w:rPr>
            <w:noProof/>
            <w:webHidden/>
          </w:rPr>
          <w:fldChar w:fldCharType="separate"/>
        </w:r>
        <w:r w:rsidR="00887373">
          <w:rPr>
            <w:noProof/>
            <w:webHidden/>
          </w:rPr>
          <w:t>107</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55" w:history="1">
        <w:r w:rsidR="00544A47" w:rsidRPr="00BE3A46">
          <w:rPr>
            <w:rStyle w:val="af7"/>
            <w:noProof/>
          </w:rPr>
          <w:t>5.5</w:t>
        </w:r>
        <w:r w:rsidR="00544A47">
          <w:rPr>
            <w:rFonts w:ascii="Calibri" w:hAnsi="Calibri"/>
            <w:noProof/>
            <w:sz w:val="22"/>
            <w:szCs w:val="22"/>
          </w:rPr>
          <w:tab/>
        </w:r>
        <w:r w:rsidR="00544A47" w:rsidRPr="00BE3A46">
          <w:rPr>
            <w:rStyle w:val="af7"/>
            <w:noProof/>
          </w:rPr>
          <w:t>Меры по переоборудованию котельных в источники комбинированной выработки электрической и тепловой энергии для каждого этапа.</w:t>
        </w:r>
        <w:r w:rsidR="00544A47">
          <w:rPr>
            <w:noProof/>
            <w:webHidden/>
          </w:rPr>
          <w:tab/>
        </w:r>
        <w:r>
          <w:rPr>
            <w:noProof/>
            <w:webHidden/>
          </w:rPr>
          <w:fldChar w:fldCharType="begin"/>
        </w:r>
        <w:r w:rsidR="00544A47">
          <w:rPr>
            <w:noProof/>
            <w:webHidden/>
          </w:rPr>
          <w:instrText xml:space="preserve"> PAGEREF _Toc11938055 \h </w:instrText>
        </w:r>
        <w:r>
          <w:rPr>
            <w:noProof/>
            <w:webHidden/>
          </w:rPr>
        </w:r>
        <w:r>
          <w:rPr>
            <w:noProof/>
            <w:webHidden/>
          </w:rPr>
          <w:fldChar w:fldCharType="separate"/>
        </w:r>
        <w:r w:rsidR="00887373">
          <w:rPr>
            <w:noProof/>
            <w:webHidden/>
          </w:rPr>
          <w:t>107</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56" w:history="1">
        <w:r w:rsidR="00544A47" w:rsidRPr="00BE3A46">
          <w:rPr>
            <w:rStyle w:val="af7"/>
            <w:noProof/>
          </w:rPr>
          <w:t>5.6</w:t>
        </w:r>
        <w:r w:rsidR="00544A47">
          <w:rPr>
            <w:rFonts w:ascii="Calibri" w:hAnsi="Calibri"/>
            <w:noProof/>
            <w:sz w:val="22"/>
            <w:szCs w:val="22"/>
          </w:rPr>
          <w:tab/>
        </w:r>
        <w:r w:rsidR="00544A47" w:rsidRPr="00BE3A46">
          <w:rPr>
            <w:rStyle w:val="af7"/>
            <w:noProof/>
          </w:rPr>
          <w:t>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r w:rsidR="00544A47">
          <w:rPr>
            <w:noProof/>
            <w:webHidden/>
          </w:rPr>
          <w:tab/>
        </w:r>
        <w:r>
          <w:rPr>
            <w:noProof/>
            <w:webHidden/>
          </w:rPr>
          <w:fldChar w:fldCharType="begin"/>
        </w:r>
        <w:r w:rsidR="00544A47">
          <w:rPr>
            <w:noProof/>
            <w:webHidden/>
          </w:rPr>
          <w:instrText xml:space="preserve"> PAGEREF _Toc11938056 \h </w:instrText>
        </w:r>
        <w:r>
          <w:rPr>
            <w:noProof/>
            <w:webHidden/>
          </w:rPr>
        </w:r>
        <w:r>
          <w:rPr>
            <w:noProof/>
            <w:webHidden/>
          </w:rPr>
          <w:fldChar w:fldCharType="separate"/>
        </w:r>
        <w:r w:rsidR="00887373">
          <w:rPr>
            <w:noProof/>
            <w:webHidden/>
          </w:rPr>
          <w:t>108</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57" w:history="1">
        <w:r w:rsidR="00544A47" w:rsidRPr="00BE3A46">
          <w:rPr>
            <w:rStyle w:val="af7"/>
            <w:noProof/>
          </w:rPr>
          <w:t>5.7</w:t>
        </w:r>
        <w:r w:rsidR="00544A47">
          <w:rPr>
            <w:rFonts w:ascii="Calibri" w:hAnsi="Calibri"/>
            <w:noProof/>
            <w:sz w:val="22"/>
            <w:szCs w:val="22"/>
          </w:rPr>
          <w:tab/>
        </w:r>
        <w:r w:rsidR="00544A47" w:rsidRPr="00BE3A46">
          <w:rPr>
            <w:rStyle w:val="af7"/>
            <w:noProof/>
          </w:rPr>
          <w:t>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r w:rsidR="00544A47">
          <w:rPr>
            <w:noProof/>
            <w:webHidden/>
          </w:rPr>
          <w:tab/>
        </w:r>
        <w:r>
          <w:rPr>
            <w:noProof/>
            <w:webHidden/>
          </w:rPr>
          <w:fldChar w:fldCharType="begin"/>
        </w:r>
        <w:r w:rsidR="00544A47">
          <w:rPr>
            <w:noProof/>
            <w:webHidden/>
          </w:rPr>
          <w:instrText xml:space="preserve"> PAGEREF _Toc11938057 \h </w:instrText>
        </w:r>
        <w:r>
          <w:rPr>
            <w:noProof/>
            <w:webHidden/>
          </w:rPr>
        </w:r>
        <w:r>
          <w:rPr>
            <w:noProof/>
            <w:webHidden/>
          </w:rPr>
          <w:fldChar w:fldCharType="separate"/>
        </w:r>
        <w:r w:rsidR="00887373">
          <w:rPr>
            <w:noProof/>
            <w:webHidden/>
          </w:rPr>
          <w:t>108</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58" w:history="1">
        <w:r w:rsidR="00C85EA2">
          <w:rPr>
            <w:rStyle w:val="af7"/>
            <w:noProof/>
          </w:rPr>
          <w:t>5</w:t>
        </w:r>
        <w:r w:rsidR="00544A47" w:rsidRPr="00BE3A46">
          <w:rPr>
            <w:rStyle w:val="af7"/>
            <w:noProof/>
          </w:rPr>
          <w:t>.8</w:t>
        </w:r>
        <w:r w:rsidR="00544A47">
          <w:rPr>
            <w:rFonts w:ascii="Calibri" w:hAnsi="Calibri"/>
            <w:noProof/>
            <w:sz w:val="22"/>
            <w:szCs w:val="22"/>
          </w:rPr>
          <w:tab/>
        </w:r>
        <w:r w:rsidR="00544A47" w:rsidRPr="00BE3A46">
          <w:rPr>
            <w:rStyle w:val="af7"/>
            <w:noProof/>
          </w:rPr>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r w:rsidR="00544A47">
          <w:rPr>
            <w:noProof/>
            <w:webHidden/>
          </w:rPr>
          <w:tab/>
        </w:r>
        <w:r>
          <w:rPr>
            <w:noProof/>
            <w:webHidden/>
          </w:rPr>
          <w:fldChar w:fldCharType="begin"/>
        </w:r>
        <w:r w:rsidR="00544A47">
          <w:rPr>
            <w:noProof/>
            <w:webHidden/>
          </w:rPr>
          <w:instrText xml:space="preserve"> PAGEREF _Toc11938058 \h </w:instrText>
        </w:r>
        <w:r>
          <w:rPr>
            <w:noProof/>
            <w:webHidden/>
          </w:rPr>
        </w:r>
        <w:r>
          <w:rPr>
            <w:noProof/>
            <w:webHidden/>
          </w:rPr>
          <w:fldChar w:fldCharType="separate"/>
        </w:r>
        <w:r w:rsidR="00887373">
          <w:rPr>
            <w:noProof/>
            <w:webHidden/>
          </w:rPr>
          <w:t>110</w:t>
        </w:r>
        <w:r>
          <w:rPr>
            <w:noProof/>
            <w:webHidden/>
          </w:rPr>
          <w:fldChar w:fldCharType="end"/>
        </w:r>
      </w:hyperlink>
    </w:p>
    <w:p w:rsidR="00544A47" w:rsidRDefault="00D8598C">
      <w:pPr>
        <w:pStyle w:val="12"/>
        <w:rPr>
          <w:rFonts w:ascii="Calibri" w:hAnsi="Calibri"/>
          <w:noProof/>
          <w:sz w:val="22"/>
          <w:szCs w:val="22"/>
        </w:rPr>
      </w:pPr>
      <w:hyperlink w:anchor="_Toc11938060" w:history="1">
        <w:r w:rsidR="00544A47" w:rsidRPr="00BE3A46">
          <w:rPr>
            <w:rStyle w:val="af7"/>
            <w:noProof/>
          </w:rPr>
          <w:t>6</w:t>
        </w:r>
        <w:r w:rsidR="00544A47">
          <w:rPr>
            <w:rFonts w:ascii="Calibri" w:hAnsi="Calibri"/>
            <w:noProof/>
            <w:sz w:val="22"/>
            <w:szCs w:val="22"/>
          </w:rPr>
          <w:tab/>
        </w:r>
        <w:r w:rsidR="00544A47" w:rsidRPr="00BE3A46">
          <w:rPr>
            <w:rStyle w:val="af7"/>
            <w:noProof/>
          </w:rPr>
          <w:t>Раздел Предложения по строительству и реконструкции тепловых сетей</w:t>
        </w:r>
        <w:r w:rsidR="00544A47">
          <w:rPr>
            <w:noProof/>
            <w:webHidden/>
          </w:rPr>
          <w:tab/>
        </w:r>
        <w:r>
          <w:rPr>
            <w:noProof/>
            <w:webHidden/>
          </w:rPr>
          <w:fldChar w:fldCharType="begin"/>
        </w:r>
        <w:r w:rsidR="00544A47">
          <w:rPr>
            <w:noProof/>
            <w:webHidden/>
          </w:rPr>
          <w:instrText xml:space="preserve"> PAGEREF _Toc11938060 \h </w:instrText>
        </w:r>
        <w:r>
          <w:rPr>
            <w:noProof/>
            <w:webHidden/>
          </w:rPr>
        </w:r>
        <w:r>
          <w:rPr>
            <w:noProof/>
            <w:webHidden/>
          </w:rPr>
          <w:fldChar w:fldCharType="separate"/>
        </w:r>
        <w:r w:rsidR="00887373">
          <w:rPr>
            <w:noProof/>
            <w:webHidden/>
          </w:rPr>
          <w:t>131</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61" w:history="1"/>
    </w:p>
    <w:p w:rsidR="00544A47" w:rsidRDefault="00D8598C">
      <w:pPr>
        <w:pStyle w:val="23"/>
        <w:tabs>
          <w:tab w:val="left" w:pos="880"/>
          <w:tab w:val="right" w:leader="dot" w:pos="10196"/>
        </w:tabs>
        <w:rPr>
          <w:rFonts w:ascii="Calibri" w:hAnsi="Calibri"/>
          <w:noProof/>
          <w:sz w:val="22"/>
          <w:szCs w:val="22"/>
        </w:rPr>
      </w:pPr>
      <w:hyperlink w:anchor="_Toc11938062" w:history="1">
        <w:r w:rsidR="00544A47" w:rsidRPr="00BE3A46">
          <w:rPr>
            <w:rStyle w:val="af7"/>
            <w:noProof/>
          </w:rPr>
          <w:t>6.2</w:t>
        </w:r>
        <w:r w:rsidR="00544A47">
          <w:rPr>
            <w:rFonts w:ascii="Calibri" w:hAnsi="Calibri"/>
            <w:noProof/>
            <w:sz w:val="22"/>
            <w:szCs w:val="22"/>
          </w:rPr>
          <w:tab/>
        </w:r>
        <w:r w:rsidR="00544A47" w:rsidRPr="00BE3A46">
          <w:rPr>
            <w:rStyle w:val="af7"/>
            <w:noProof/>
          </w:rPr>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544A47">
          <w:rPr>
            <w:noProof/>
            <w:webHidden/>
          </w:rPr>
          <w:tab/>
        </w:r>
        <w:r>
          <w:rPr>
            <w:noProof/>
            <w:webHidden/>
          </w:rPr>
          <w:fldChar w:fldCharType="begin"/>
        </w:r>
        <w:r w:rsidR="00544A47">
          <w:rPr>
            <w:noProof/>
            <w:webHidden/>
          </w:rPr>
          <w:instrText xml:space="preserve"> PAGEREF _Toc11938062 \h </w:instrText>
        </w:r>
        <w:r>
          <w:rPr>
            <w:noProof/>
            <w:webHidden/>
          </w:rPr>
        </w:r>
        <w:r>
          <w:rPr>
            <w:noProof/>
            <w:webHidden/>
          </w:rPr>
          <w:fldChar w:fldCharType="separate"/>
        </w:r>
        <w:r w:rsidR="00887373">
          <w:rPr>
            <w:noProof/>
            <w:webHidden/>
          </w:rPr>
          <w:t>131</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63" w:history="1">
        <w:r w:rsidR="00544A47" w:rsidRPr="00BE3A46">
          <w:rPr>
            <w:rStyle w:val="af7"/>
            <w:noProof/>
          </w:rPr>
          <w:t>6.3</w:t>
        </w:r>
        <w:r w:rsidR="00544A47">
          <w:rPr>
            <w:rFonts w:ascii="Calibri" w:hAnsi="Calibri"/>
            <w:noProof/>
            <w:sz w:val="22"/>
            <w:szCs w:val="22"/>
          </w:rPr>
          <w:tab/>
        </w:r>
        <w:r w:rsidR="00544A47" w:rsidRPr="00BE3A46">
          <w:rPr>
            <w:rStyle w:val="af7"/>
            <w:noProof/>
          </w:rPr>
          <w:t>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544A47">
          <w:rPr>
            <w:noProof/>
            <w:webHidden/>
          </w:rPr>
          <w:tab/>
        </w:r>
        <w:r>
          <w:rPr>
            <w:noProof/>
            <w:webHidden/>
          </w:rPr>
          <w:fldChar w:fldCharType="begin"/>
        </w:r>
        <w:r w:rsidR="00544A47">
          <w:rPr>
            <w:noProof/>
            <w:webHidden/>
          </w:rPr>
          <w:instrText xml:space="preserve"> PAGEREF _Toc11938063 \h </w:instrText>
        </w:r>
        <w:r>
          <w:rPr>
            <w:noProof/>
            <w:webHidden/>
          </w:rPr>
        </w:r>
        <w:r>
          <w:rPr>
            <w:noProof/>
            <w:webHidden/>
          </w:rPr>
          <w:fldChar w:fldCharType="separate"/>
        </w:r>
        <w:r w:rsidR="00887373">
          <w:rPr>
            <w:noProof/>
            <w:webHidden/>
          </w:rPr>
          <w:t>131</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64" w:history="1">
        <w:r w:rsidR="00544A47" w:rsidRPr="00BE3A46">
          <w:rPr>
            <w:rStyle w:val="af7"/>
            <w:noProof/>
          </w:rPr>
          <w:t>6.4</w:t>
        </w:r>
        <w:r w:rsidR="00544A47">
          <w:rPr>
            <w:rFonts w:ascii="Calibri" w:hAnsi="Calibri"/>
            <w:noProof/>
            <w:sz w:val="22"/>
            <w:szCs w:val="22"/>
          </w:rPr>
          <w:tab/>
        </w:r>
        <w:r w:rsidR="00544A47" w:rsidRPr="00BE3A46">
          <w:rPr>
            <w:rStyle w:val="af7"/>
            <w:noProof/>
          </w:rPr>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изложенным в подпункте "г" пункта 10 настоящего документа.</w:t>
        </w:r>
        <w:r w:rsidR="00544A47">
          <w:rPr>
            <w:noProof/>
            <w:webHidden/>
          </w:rPr>
          <w:tab/>
        </w:r>
        <w:r>
          <w:rPr>
            <w:noProof/>
            <w:webHidden/>
          </w:rPr>
          <w:fldChar w:fldCharType="begin"/>
        </w:r>
        <w:r w:rsidR="00544A47">
          <w:rPr>
            <w:noProof/>
            <w:webHidden/>
          </w:rPr>
          <w:instrText xml:space="preserve"> PAGEREF _Toc11938064 \h </w:instrText>
        </w:r>
        <w:r>
          <w:rPr>
            <w:noProof/>
            <w:webHidden/>
          </w:rPr>
        </w:r>
        <w:r>
          <w:rPr>
            <w:noProof/>
            <w:webHidden/>
          </w:rPr>
          <w:fldChar w:fldCharType="separate"/>
        </w:r>
        <w:r w:rsidR="00887373">
          <w:rPr>
            <w:noProof/>
            <w:webHidden/>
          </w:rPr>
          <w:t>131</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65" w:history="1">
        <w:r w:rsidR="00544A47" w:rsidRPr="00BE3A46">
          <w:rPr>
            <w:rStyle w:val="af7"/>
            <w:noProof/>
          </w:rPr>
          <w:t>6.5</w:t>
        </w:r>
        <w:r w:rsidR="00544A47">
          <w:rPr>
            <w:rFonts w:ascii="Calibri" w:hAnsi="Calibri"/>
            <w:noProof/>
            <w:sz w:val="22"/>
            <w:szCs w:val="22"/>
          </w:rPr>
          <w:tab/>
        </w:r>
        <w:r w:rsidR="00544A47" w:rsidRPr="00BE3A46">
          <w:rPr>
            <w:rStyle w:val="af7"/>
            <w:noProof/>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r w:rsidR="00544A47">
          <w:rPr>
            <w:noProof/>
            <w:webHidden/>
          </w:rPr>
          <w:tab/>
        </w:r>
        <w:r>
          <w:rPr>
            <w:noProof/>
            <w:webHidden/>
          </w:rPr>
          <w:fldChar w:fldCharType="begin"/>
        </w:r>
        <w:r w:rsidR="00544A47">
          <w:rPr>
            <w:noProof/>
            <w:webHidden/>
          </w:rPr>
          <w:instrText xml:space="preserve"> PAGEREF _Toc11938065 \h </w:instrText>
        </w:r>
        <w:r>
          <w:rPr>
            <w:noProof/>
            <w:webHidden/>
          </w:rPr>
        </w:r>
        <w:r>
          <w:rPr>
            <w:noProof/>
            <w:webHidden/>
          </w:rPr>
          <w:fldChar w:fldCharType="separate"/>
        </w:r>
        <w:r w:rsidR="00887373">
          <w:rPr>
            <w:noProof/>
            <w:webHidden/>
          </w:rPr>
          <w:t>131</w:t>
        </w:r>
        <w:r>
          <w:rPr>
            <w:noProof/>
            <w:webHidden/>
          </w:rPr>
          <w:fldChar w:fldCharType="end"/>
        </w:r>
      </w:hyperlink>
    </w:p>
    <w:p w:rsidR="00544A47" w:rsidRDefault="00D8598C">
      <w:pPr>
        <w:pStyle w:val="12"/>
        <w:rPr>
          <w:rFonts w:ascii="Calibri" w:hAnsi="Calibri"/>
          <w:noProof/>
          <w:sz w:val="22"/>
          <w:szCs w:val="22"/>
        </w:rPr>
      </w:pPr>
      <w:hyperlink w:anchor="_Toc11938066" w:history="1">
        <w:r w:rsidR="00544A47" w:rsidRPr="00BE3A46">
          <w:rPr>
            <w:rStyle w:val="af7"/>
            <w:noProof/>
          </w:rPr>
          <w:t>7</w:t>
        </w:r>
        <w:r w:rsidR="00544A47">
          <w:rPr>
            <w:rFonts w:ascii="Calibri" w:hAnsi="Calibri"/>
            <w:noProof/>
            <w:sz w:val="22"/>
            <w:szCs w:val="22"/>
          </w:rPr>
          <w:tab/>
        </w:r>
        <w:r w:rsidR="00544A47" w:rsidRPr="00BE3A46">
          <w:rPr>
            <w:rStyle w:val="af7"/>
            <w:noProof/>
          </w:rPr>
          <w:t>Предложения по переводу открытых систем теплоснабжения (горячего водоснабжения) в закрытые системы горячего водоснабжения</w:t>
        </w:r>
        <w:r w:rsidR="00544A47">
          <w:rPr>
            <w:noProof/>
            <w:webHidden/>
          </w:rPr>
          <w:tab/>
        </w:r>
        <w:r>
          <w:rPr>
            <w:noProof/>
            <w:webHidden/>
          </w:rPr>
          <w:fldChar w:fldCharType="begin"/>
        </w:r>
        <w:r w:rsidR="00544A47">
          <w:rPr>
            <w:noProof/>
            <w:webHidden/>
          </w:rPr>
          <w:instrText xml:space="preserve"> PAGEREF _Toc11938066 \h </w:instrText>
        </w:r>
        <w:r>
          <w:rPr>
            <w:noProof/>
            <w:webHidden/>
          </w:rPr>
        </w:r>
        <w:r>
          <w:rPr>
            <w:noProof/>
            <w:webHidden/>
          </w:rPr>
          <w:fldChar w:fldCharType="separate"/>
        </w:r>
        <w:r w:rsidR="00887373">
          <w:rPr>
            <w:noProof/>
            <w:webHidden/>
          </w:rPr>
          <w:t>133</w:t>
        </w:r>
        <w:r>
          <w:rPr>
            <w:noProof/>
            <w:webHidden/>
          </w:rPr>
          <w:fldChar w:fldCharType="end"/>
        </w:r>
      </w:hyperlink>
    </w:p>
    <w:p w:rsidR="00544A47" w:rsidRDefault="00D8598C">
      <w:pPr>
        <w:pStyle w:val="12"/>
        <w:rPr>
          <w:rFonts w:ascii="Calibri" w:hAnsi="Calibri"/>
          <w:noProof/>
          <w:sz w:val="22"/>
          <w:szCs w:val="22"/>
        </w:rPr>
      </w:pPr>
      <w:hyperlink w:anchor="_Toc11938067" w:history="1">
        <w:r w:rsidR="00544A47" w:rsidRPr="00BE3A46">
          <w:rPr>
            <w:rStyle w:val="af7"/>
            <w:noProof/>
          </w:rPr>
          <w:t>8</w:t>
        </w:r>
        <w:r w:rsidR="00544A47">
          <w:rPr>
            <w:rFonts w:ascii="Calibri" w:hAnsi="Calibri"/>
            <w:noProof/>
            <w:sz w:val="22"/>
            <w:szCs w:val="22"/>
          </w:rPr>
          <w:tab/>
        </w:r>
        <w:r w:rsidR="00544A47" w:rsidRPr="00BE3A46">
          <w:rPr>
            <w:rStyle w:val="af7"/>
            <w:noProof/>
          </w:rPr>
          <w:t>Раздел Перспективные топливные балансы</w:t>
        </w:r>
        <w:r w:rsidR="00544A47">
          <w:rPr>
            <w:noProof/>
            <w:webHidden/>
          </w:rPr>
          <w:tab/>
        </w:r>
        <w:r>
          <w:rPr>
            <w:noProof/>
            <w:webHidden/>
          </w:rPr>
          <w:fldChar w:fldCharType="begin"/>
        </w:r>
        <w:r w:rsidR="00544A47">
          <w:rPr>
            <w:noProof/>
            <w:webHidden/>
          </w:rPr>
          <w:instrText xml:space="preserve"> PAGEREF _Toc11938067 \h </w:instrText>
        </w:r>
        <w:r>
          <w:rPr>
            <w:noProof/>
            <w:webHidden/>
          </w:rPr>
        </w:r>
        <w:r>
          <w:rPr>
            <w:noProof/>
            <w:webHidden/>
          </w:rPr>
          <w:fldChar w:fldCharType="separate"/>
        </w:r>
        <w:r w:rsidR="00887373">
          <w:rPr>
            <w:noProof/>
            <w:webHidden/>
          </w:rPr>
          <w:t>134</w:t>
        </w:r>
        <w:r>
          <w:rPr>
            <w:noProof/>
            <w:webHidden/>
          </w:rPr>
          <w:fldChar w:fldCharType="end"/>
        </w:r>
      </w:hyperlink>
    </w:p>
    <w:p w:rsidR="00544A47" w:rsidRDefault="00D8598C">
      <w:pPr>
        <w:pStyle w:val="12"/>
        <w:rPr>
          <w:rFonts w:ascii="Calibri" w:hAnsi="Calibri"/>
          <w:noProof/>
          <w:sz w:val="22"/>
          <w:szCs w:val="22"/>
        </w:rPr>
      </w:pPr>
      <w:hyperlink w:anchor="_Toc11938068" w:history="1">
        <w:r w:rsidR="00544A47" w:rsidRPr="00BE3A46">
          <w:rPr>
            <w:rStyle w:val="af7"/>
            <w:noProof/>
          </w:rPr>
          <w:t>9</w:t>
        </w:r>
        <w:r w:rsidR="00544A47">
          <w:rPr>
            <w:rFonts w:ascii="Calibri" w:hAnsi="Calibri"/>
            <w:noProof/>
            <w:sz w:val="22"/>
            <w:szCs w:val="22"/>
          </w:rPr>
          <w:tab/>
        </w:r>
        <w:r w:rsidR="00544A47" w:rsidRPr="00BE3A46">
          <w:rPr>
            <w:rStyle w:val="af7"/>
            <w:noProof/>
          </w:rPr>
          <w:t>Раздел Инвестиции в строительство, реконструкцию и техническое перевооружение</w:t>
        </w:r>
        <w:r w:rsidR="00544A47">
          <w:rPr>
            <w:noProof/>
            <w:webHidden/>
          </w:rPr>
          <w:tab/>
        </w:r>
        <w:r>
          <w:rPr>
            <w:noProof/>
            <w:webHidden/>
          </w:rPr>
          <w:fldChar w:fldCharType="begin"/>
        </w:r>
        <w:r w:rsidR="00544A47">
          <w:rPr>
            <w:noProof/>
            <w:webHidden/>
          </w:rPr>
          <w:instrText xml:space="preserve"> PAGEREF _Toc11938068 \h </w:instrText>
        </w:r>
        <w:r>
          <w:rPr>
            <w:noProof/>
            <w:webHidden/>
          </w:rPr>
        </w:r>
        <w:r>
          <w:rPr>
            <w:noProof/>
            <w:webHidden/>
          </w:rPr>
          <w:fldChar w:fldCharType="separate"/>
        </w:r>
        <w:r w:rsidR="00887373">
          <w:rPr>
            <w:noProof/>
            <w:webHidden/>
          </w:rPr>
          <w:t>135</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69" w:history="1">
        <w:r w:rsidR="00544A47" w:rsidRPr="00BE3A46">
          <w:rPr>
            <w:rStyle w:val="af7"/>
            <w:noProof/>
          </w:rPr>
          <w:t>9.1</w:t>
        </w:r>
        <w:r w:rsidR="00544A47">
          <w:rPr>
            <w:rFonts w:ascii="Calibri" w:hAnsi="Calibri"/>
            <w:noProof/>
            <w:sz w:val="22"/>
            <w:szCs w:val="22"/>
          </w:rPr>
          <w:tab/>
        </w:r>
        <w:r w:rsidR="00544A47" w:rsidRPr="00BE3A46">
          <w:rPr>
            <w:rStyle w:val="af7"/>
            <w:noProof/>
          </w:rPr>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r w:rsidR="00544A47">
          <w:rPr>
            <w:noProof/>
            <w:webHidden/>
          </w:rPr>
          <w:tab/>
        </w:r>
        <w:r>
          <w:rPr>
            <w:noProof/>
            <w:webHidden/>
          </w:rPr>
          <w:fldChar w:fldCharType="begin"/>
        </w:r>
        <w:r w:rsidR="00544A47">
          <w:rPr>
            <w:noProof/>
            <w:webHidden/>
          </w:rPr>
          <w:instrText xml:space="preserve"> PAGEREF _Toc11938069 \h </w:instrText>
        </w:r>
        <w:r>
          <w:rPr>
            <w:noProof/>
            <w:webHidden/>
          </w:rPr>
        </w:r>
        <w:r>
          <w:rPr>
            <w:noProof/>
            <w:webHidden/>
          </w:rPr>
          <w:fldChar w:fldCharType="separate"/>
        </w:r>
        <w:r w:rsidR="00887373">
          <w:rPr>
            <w:noProof/>
            <w:webHidden/>
          </w:rPr>
          <w:t>135</w:t>
        </w:r>
        <w:r>
          <w:rPr>
            <w:noProof/>
            <w:webHidden/>
          </w:rPr>
          <w:fldChar w:fldCharType="end"/>
        </w:r>
      </w:hyperlink>
    </w:p>
    <w:p w:rsidR="00544A47" w:rsidRDefault="00D8598C">
      <w:pPr>
        <w:pStyle w:val="23"/>
        <w:tabs>
          <w:tab w:val="left" w:pos="880"/>
          <w:tab w:val="right" w:leader="dot" w:pos="10196"/>
        </w:tabs>
        <w:rPr>
          <w:rFonts w:ascii="Calibri" w:hAnsi="Calibri"/>
          <w:noProof/>
          <w:sz w:val="22"/>
          <w:szCs w:val="22"/>
        </w:rPr>
      </w:pPr>
      <w:hyperlink w:anchor="_Toc11938070" w:history="1">
        <w:r w:rsidR="00544A47" w:rsidRPr="00BE3A46">
          <w:rPr>
            <w:rStyle w:val="af7"/>
            <w:noProof/>
          </w:rPr>
          <w:t>9.2</w:t>
        </w:r>
        <w:r w:rsidR="00544A47">
          <w:rPr>
            <w:rFonts w:ascii="Calibri" w:hAnsi="Calibri"/>
            <w:noProof/>
            <w:sz w:val="22"/>
            <w:szCs w:val="22"/>
          </w:rPr>
          <w:tab/>
        </w:r>
        <w:r w:rsidR="00544A47" w:rsidRPr="00BE3A46">
          <w:rPr>
            <w:rStyle w:val="af7"/>
            <w:noProof/>
          </w:rPr>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r w:rsidR="00544A47">
          <w:rPr>
            <w:noProof/>
            <w:webHidden/>
          </w:rPr>
          <w:tab/>
        </w:r>
        <w:r>
          <w:rPr>
            <w:noProof/>
            <w:webHidden/>
          </w:rPr>
          <w:fldChar w:fldCharType="begin"/>
        </w:r>
        <w:r w:rsidR="00544A47">
          <w:rPr>
            <w:noProof/>
            <w:webHidden/>
          </w:rPr>
          <w:instrText xml:space="preserve"> PAGEREF _Toc11938070 \h </w:instrText>
        </w:r>
        <w:r>
          <w:rPr>
            <w:noProof/>
            <w:webHidden/>
          </w:rPr>
        </w:r>
        <w:r>
          <w:rPr>
            <w:noProof/>
            <w:webHidden/>
          </w:rPr>
          <w:fldChar w:fldCharType="separate"/>
        </w:r>
        <w:r w:rsidR="00887373">
          <w:rPr>
            <w:noProof/>
            <w:webHidden/>
          </w:rPr>
          <w:t>137</w:t>
        </w:r>
        <w:r>
          <w:rPr>
            <w:noProof/>
            <w:webHidden/>
          </w:rPr>
          <w:fldChar w:fldCharType="end"/>
        </w:r>
      </w:hyperlink>
      <w:r w:rsidR="000A0896">
        <w:rPr>
          <w:noProof/>
        </w:rPr>
        <w:t xml:space="preserve">                                                                                                                                               1</w:t>
      </w:r>
      <w:r w:rsidR="0059463A">
        <w:rPr>
          <w:noProof/>
        </w:rPr>
        <w:t>39</w:t>
      </w:r>
    </w:p>
    <w:p w:rsidR="00544A47" w:rsidRDefault="00D8598C">
      <w:pPr>
        <w:pStyle w:val="23"/>
        <w:tabs>
          <w:tab w:val="left" w:pos="880"/>
          <w:tab w:val="right" w:leader="dot" w:pos="10196"/>
        </w:tabs>
        <w:rPr>
          <w:rFonts w:ascii="Calibri" w:hAnsi="Calibri"/>
          <w:noProof/>
          <w:sz w:val="22"/>
          <w:szCs w:val="22"/>
        </w:rPr>
      </w:pPr>
      <w:hyperlink w:anchor="_Toc11938071" w:history="1">
        <w:r w:rsidR="00544A47" w:rsidRPr="00BE3A46">
          <w:rPr>
            <w:rStyle w:val="af7"/>
            <w:noProof/>
          </w:rPr>
          <w:t>9.3</w:t>
        </w:r>
        <w:r w:rsidR="00544A47">
          <w:rPr>
            <w:rFonts w:ascii="Calibri" w:hAnsi="Calibri"/>
            <w:noProof/>
            <w:sz w:val="22"/>
            <w:szCs w:val="22"/>
          </w:rPr>
          <w:tab/>
        </w:r>
        <w:r w:rsidR="00544A47" w:rsidRPr="00BE3A46">
          <w:rPr>
            <w:rStyle w:val="af7"/>
            <w:noProof/>
          </w:rPr>
          <w:t>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r w:rsidR="00544A47">
          <w:rPr>
            <w:noProof/>
            <w:webHidden/>
          </w:rPr>
          <w:tab/>
        </w:r>
        <w:r>
          <w:rPr>
            <w:noProof/>
            <w:webHidden/>
          </w:rPr>
          <w:fldChar w:fldCharType="begin"/>
        </w:r>
        <w:r w:rsidR="00544A47">
          <w:rPr>
            <w:noProof/>
            <w:webHidden/>
          </w:rPr>
          <w:instrText xml:space="preserve"> PAGEREF _Toc11938071 \h </w:instrText>
        </w:r>
        <w:r>
          <w:rPr>
            <w:noProof/>
            <w:webHidden/>
          </w:rPr>
        </w:r>
        <w:r>
          <w:rPr>
            <w:noProof/>
            <w:webHidden/>
          </w:rPr>
          <w:fldChar w:fldCharType="separate"/>
        </w:r>
        <w:r w:rsidR="00887373">
          <w:rPr>
            <w:noProof/>
            <w:webHidden/>
          </w:rPr>
          <w:t>144</w:t>
        </w:r>
        <w:r>
          <w:rPr>
            <w:noProof/>
            <w:webHidden/>
          </w:rPr>
          <w:fldChar w:fldCharType="end"/>
        </w:r>
      </w:hyperlink>
    </w:p>
    <w:p w:rsidR="00544A47" w:rsidRDefault="00D8598C">
      <w:pPr>
        <w:pStyle w:val="12"/>
        <w:rPr>
          <w:rFonts w:ascii="Calibri" w:hAnsi="Calibri"/>
          <w:noProof/>
          <w:sz w:val="22"/>
          <w:szCs w:val="22"/>
        </w:rPr>
      </w:pPr>
      <w:hyperlink w:anchor="_Toc11938072" w:history="1">
        <w:r w:rsidR="00544A47" w:rsidRPr="00BE3A46">
          <w:rPr>
            <w:rStyle w:val="af7"/>
            <w:noProof/>
          </w:rPr>
          <w:t>10</w:t>
        </w:r>
        <w:r w:rsidR="00544A47">
          <w:rPr>
            <w:rFonts w:ascii="Calibri" w:hAnsi="Calibri"/>
            <w:noProof/>
            <w:sz w:val="22"/>
            <w:szCs w:val="22"/>
          </w:rPr>
          <w:tab/>
        </w:r>
        <w:r w:rsidR="00544A47" w:rsidRPr="00BE3A46">
          <w:rPr>
            <w:rStyle w:val="af7"/>
            <w:noProof/>
          </w:rPr>
          <w:t>Раздел  Решение об определении единой теплоснабжающей организации (организаций)</w:t>
        </w:r>
        <w:r w:rsidR="00544A47">
          <w:rPr>
            <w:noProof/>
            <w:webHidden/>
          </w:rPr>
          <w:tab/>
        </w:r>
        <w:r>
          <w:rPr>
            <w:noProof/>
            <w:webHidden/>
          </w:rPr>
          <w:fldChar w:fldCharType="begin"/>
        </w:r>
        <w:r w:rsidR="00544A47">
          <w:rPr>
            <w:noProof/>
            <w:webHidden/>
          </w:rPr>
          <w:instrText xml:space="preserve"> PAGEREF _Toc11938072 \h </w:instrText>
        </w:r>
        <w:r>
          <w:rPr>
            <w:noProof/>
            <w:webHidden/>
          </w:rPr>
        </w:r>
        <w:r>
          <w:rPr>
            <w:noProof/>
            <w:webHidden/>
          </w:rPr>
          <w:fldChar w:fldCharType="separate"/>
        </w:r>
        <w:r w:rsidR="00887373">
          <w:rPr>
            <w:noProof/>
            <w:webHidden/>
          </w:rPr>
          <w:t>144</w:t>
        </w:r>
        <w:r>
          <w:rPr>
            <w:noProof/>
            <w:webHidden/>
          </w:rPr>
          <w:fldChar w:fldCharType="end"/>
        </w:r>
      </w:hyperlink>
    </w:p>
    <w:p w:rsidR="00544A47" w:rsidRDefault="00D8598C">
      <w:pPr>
        <w:pStyle w:val="12"/>
        <w:rPr>
          <w:rFonts w:ascii="Calibri" w:hAnsi="Calibri"/>
          <w:noProof/>
          <w:sz w:val="22"/>
          <w:szCs w:val="22"/>
        </w:rPr>
      </w:pPr>
      <w:hyperlink w:anchor="_Toc11938073" w:history="1">
        <w:r w:rsidR="00544A47" w:rsidRPr="00BE3A46">
          <w:rPr>
            <w:rStyle w:val="af7"/>
            <w:noProof/>
          </w:rPr>
          <w:t>11</w:t>
        </w:r>
        <w:r w:rsidR="00544A47">
          <w:rPr>
            <w:rFonts w:ascii="Calibri" w:hAnsi="Calibri"/>
            <w:noProof/>
            <w:sz w:val="22"/>
            <w:szCs w:val="22"/>
          </w:rPr>
          <w:tab/>
        </w:r>
        <w:r w:rsidR="00544A47" w:rsidRPr="00BE3A46">
          <w:rPr>
            <w:rStyle w:val="af7"/>
            <w:noProof/>
          </w:rPr>
          <w:t>Раздел  Решения о распределении тепловой нагрузки между источниками тепловой энергии</w:t>
        </w:r>
        <w:r w:rsidR="00544A47">
          <w:rPr>
            <w:noProof/>
            <w:webHidden/>
          </w:rPr>
          <w:tab/>
        </w:r>
        <w:r>
          <w:rPr>
            <w:noProof/>
            <w:webHidden/>
          </w:rPr>
          <w:fldChar w:fldCharType="begin"/>
        </w:r>
        <w:r w:rsidR="00544A47">
          <w:rPr>
            <w:noProof/>
            <w:webHidden/>
          </w:rPr>
          <w:instrText xml:space="preserve"> PAGEREF _Toc11938073 \h </w:instrText>
        </w:r>
        <w:r>
          <w:rPr>
            <w:noProof/>
            <w:webHidden/>
          </w:rPr>
        </w:r>
        <w:r>
          <w:rPr>
            <w:noProof/>
            <w:webHidden/>
          </w:rPr>
          <w:fldChar w:fldCharType="separate"/>
        </w:r>
        <w:r w:rsidR="00887373">
          <w:rPr>
            <w:noProof/>
            <w:webHidden/>
          </w:rPr>
          <w:t>148</w:t>
        </w:r>
        <w:r>
          <w:rPr>
            <w:noProof/>
            <w:webHidden/>
          </w:rPr>
          <w:fldChar w:fldCharType="end"/>
        </w:r>
      </w:hyperlink>
    </w:p>
    <w:p w:rsidR="00544A47" w:rsidRDefault="00D8598C">
      <w:pPr>
        <w:pStyle w:val="12"/>
        <w:rPr>
          <w:rFonts w:ascii="Calibri" w:hAnsi="Calibri"/>
          <w:noProof/>
          <w:sz w:val="22"/>
          <w:szCs w:val="22"/>
        </w:rPr>
      </w:pPr>
      <w:hyperlink w:anchor="_Toc11938074" w:history="1">
        <w:r w:rsidR="00544A47" w:rsidRPr="00BE3A46">
          <w:rPr>
            <w:rStyle w:val="af7"/>
            <w:noProof/>
          </w:rPr>
          <w:t>12</w:t>
        </w:r>
        <w:r w:rsidR="00544A47">
          <w:rPr>
            <w:rFonts w:ascii="Calibri" w:hAnsi="Calibri"/>
            <w:noProof/>
            <w:sz w:val="22"/>
            <w:szCs w:val="22"/>
          </w:rPr>
          <w:tab/>
        </w:r>
        <w:r w:rsidR="00544A47" w:rsidRPr="00BE3A46">
          <w:rPr>
            <w:rStyle w:val="af7"/>
            <w:noProof/>
          </w:rPr>
          <w:t>Раздел Решения по бесхозяйным тепловым сетям</w:t>
        </w:r>
        <w:r w:rsidR="00544A47">
          <w:rPr>
            <w:noProof/>
            <w:webHidden/>
          </w:rPr>
          <w:tab/>
        </w:r>
        <w:r>
          <w:rPr>
            <w:noProof/>
            <w:webHidden/>
          </w:rPr>
          <w:fldChar w:fldCharType="begin"/>
        </w:r>
        <w:r w:rsidR="00544A47">
          <w:rPr>
            <w:noProof/>
            <w:webHidden/>
          </w:rPr>
          <w:instrText xml:space="preserve"> PAGEREF _Toc11938074 \h </w:instrText>
        </w:r>
        <w:r>
          <w:rPr>
            <w:noProof/>
            <w:webHidden/>
          </w:rPr>
        </w:r>
        <w:r>
          <w:rPr>
            <w:noProof/>
            <w:webHidden/>
          </w:rPr>
          <w:fldChar w:fldCharType="separate"/>
        </w:r>
        <w:r w:rsidR="00887373">
          <w:rPr>
            <w:noProof/>
            <w:webHidden/>
          </w:rPr>
          <w:t>150</w:t>
        </w:r>
        <w:r>
          <w:rPr>
            <w:noProof/>
            <w:webHidden/>
          </w:rPr>
          <w:fldChar w:fldCharType="end"/>
        </w:r>
      </w:hyperlink>
    </w:p>
    <w:p w:rsidR="00544A47" w:rsidRDefault="00D8598C">
      <w:pPr>
        <w:pStyle w:val="12"/>
        <w:rPr>
          <w:rFonts w:ascii="Calibri" w:hAnsi="Calibri"/>
          <w:noProof/>
          <w:sz w:val="22"/>
          <w:szCs w:val="22"/>
        </w:rPr>
      </w:pPr>
      <w:hyperlink w:anchor="_Toc11938075" w:history="1">
        <w:r w:rsidR="00544A47" w:rsidRPr="00BE3A46">
          <w:rPr>
            <w:rStyle w:val="af7"/>
            <w:noProof/>
          </w:rPr>
          <w:t>13</w:t>
        </w:r>
        <w:r w:rsidR="00544A47">
          <w:rPr>
            <w:rFonts w:ascii="Calibri" w:hAnsi="Calibri"/>
            <w:noProof/>
            <w:sz w:val="22"/>
            <w:szCs w:val="22"/>
          </w:rPr>
          <w:tab/>
        </w:r>
        <w:r w:rsidR="00544A47" w:rsidRPr="00BE3A46">
          <w:rPr>
            <w:rStyle w:val="af7"/>
            <w:noProof/>
          </w:rPr>
          <w:t>Синхронизация схемы теплоснабжения со схемой газоснабжения и газификации  Ивановской  области, схемой и программой развития электроэнергетики, а также со схемами  водоснабжения и водоотведения</w:t>
        </w:r>
        <w:r w:rsidR="00544A47">
          <w:rPr>
            <w:noProof/>
            <w:webHidden/>
          </w:rPr>
          <w:tab/>
        </w:r>
        <w:r>
          <w:rPr>
            <w:noProof/>
            <w:webHidden/>
          </w:rPr>
          <w:fldChar w:fldCharType="begin"/>
        </w:r>
        <w:r w:rsidR="00544A47">
          <w:rPr>
            <w:noProof/>
            <w:webHidden/>
          </w:rPr>
          <w:instrText xml:space="preserve"> PAGEREF _Toc11938075 \h </w:instrText>
        </w:r>
        <w:r>
          <w:rPr>
            <w:noProof/>
            <w:webHidden/>
          </w:rPr>
        </w:r>
        <w:r>
          <w:rPr>
            <w:noProof/>
            <w:webHidden/>
          </w:rPr>
          <w:fldChar w:fldCharType="separate"/>
        </w:r>
        <w:r w:rsidR="00887373">
          <w:rPr>
            <w:noProof/>
            <w:webHidden/>
          </w:rPr>
          <w:t>151</w:t>
        </w:r>
        <w:r>
          <w:rPr>
            <w:noProof/>
            <w:webHidden/>
          </w:rPr>
          <w:fldChar w:fldCharType="end"/>
        </w:r>
      </w:hyperlink>
    </w:p>
    <w:p w:rsidR="00544A47" w:rsidRDefault="00D8598C">
      <w:pPr>
        <w:pStyle w:val="12"/>
        <w:rPr>
          <w:rFonts w:ascii="Calibri" w:hAnsi="Calibri"/>
          <w:noProof/>
          <w:sz w:val="22"/>
          <w:szCs w:val="22"/>
        </w:rPr>
      </w:pPr>
      <w:hyperlink w:anchor="_Toc11938076" w:history="1">
        <w:r w:rsidR="00544A47" w:rsidRPr="00BE3A46">
          <w:rPr>
            <w:rStyle w:val="af7"/>
            <w:noProof/>
          </w:rPr>
          <w:t>14</w:t>
        </w:r>
        <w:r w:rsidR="00544A47">
          <w:rPr>
            <w:rFonts w:ascii="Calibri" w:hAnsi="Calibri"/>
            <w:noProof/>
            <w:sz w:val="22"/>
            <w:szCs w:val="22"/>
          </w:rPr>
          <w:tab/>
        </w:r>
        <w:r w:rsidR="00544A47" w:rsidRPr="00BE3A46">
          <w:rPr>
            <w:rStyle w:val="af7"/>
            <w:noProof/>
          </w:rPr>
          <w:t>Индикаторы развития систем теплоснабжения поселения, городского округа, города федерального значения</w:t>
        </w:r>
        <w:r w:rsidR="00544A47">
          <w:rPr>
            <w:noProof/>
            <w:webHidden/>
          </w:rPr>
          <w:tab/>
        </w:r>
        <w:r>
          <w:rPr>
            <w:noProof/>
            <w:webHidden/>
          </w:rPr>
          <w:fldChar w:fldCharType="begin"/>
        </w:r>
        <w:r w:rsidR="00544A47">
          <w:rPr>
            <w:noProof/>
            <w:webHidden/>
          </w:rPr>
          <w:instrText xml:space="preserve"> PAGEREF _Toc11938076 \h </w:instrText>
        </w:r>
        <w:r>
          <w:rPr>
            <w:noProof/>
            <w:webHidden/>
          </w:rPr>
        </w:r>
        <w:r>
          <w:rPr>
            <w:noProof/>
            <w:webHidden/>
          </w:rPr>
          <w:fldChar w:fldCharType="separate"/>
        </w:r>
        <w:r w:rsidR="00887373">
          <w:rPr>
            <w:noProof/>
            <w:webHidden/>
          </w:rPr>
          <w:t>151</w:t>
        </w:r>
        <w:r>
          <w:rPr>
            <w:noProof/>
            <w:webHidden/>
          </w:rPr>
          <w:fldChar w:fldCharType="end"/>
        </w:r>
      </w:hyperlink>
    </w:p>
    <w:p w:rsidR="00544A47" w:rsidRDefault="00D8598C">
      <w:pPr>
        <w:pStyle w:val="12"/>
        <w:rPr>
          <w:rFonts w:ascii="Calibri" w:hAnsi="Calibri"/>
          <w:noProof/>
          <w:sz w:val="22"/>
          <w:szCs w:val="22"/>
        </w:rPr>
      </w:pPr>
      <w:hyperlink w:anchor="_Toc11938077" w:history="1">
        <w:r w:rsidR="00544A47" w:rsidRPr="00BE3A46">
          <w:rPr>
            <w:rStyle w:val="af7"/>
            <w:noProof/>
          </w:rPr>
          <w:t>15</w:t>
        </w:r>
        <w:r w:rsidR="00544A47">
          <w:rPr>
            <w:rFonts w:ascii="Calibri" w:hAnsi="Calibri"/>
            <w:noProof/>
            <w:sz w:val="22"/>
            <w:szCs w:val="22"/>
          </w:rPr>
          <w:tab/>
        </w:r>
        <w:r w:rsidR="00544A47" w:rsidRPr="00BE3A46">
          <w:rPr>
            <w:rStyle w:val="af7"/>
            <w:noProof/>
          </w:rPr>
          <w:t>Ценовые (тарифные) последствия</w:t>
        </w:r>
        <w:r w:rsidR="00544A47">
          <w:rPr>
            <w:noProof/>
            <w:webHidden/>
          </w:rPr>
          <w:tab/>
        </w:r>
        <w:r>
          <w:rPr>
            <w:noProof/>
            <w:webHidden/>
          </w:rPr>
          <w:fldChar w:fldCharType="begin"/>
        </w:r>
        <w:r w:rsidR="00544A47">
          <w:rPr>
            <w:noProof/>
            <w:webHidden/>
          </w:rPr>
          <w:instrText xml:space="preserve"> PAGEREF _Toc11938077 \h </w:instrText>
        </w:r>
        <w:r>
          <w:rPr>
            <w:noProof/>
            <w:webHidden/>
          </w:rPr>
        </w:r>
        <w:r>
          <w:rPr>
            <w:noProof/>
            <w:webHidden/>
          </w:rPr>
          <w:fldChar w:fldCharType="separate"/>
        </w:r>
        <w:r w:rsidR="00887373">
          <w:rPr>
            <w:noProof/>
            <w:webHidden/>
          </w:rPr>
          <w:t>151</w:t>
        </w:r>
        <w:r>
          <w:rPr>
            <w:noProof/>
            <w:webHidden/>
          </w:rPr>
          <w:fldChar w:fldCharType="end"/>
        </w:r>
      </w:hyperlink>
    </w:p>
    <w:p w:rsidR="00251F25" w:rsidRPr="00640E75" w:rsidRDefault="00D8598C" w:rsidP="00251F25">
      <w:pPr>
        <w:rPr>
          <w:rFonts w:ascii="Cambria" w:eastAsia="Times New Roman" w:hAnsi="Cambria"/>
          <w:color w:val="365F91"/>
          <w:sz w:val="28"/>
          <w:szCs w:val="28"/>
        </w:rPr>
      </w:pPr>
      <w:r w:rsidRPr="00640E75">
        <w:fldChar w:fldCharType="end"/>
      </w:r>
    </w:p>
    <w:p w:rsidR="00D1356B" w:rsidRPr="00640E75" w:rsidRDefault="00D1356B" w:rsidP="00E95B60">
      <w:pPr>
        <w:pStyle w:val="1"/>
        <w:rPr>
          <w:rFonts w:ascii="Times New Roman" w:hAnsi="Times New Roman"/>
          <w:color w:val="auto"/>
        </w:rPr>
      </w:pPr>
      <w:bookmarkStart w:id="2" w:name="_Toc11938030"/>
      <w:r w:rsidRPr="00640E75">
        <w:rPr>
          <w:rFonts w:ascii="Times New Roman" w:hAnsi="Times New Roman"/>
          <w:color w:val="auto"/>
        </w:rPr>
        <w:lastRenderedPageBreak/>
        <w:t>Раздел Показатели перспективного спроса на тепловую энергию (мощность) и теплоноситель в установленных границах территории поселения, горо</w:t>
      </w:r>
      <w:r w:rsidRPr="00640E75">
        <w:rPr>
          <w:rFonts w:ascii="Times New Roman" w:hAnsi="Times New Roman"/>
          <w:color w:val="auto"/>
        </w:rPr>
        <w:t>д</w:t>
      </w:r>
      <w:r w:rsidRPr="00640E75">
        <w:rPr>
          <w:rFonts w:ascii="Times New Roman" w:hAnsi="Times New Roman"/>
          <w:color w:val="auto"/>
        </w:rPr>
        <w:t>ского округа;</w:t>
      </w:r>
      <w:bookmarkEnd w:id="2"/>
    </w:p>
    <w:p w:rsidR="00D1356B" w:rsidRPr="00640E75" w:rsidRDefault="00977B21" w:rsidP="00977B21">
      <w:pPr>
        <w:pStyle w:val="2"/>
      </w:pPr>
      <w:bookmarkStart w:id="3" w:name="_Toc356459891"/>
      <w:bookmarkStart w:id="4" w:name="_Toc11938031"/>
      <w:r w:rsidRPr="00640E75">
        <w:t>Площадь строительных фондов и приросты площади строительных фондов по расчетным элементам территориального деления с разделением объектов стро</w:t>
      </w:r>
      <w:r w:rsidRPr="00640E75">
        <w:t>и</w:t>
      </w:r>
      <w:r w:rsidRPr="00640E75">
        <w:t>тельства на многоквартирные дома, жилые дома, общественные здания и прои</w:t>
      </w:r>
      <w:r w:rsidRPr="00640E75">
        <w:t>з</w:t>
      </w:r>
      <w:r w:rsidRPr="00640E75">
        <w:t>водственные здания промышленных предприятий по этапам - на каждый год первого 5-летнего периода и на последующие 5-летние периоды (далее – этапы</w:t>
      </w:r>
      <w:bookmarkEnd w:id="3"/>
      <w:r w:rsidRPr="00640E75">
        <w:t>).</w:t>
      </w:r>
      <w:bookmarkEnd w:id="4"/>
    </w:p>
    <w:p w:rsidR="00301D7F" w:rsidRPr="00640E75" w:rsidRDefault="00301D7F" w:rsidP="00D71501">
      <w:pPr>
        <w:pStyle w:val="71"/>
        <w:shd w:val="clear" w:color="auto" w:fill="auto"/>
        <w:spacing w:before="240" w:after="0" w:line="276" w:lineRule="auto"/>
        <w:ind w:left="23" w:right="23" w:firstLine="578"/>
        <w:jc w:val="left"/>
        <w:rPr>
          <w:rFonts w:ascii="Times New Roman" w:eastAsia="Times New Roman" w:hAnsi="Times New Roman" w:cs="Times New Roman"/>
          <w:sz w:val="24"/>
          <w:szCs w:val="24"/>
          <w:lang w:eastAsia="ru-RU"/>
        </w:rPr>
      </w:pPr>
      <w:r w:rsidRPr="00640E75">
        <w:rPr>
          <w:rFonts w:ascii="Times New Roman" w:eastAsia="Times New Roman" w:hAnsi="Times New Roman" w:cs="Times New Roman"/>
          <w:sz w:val="24"/>
          <w:szCs w:val="24"/>
          <w:lang w:eastAsia="ru-RU"/>
        </w:rPr>
        <w:t>Карта градостроительного зонирования города Кинешма представлена на рисунке 1.1.</w:t>
      </w:r>
    </w:p>
    <w:p w:rsidR="00301D7F" w:rsidRPr="00640E75" w:rsidRDefault="00301D7F" w:rsidP="00301D7F">
      <w:pPr>
        <w:pStyle w:val="af0"/>
        <w:keepNext/>
        <w:spacing w:after="0"/>
        <w:jc w:val="right"/>
        <w:rPr>
          <w:color w:val="auto"/>
          <w:sz w:val="24"/>
        </w:rPr>
      </w:pPr>
      <w:r w:rsidRPr="00640E75">
        <w:rPr>
          <w:color w:val="auto"/>
          <w:sz w:val="24"/>
        </w:rPr>
        <w:t xml:space="preserve">Рисунок </w:t>
      </w:r>
      <w:r w:rsidR="00D8598C" w:rsidRPr="00640E75">
        <w:rPr>
          <w:color w:val="auto"/>
          <w:sz w:val="24"/>
        </w:rPr>
        <w:fldChar w:fldCharType="begin"/>
      </w:r>
      <w:r w:rsidRPr="00640E75">
        <w:rPr>
          <w:color w:val="auto"/>
          <w:sz w:val="24"/>
        </w:rPr>
        <w:instrText xml:space="preserve"> STYLEREF 1 \s </w:instrText>
      </w:r>
      <w:r w:rsidR="00D8598C" w:rsidRPr="00640E75">
        <w:rPr>
          <w:color w:val="auto"/>
          <w:sz w:val="24"/>
        </w:rPr>
        <w:fldChar w:fldCharType="separate"/>
      </w:r>
      <w:r w:rsidR="00887373">
        <w:rPr>
          <w:noProof/>
          <w:color w:val="auto"/>
          <w:sz w:val="24"/>
        </w:rPr>
        <w:t>1</w:t>
      </w:r>
      <w:r w:rsidR="00D8598C" w:rsidRPr="00640E75">
        <w:rPr>
          <w:color w:val="auto"/>
          <w:sz w:val="24"/>
        </w:rPr>
        <w:fldChar w:fldCharType="end"/>
      </w:r>
      <w:r w:rsidRPr="00640E75">
        <w:rPr>
          <w:color w:val="auto"/>
          <w:sz w:val="24"/>
        </w:rPr>
        <w:t>.</w:t>
      </w:r>
      <w:r w:rsidR="00D8598C" w:rsidRPr="00640E75">
        <w:rPr>
          <w:color w:val="auto"/>
          <w:sz w:val="24"/>
        </w:rPr>
        <w:fldChar w:fldCharType="begin"/>
      </w:r>
      <w:r w:rsidRPr="00640E75">
        <w:rPr>
          <w:color w:val="auto"/>
          <w:sz w:val="24"/>
        </w:rPr>
        <w:instrText xml:space="preserve"> SEQ Рисунок \* ARABIC \s 1 </w:instrText>
      </w:r>
      <w:r w:rsidR="00D8598C" w:rsidRPr="00640E75">
        <w:rPr>
          <w:color w:val="auto"/>
          <w:sz w:val="24"/>
        </w:rPr>
        <w:fldChar w:fldCharType="separate"/>
      </w:r>
      <w:r w:rsidR="00887373">
        <w:rPr>
          <w:noProof/>
          <w:color w:val="auto"/>
          <w:sz w:val="24"/>
        </w:rPr>
        <w:t>1</w:t>
      </w:r>
      <w:r w:rsidR="00D8598C" w:rsidRPr="00640E75">
        <w:rPr>
          <w:color w:val="auto"/>
          <w:sz w:val="24"/>
        </w:rPr>
        <w:fldChar w:fldCharType="end"/>
      </w:r>
    </w:p>
    <w:p w:rsidR="00301D7F" w:rsidRPr="00640E75" w:rsidRDefault="009D31AB" w:rsidP="00301D7F">
      <w:pPr>
        <w:tabs>
          <w:tab w:val="left" w:pos="720"/>
        </w:tabs>
        <w:spacing w:after="0"/>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477000" cy="5417820"/>
            <wp:effectExtent l="19050" t="0" r="0" b="0"/>
            <wp:docPr id="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8"/>
                    <a:srcRect/>
                    <a:stretch>
                      <a:fillRect/>
                    </a:stretch>
                  </pic:blipFill>
                  <pic:spPr bwMode="auto">
                    <a:xfrm>
                      <a:off x="0" y="0"/>
                      <a:ext cx="6477000" cy="5417820"/>
                    </a:xfrm>
                    <a:prstGeom prst="rect">
                      <a:avLst/>
                    </a:prstGeom>
                    <a:noFill/>
                    <a:ln w="9525">
                      <a:noFill/>
                      <a:miter lim="800000"/>
                      <a:headEnd/>
                      <a:tailEnd/>
                    </a:ln>
                  </pic:spPr>
                </pic:pic>
              </a:graphicData>
            </a:graphic>
          </wp:inline>
        </w:drawing>
      </w:r>
    </w:p>
    <w:p w:rsidR="00301D7F" w:rsidRPr="00640E75"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640E75">
        <w:rPr>
          <w:rFonts w:ascii="Times New Roman" w:eastAsia="Times New Roman" w:hAnsi="Times New Roman" w:cs="Times New Roman"/>
          <w:sz w:val="24"/>
          <w:szCs w:val="24"/>
          <w:lang w:eastAsia="ru-RU"/>
        </w:rPr>
        <w:t>Объём нового жилищного стро</w:t>
      </w:r>
      <w:r w:rsidR="009A2896">
        <w:rPr>
          <w:rFonts w:ascii="Times New Roman" w:eastAsia="Times New Roman" w:hAnsi="Times New Roman" w:cs="Times New Roman"/>
          <w:sz w:val="24"/>
          <w:szCs w:val="24"/>
          <w:lang w:eastAsia="ru-RU"/>
        </w:rPr>
        <w:t>ительства за период 2010-2026 г</w:t>
      </w:r>
      <w:r w:rsidR="0069113F" w:rsidRPr="00640E75">
        <w:rPr>
          <w:rFonts w:ascii="Times New Roman" w:eastAsia="Times New Roman" w:hAnsi="Times New Roman" w:cs="Times New Roman"/>
          <w:sz w:val="24"/>
          <w:szCs w:val="24"/>
          <w:lang w:eastAsia="ru-RU"/>
        </w:rPr>
        <w:t>г. составит 655,0 тыс. м</w:t>
      </w:r>
      <w:r w:rsidR="0069113F" w:rsidRPr="009A2896">
        <w:rPr>
          <w:rFonts w:ascii="Times New Roman" w:eastAsia="Times New Roman" w:hAnsi="Times New Roman" w:cs="Times New Roman"/>
          <w:sz w:val="24"/>
          <w:szCs w:val="24"/>
          <w:vertAlign w:val="superscript"/>
          <w:lang w:eastAsia="ru-RU"/>
        </w:rPr>
        <w:t>2</w:t>
      </w:r>
      <w:r w:rsidR="0069113F" w:rsidRPr="00640E75">
        <w:rPr>
          <w:rFonts w:ascii="Times New Roman" w:eastAsia="Times New Roman" w:hAnsi="Times New Roman" w:cs="Times New Roman"/>
          <w:sz w:val="24"/>
          <w:szCs w:val="24"/>
          <w:lang w:eastAsia="ru-RU"/>
        </w:rPr>
        <w:t>, в т.</w:t>
      </w:r>
      <w:r w:rsidRPr="00640E75">
        <w:rPr>
          <w:rFonts w:ascii="Times New Roman" w:eastAsia="Times New Roman" w:hAnsi="Times New Roman" w:cs="Times New Roman"/>
          <w:sz w:val="24"/>
          <w:szCs w:val="24"/>
          <w:lang w:eastAsia="ru-RU"/>
        </w:rPr>
        <w:t>ч. на первую очередь 90,0 тыс. м</w:t>
      </w:r>
      <w:r w:rsidRPr="00222473">
        <w:rPr>
          <w:rFonts w:ascii="Times New Roman" w:eastAsia="Times New Roman" w:hAnsi="Times New Roman" w:cs="Times New Roman"/>
          <w:sz w:val="24"/>
          <w:szCs w:val="24"/>
          <w:vertAlign w:val="superscript"/>
          <w:lang w:eastAsia="ru-RU"/>
        </w:rPr>
        <w:t>2</w:t>
      </w:r>
      <w:r w:rsidRPr="00640E75">
        <w:rPr>
          <w:rFonts w:ascii="Times New Roman" w:eastAsia="Times New Roman" w:hAnsi="Times New Roman" w:cs="Times New Roman"/>
          <w:sz w:val="24"/>
          <w:szCs w:val="24"/>
          <w:lang w:eastAsia="ru-RU"/>
        </w:rPr>
        <w:t>.</w:t>
      </w:r>
    </w:p>
    <w:p w:rsidR="00301D7F" w:rsidRPr="00640E75"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640E75">
        <w:rPr>
          <w:rFonts w:ascii="Times New Roman" w:eastAsia="Times New Roman" w:hAnsi="Times New Roman" w:cs="Times New Roman"/>
          <w:sz w:val="24"/>
          <w:szCs w:val="24"/>
          <w:lang w:eastAsia="ru-RU"/>
        </w:rPr>
        <w:t>Территории, необходимые для размещения нового жилищного строительства, входят в с</w:t>
      </w:r>
      <w:r w:rsidRPr="00640E75">
        <w:rPr>
          <w:rFonts w:ascii="Times New Roman" w:eastAsia="Times New Roman" w:hAnsi="Times New Roman" w:cs="Times New Roman"/>
          <w:sz w:val="24"/>
          <w:szCs w:val="24"/>
          <w:lang w:eastAsia="ru-RU"/>
        </w:rPr>
        <w:t>о</w:t>
      </w:r>
      <w:r w:rsidRPr="00640E75">
        <w:rPr>
          <w:rFonts w:ascii="Times New Roman" w:eastAsia="Times New Roman" w:hAnsi="Times New Roman" w:cs="Times New Roman"/>
          <w:sz w:val="24"/>
          <w:szCs w:val="24"/>
          <w:lang w:eastAsia="ru-RU"/>
        </w:rPr>
        <w:t>став следующих строительных зон, организующих всю жилую застройку города:</w:t>
      </w:r>
    </w:p>
    <w:p w:rsidR="00301D7F" w:rsidRPr="00640E75"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640E75">
        <w:rPr>
          <w:rFonts w:ascii="Times New Roman" w:eastAsia="Times New Roman" w:hAnsi="Times New Roman" w:cs="Times New Roman"/>
          <w:sz w:val="24"/>
          <w:szCs w:val="24"/>
          <w:lang w:eastAsia="ru-RU"/>
        </w:rPr>
        <w:t>усадебной застройки;</w:t>
      </w:r>
    </w:p>
    <w:p w:rsidR="00301D7F" w:rsidRPr="00640E75"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640E75">
        <w:rPr>
          <w:rFonts w:ascii="Times New Roman" w:eastAsia="Times New Roman" w:hAnsi="Times New Roman" w:cs="Times New Roman"/>
          <w:sz w:val="24"/>
          <w:szCs w:val="24"/>
          <w:lang w:eastAsia="ru-RU"/>
        </w:rPr>
        <w:t>малоэтажной застройки (2-3 эт.);</w:t>
      </w:r>
    </w:p>
    <w:p w:rsidR="00301D7F" w:rsidRPr="00640E75"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640E75">
        <w:rPr>
          <w:rFonts w:ascii="Times New Roman" w:eastAsia="Times New Roman" w:hAnsi="Times New Roman" w:cs="Times New Roman"/>
          <w:sz w:val="24"/>
          <w:szCs w:val="24"/>
          <w:lang w:eastAsia="ru-RU"/>
        </w:rPr>
        <w:t>среднеэтажной застройки (4-5 эт.);</w:t>
      </w:r>
    </w:p>
    <w:p w:rsidR="00301D7F" w:rsidRPr="00115370"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115370">
        <w:rPr>
          <w:rFonts w:ascii="Times New Roman" w:eastAsia="Times New Roman" w:hAnsi="Times New Roman" w:cs="Times New Roman"/>
          <w:sz w:val="24"/>
          <w:szCs w:val="24"/>
          <w:lang w:eastAsia="ru-RU"/>
        </w:rPr>
        <w:lastRenderedPageBreak/>
        <w:t xml:space="preserve">многоэтажнвой застройки (6 и более этажей). </w:t>
      </w:r>
    </w:p>
    <w:p w:rsidR="00301D7F" w:rsidRPr="00115370"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115370">
        <w:rPr>
          <w:rFonts w:ascii="Times New Roman" w:eastAsia="Times New Roman" w:hAnsi="Times New Roman" w:cs="Times New Roman"/>
          <w:sz w:val="24"/>
          <w:szCs w:val="24"/>
          <w:lang w:eastAsia="ru-RU"/>
        </w:rPr>
        <w:t xml:space="preserve">Усадебную застройку предлагается вести домами с приусадебными участками площадью в среднем по 0,15 га, территория новой усадебной застройки – 93,71 га, в том числе на 1 очередь 2,34 га. </w:t>
      </w:r>
    </w:p>
    <w:p w:rsidR="00301D7F" w:rsidRPr="00115370"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115370">
        <w:rPr>
          <w:rFonts w:ascii="Times New Roman" w:eastAsia="Times New Roman" w:hAnsi="Times New Roman" w:cs="Times New Roman"/>
          <w:sz w:val="24"/>
          <w:szCs w:val="24"/>
          <w:lang w:eastAsia="ru-RU"/>
        </w:rPr>
        <w:t>Кварталы малоэтажной застройки рассредоточены по разным районам города. Новое стро</w:t>
      </w:r>
      <w:r w:rsidRPr="00115370">
        <w:rPr>
          <w:rFonts w:ascii="Times New Roman" w:eastAsia="Times New Roman" w:hAnsi="Times New Roman" w:cs="Times New Roman"/>
          <w:sz w:val="24"/>
          <w:szCs w:val="24"/>
          <w:lang w:eastAsia="ru-RU"/>
        </w:rPr>
        <w:t>и</w:t>
      </w:r>
      <w:r w:rsidRPr="00115370">
        <w:rPr>
          <w:rFonts w:ascii="Times New Roman" w:eastAsia="Times New Roman" w:hAnsi="Times New Roman" w:cs="Times New Roman"/>
          <w:sz w:val="24"/>
          <w:szCs w:val="24"/>
          <w:lang w:eastAsia="ru-RU"/>
        </w:rPr>
        <w:t xml:space="preserve">тельство намечено на площади 17,74 га. </w:t>
      </w:r>
    </w:p>
    <w:p w:rsidR="00301D7F" w:rsidRPr="00115370"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115370">
        <w:rPr>
          <w:rFonts w:ascii="Times New Roman" w:eastAsia="Times New Roman" w:hAnsi="Times New Roman" w:cs="Times New Roman"/>
          <w:sz w:val="24"/>
          <w:szCs w:val="24"/>
          <w:lang w:eastAsia="ru-RU"/>
        </w:rPr>
        <w:t>Площадь новой средне- и многоэтажной жилой застройки составит 101,01 га, из них на св</w:t>
      </w:r>
      <w:r w:rsidRPr="00115370">
        <w:rPr>
          <w:rFonts w:ascii="Times New Roman" w:eastAsia="Times New Roman" w:hAnsi="Times New Roman" w:cs="Times New Roman"/>
          <w:sz w:val="24"/>
          <w:szCs w:val="24"/>
          <w:lang w:eastAsia="ru-RU"/>
        </w:rPr>
        <w:t>о</w:t>
      </w:r>
      <w:r w:rsidRPr="00115370">
        <w:rPr>
          <w:rFonts w:ascii="Times New Roman" w:eastAsia="Times New Roman" w:hAnsi="Times New Roman" w:cs="Times New Roman"/>
          <w:sz w:val="24"/>
          <w:szCs w:val="24"/>
          <w:lang w:eastAsia="ru-RU"/>
        </w:rPr>
        <w:t>бодных территориях 66,36 га, в том числе на 1 очередь – 14,6 га.</w:t>
      </w:r>
    </w:p>
    <w:p w:rsidR="00301D7F" w:rsidRPr="00115370" w:rsidRDefault="00301D7F" w:rsidP="00D71501">
      <w:pPr>
        <w:pStyle w:val="24"/>
        <w:ind w:firstLine="567"/>
        <w:jc w:val="left"/>
        <w:rPr>
          <w:b w:val="0"/>
          <w:bCs w:val="0"/>
          <w:sz w:val="24"/>
        </w:rPr>
      </w:pPr>
      <w:r w:rsidRPr="00115370">
        <w:rPr>
          <w:b w:val="0"/>
          <w:sz w:val="24"/>
        </w:rPr>
        <w:t>Территории нового жилищного строительства</w:t>
      </w:r>
      <w:r w:rsidR="00D71501" w:rsidRPr="00115370">
        <w:rPr>
          <w:b w:val="0"/>
          <w:sz w:val="24"/>
        </w:rPr>
        <w:t xml:space="preserve"> представлены в таблице 1.1. </w:t>
      </w:r>
    </w:p>
    <w:p w:rsidR="00301D7F" w:rsidRPr="00115370" w:rsidRDefault="00301D7F" w:rsidP="00D71501">
      <w:pPr>
        <w:pStyle w:val="af0"/>
        <w:keepNext/>
        <w:spacing w:after="0"/>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1</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1</w:t>
      </w:r>
      <w:r w:rsidR="00D8598C" w:rsidRPr="00115370">
        <w:rPr>
          <w:color w:val="auto"/>
          <w:sz w:val="24"/>
          <w:szCs w:val="24"/>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49"/>
        <w:gridCol w:w="1857"/>
        <w:gridCol w:w="1858"/>
        <w:gridCol w:w="1858"/>
        <w:gridCol w:w="1798"/>
      </w:tblGrid>
      <w:tr w:rsidR="00301D7F" w:rsidRPr="00115370" w:rsidTr="0069113F">
        <w:trPr>
          <w:jc w:val="center"/>
        </w:trPr>
        <w:tc>
          <w:tcPr>
            <w:tcW w:w="1749" w:type="dxa"/>
            <w:vMerge w:val="restart"/>
            <w:vAlign w:val="center"/>
          </w:tcPr>
          <w:p w:rsidR="00301D7F" w:rsidRPr="00115370" w:rsidRDefault="00301D7F" w:rsidP="0069113F">
            <w:pPr>
              <w:pStyle w:val="211"/>
              <w:ind w:firstLine="0"/>
              <w:jc w:val="center"/>
              <w:rPr>
                <w:sz w:val="22"/>
              </w:rPr>
            </w:pPr>
            <w:r w:rsidRPr="00115370">
              <w:rPr>
                <w:sz w:val="22"/>
              </w:rPr>
              <w:t>Тип застройки</w:t>
            </w:r>
          </w:p>
        </w:tc>
        <w:tc>
          <w:tcPr>
            <w:tcW w:w="3715" w:type="dxa"/>
            <w:gridSpan w:val="2"/>
            <w:vAlign w:val="center"/>
          </w:tcPr>
          <w:p w:rsidR="00301D7F" w:rsidRPr="00115370" w:rsidRDefault="00301D7F" w:rsidP="0069113F">
            <w:pPr>
              <w:pStyle w:val="211"/>
              <w:ind w:firstLine="0"/>
              <w:jc w:val="center"/>
              <w:rPr>
                <w:sz w:val="22"/>
              </w:rPr>
            </w:pPr>
            <w:r w:rsidRPr="00115370">
              <w:rPr>
                <w:sz w:val="22"/>
              </w:rPr>
              <w:t>Расчётный срок</w:t>
            </w:r>
            <w:r w:rsidR="00D71501" w:rsidRPr="00115370">
              <w:rPr>
                <w:sz w:val="22"/>
              </w:rPr>
              <w:t>, Га</w:t>
            </w:r>
          </w:p>
        </w:tc>
        <w:tc>
          <w:tcPr>
            <w:tcW w:w="3656" w:type="dxa"/>
            <w:gridSpan w:val="2"/>
            <w:vAlign w:val="center"/>
          </w:tcPr>
          <w:p w:rsidR="00301D7F" w:rsidRPr="00115370" w:rsidRDefault="00301D7F" w:rsidP="00D71501">
            <w:pPr>
              <w:pStyle w:val="211"/>
              <w:ind w:firstLine="0"/>
              <w:jc w:val="center"/>
              <w:rPr>
                <w:sz w:val="22"/>
              </w:rPr>
            </w:pPr>
            <w:r w:rsidRPr="00115370">
              <w:rPr>
                <w:sz w:val="22"/>
              </w:rPr>
              <w:t>В том числе 1 очередь</w:t>
            </w:r>
            <w:r w:rsidR="00D71501" w:rsidRPr="00115370">
              <w:rPr>
                <w:sz w:val="22"/>
              </w:rPr>
              <w:t>, Га</w:t>
            </w:r>
          </w:p>
        </w:tc>
      </w:tr>
      <w:tr w:rsidR="00301D7F" w:rsidRPr="00115370" w:rsidTr="0069113F">
        <w:trPr>
          <w:jc w:val="center"/>
        </w:trPr>
        <w:tc>
          <w:tcPr>
            <w:tcW w:w="1749" w:type="dxa"/>
            <w:vMerge/>
            <w:vAlign w:val="center"/>
          </w:tcPr>
          <w:p w:rsidR="00301D7F" w:rsidRPr="00115370" w:rsidRDefault="00301D7F" w:rsidP="0069113F">
            <w:pPr>
              <w:pStyle w:val="211"/>
              <w:ind w:firstLine="0"/>
              <w:jc w:val="center"/>
              <w:rPr>
                <w:sz w:val="22"/>
              </w:rPr>
            </w:pPr>
          </w:p>
        </w:tc>
        <w:tc>
          <w:tcPr>
            <w:tcW w:w="1857" w:type="dxa"/>
            <w:vAlign w:val="center"/>
          </w:tcPr>
          <w:p w:rsidR="00301D7F" w:rsidRPr="00115370" w:rsidRDefault="00301D7F" w:rsidP="0069113F">
            <w:pPr>
              <w:pStyle w:val="211"/>
              <w:ind w:firstLine="0"/>
              <w:jc w:val="center"/>
              <w:rPr>
                <w:sz w:val="22"/>
              </w:rPr>
            </w:pPr>
            <w:r w:rsidRPr="00115370">
              <w:rPr>
                <w:sz w:val="22"/>
              </w:rPr>
              <w:t>Всего</w:t>
            </w:r>
          </w:p>
        </w:tc>
        <w:tc>
          <w:tcPr>
            <w:tcW w:w="1858" w:type="dxa"/>
            <w:vAlign w:val="center"/>
          </w:tcPr>
          <w:p w:rsidR="00301D7F" w:rsidRPr="00115370" w:rsidRDefault="00301D7F" w:rsidP="0069113F">
            <w:pPr>
              <w:pStyle w:val="211"/>
              <w:ind w:firstLine="0"/>
              <w:jc w:val="center"/>
              <w:rPr>
                <w:sz w:val="22"/>
              </w:rPr>
            </w:pPr>
            <w:r w:rsidRPr="00115370">
              <w:rPr>
                <w:sz w:val="22"/>
              </w:rPr>
              <w:t>На свободных территориях</w:t>
            </w:r>
          </w:p>
        </w:tc>
        <w:tc>
          <w:tcPr>
            <w:tcW w:w="1858" w:type="dxa"/>
            <w:vAlign w:val="center"/>
          </w:tcPr>
          <w:p w:rsidR="00301D7F" w:rsidRPr="00115370" w:rsidRDefault="00301D7F" w:rsidP="0069113F">
            <w:pPr>
              <w:pStyle w:val="211"/>
              <w:ind w:firstLine="0"/>
              <w:jc w:val="center"/>
              <w:rPr>
                <w:sz w:val="22"/>
              </w:rPr>
            </w:pPr>
            <w:r w:rsidRPr="00115370">
              <w:rPr>
                <w:sz w:val="22"/>
              </w:rPr>
              <w:t>Всего</w:t>
            </w:r>
          </w:p>
        </w:tc>
        <w:tc>
          <w:tcPr>
            <w:tcW w:w="1798" w:type="dxa"/>
            <w:vAlign w:val="center"/>
          </w:tcPr>
          <w:p w:rsidR="00301D7F" w:rsidRPr="00115370" w:rsidRDefault="00301D7F" w:rsidP="0069113F">
            <w:pPr>
              <w:pStyle w:val="211"/>
              <w:ind w:firstLine="0"/>
              <w:jc w:val="center"/>
              <w:rPr>
                <w:sz w:val="22"/>
              </w:rPr>
            </w:pPr>
            <w:r w:rsidRPr="00115370">
              <w:rPr>
                <w:sz w:val="22"/>
              </w:rPr>
              <w:t>На свободных территориях</w:t>
            </w:r>
          </w:p>
        </w:tc>
      </w:tr>
      <w:tr w:rsidR="00301D7F" w:rsidRPr="00115370" w:rsidTr="0069113F">
        <w:trPr>
          <w:jc w:val="center"/>
        </w:trPr>
        <w:tc>
          <w:tcPr>
            <w:tcW w:w="1749" w:type="dxa"/>
            <w:vAlign w:val="center"/>
          </w:tcPr>
          <w:p w:rsidR="00301D7F" w:rsidRPr="00115370" w:rsidRDefault="00301D7F" w:rsidP="0069113F">
            <w:pPr>
              <w:pStyle w:val="211"/>
              <w:ind w:firstLine="0"/>
              <w:jc w:val="center"/>
              <w:rPr>
                <w:sz w:val="22"/>
              </w:rPr>
            </w:pPr>
            <w:r w:rsidRPr="00115370">
              <w:rPr>
                <w:sz w:val="22"/>
              </w:rPr>
              <w:t>Усадебная</w:t>
            </w:r>
          </w:p>
        </w:tc>
        <w:tc>
          <w:tcPr>
            <w:tcW w:w="1857" w:type="dxa"/>
            <w:vAlign w:val="center"/>
          </w:tcPr>
          <w:p w:rsidR="00301D7F" w:rsidRPr="00115370" w:rsidRDefault="00301D7F" w:rsidP="0069113F">
            <w:pPr>
              <w:pStyle w:val="211"/>
              <w:ind w:firstLine="0"/>
              <w:jc w:val="center"/>
              <w:rPr>
                <w:sz w:val="22"/>
              </w:rPr>
            </w:pPr>
            <w:r w:rsidRPr="00115370">
              <w:rPr>
                <w:sz w:val="22"/>
              </w:rPr>
              <w:t>93,71</w:t>
            </w:r>
          </w:p>
        </w:tc>
        <w:tc>
          <w:tcPr>
            <w:tcW w:w="1858" w:type="dxa"/>
            <w:vAlign w:val="center"/>
          </w:tcPr>
          <w:p w:rsidR="00301D7F" w:rsidRPr="00115370" w:rsidRDefault="00301D7F" w:rsidP="0069113F">
            <w:pPr>
              <w:pStyle w:val="211"/>
              <w:ind w:firstLine="0"/>
              <w:jc w:val="center"/>
              <w:rPr>
                <w:sz w:val="22"/>
              </w:rPr>
            </w:pPr>
            <w:r w:rsidRPr="00115370">
              <w:rPr>
                <w:sz w:val="22"/>
              </w:rPr>
              <w:t>93,71</w:t>
            </w:r>
          </w:p>
        </w:tc>
        <w:tc>
          <w:tcPr>
            <w:tcW w:w="1858" w:type="dxa"/>
            <w:vAlign w:val="center"/>
          </w:tcPr>
          <w:p w:rsidR="00301D7F" w:rsidRPr="00115370" w:rsidRDefault="00301D7F" w:rsidP="0069113F">
            <w:pPr>
              <w:pStyle w:val="211"/>
              <w:ind w:firstLine="0"/>
              <w:jc w:val="center"/>
              <w:rPr>
                <w:sz w:val="22"/>
              </w:rPr>
            </w:pPr>
            <w:r w:rsidRPr="00115370">
              <w:rPr>
                <w:sz w:val="22"/>
              </w:rPr>
              <w:t>2,34</w:t>
            </w:r>
          </w:p>
        </w:tc>
        <w:tc>
          <w:tcPr>
            <w:tcW w:w="1798" w:type="dxa"/>
            <w:vAlign w:val="center"/>
          </w:tcPr>
          <w:p w:rsidR="00301D7F" w:rsidRPr="00115370" w:rsidRDefault="00301D7F" w:rsidP="0069113F">
            <w:pPr>
              <w:pStyle w:val="211"/>
              <w:ind w:firstLine="0"/>
              <w:jc w:val="center"/>
              <w:rPr>
                <w:sz w:val="22"/>
              </w:rPr>
            </w:pPr>
            <w:r w:rsidRPr="00115370">
              <w:rPr>
                <w:sz w:val="22"/>
              </w:rPr>
              <w:t>2,34</w:t>
            </w:r>
          </w:p>
        </w:tc>
      </w:tr>
      <w:tr w:rsidR="00301D7F" w:rsidRPr="00115370" w:rsidTr="0069113F">
        <w:trPr>
          <w:jc w:val="center"/>
        </w:trPr>
        <w:tc>
          <w:tcPr>
            <w:tcW w:w="1749" w:type="dxa"/>
            <w:vAlign w:val="center"/>
          </w:tcPr>
          <w:p w:rsidR="00301D7F" w:rsidRPr="00115370" w:rsidRDefault="00301D7F" w:rsidP="0069113F">
            <w:pPr>
              <w:pStyle w:val="211"/>
              <w:ind w:firstLine="0"/>
              <w:jc w:val="center"/>
              <w:rPr>
                <w:sz w:val="22"/>
              </w:rPr>
            </w:pPr>
            <w:r w:rsidRPr="00115370">
              <w:rPr>
                <w:sz w:val="22"/>
              </w:rPr>
              <w:t>Малоэтажная</w:t>
            </w:r>
          </w:p>
          <w:p w:rsidR="00301D7F" w:rsidRPr="00115370" w:rsidRDefault="00301D7F" w:rsidP="0069113F">
            <w:pPr>
              <w:pStyle w:val="211"/>
              <w:ind w:firstLine="0"/>
              <w:jc w:val="center"/>
              <w:rPr>
                <w:sz w:val="22"/>
              </w:rPr>
            </w:pPr>
            <w:r w:rsidRPr="00115370">
              <w:rPr>
                <w:sz w:val="22"/>
              </w:rPr>
              <w:t>2-3 этажа</w:t>
            </w:r>
          </w:p>
        </w:tc>
        <w:tc>
          <w:tcPr>
            <w:tcW w:w="1857" w:type="dxa"/>
            <w:vAlign w:val="center"/>
          </w:tcPr>
          <w:p w:rsidR="00301D7F" w:rsidRPr="00115370" w:rsidRDefault="00301D7F" w:rsidP="0069113F">
            <w:pPr>
              <w:pStyle w:val="211"/>
              <w:ind w:firstLine="0"/>
              <w:jc w:val="center"/>
              <w:rPr>
                <w:sz w:val="22"/>
              </w:rPr>
            </w:pPr>
            <w:r w:rsidRPr="00115370">
              <w:rPr>
                <w:sz w:val="22"/>
              </w:rPr>
              <w:t>17,74</w:t>
            </w:r>
          </w:p>
        </w:tc>
        <w:tc>
          <w:tcPr>
            <w:tcW w:w="1858" w:type="dxa"/>
            <w:vAlign w:val="center"/>
          </w:tcPr>
          <w:p w:rsidR="00301D7F" w:rsidRPr="00115370" w:rsidRDefault="00301D7F" w:rsidP="0069113F">
            <w:pPr>
              <w:pStyle w:val="211"/>
              <w:ind w:firstLine="0"/>
              <w:jc w:val="center"/>
              <w:rPr>
                <w:sz w:val="22"/>
              </w:rPr>
            </w:pPr>
            <w:r w:rsidRPr="00115370">
              <w:rPr>
                <w:sz w:val="22"/>
              </w:rPr>
              <w:t>9,73</w:t>
            </w:r>
          </w:p>
        </w:tc>
        <w:tc>
          <w:tcPr>
            <w:tcW w:w="1858" w:type="dxa"/>
            <w:vAlign w:val="center"/>
          </w:tcPr>
          <w:p w:rsidR="00301D7F" w:rsidRPr="00115370" w:rsidRDefault="00301D7F" w:rsidP="0069113F">
            <w:pPr>
              <w:pStyle w:val="211"/>
              <w:ind w:firstLine="0"/>
              <w:jc w:val="center"/>
              <w:rPr>
                <w:sz w:val="22"/>
              </w:rPr>
            </w:pPr>
            <w:r w:rsidRPr="00115370">
              <w:rPr>
                <w:sz w:val="22"/>
              </w:rPr>
              <w:t>1,54</w:t>
            </w:r>
          </w:p>
        </w:tc>
        <w:tc>
          <w:tcPr>
            <w:tcW w:w="1798" w:type="dxa"/>
            <w:vAlign w:val="center"/>
          </w:tcPr>
          <w:p w:rsidR="00301D7F" w:rsidRPr="00115370" w:rsidRDefault="00301D7F" w:rsidP="0069113F">
            <w:pPr>
              <w:pStyle w:val="211"/>
              <w:ind w:firstLine="0"/>
              <w:jc w:val="center"/>
              <w:rPr>
                <w:sz w:val="22"/>
              </w:rPr>
            </w:pPr>
            <w:r w:rsidRPr="00115370">
              <w:rPr>
                <w:sz w:val="22"/>
              </w:rPr>
              <w:t>1,54</w:t>
            </w:r>
          </w:p>
        </w:tc>
      </w:tr>
      <w:tr w:rsidR="00301D7F" w:rsidRPr="00115370" w:rsidTr="0069113F">
        <w:trPr>
          <w:jc w:val="center"/>
        </w:trPr>
        <w:tc>
          <w:tcPr>
            <w:tcW w:w="1749" w:type="dxa"/>
            <w:vAlign w:val="center"/>
          </w:tcPr>
          <w:p w:rsidR="00301D7F" w:rsidRPr="00115370" w:rsidRDefault="00301D7F" w:rsidP="0069113F">
            <w:pPr>
              <w:pStyle w:val="211"/>
              <w:ind w:firstLine="0"/>
              <w:jc w:val="center"/>
              <w:rPr>
                <w:sz w:val="22"/>
              </w:rPr>
            </w:pPr>
            <w:r w:rsidRPr="00115370">
              <w:rPr>
                <w:sz w:val="22"/>
              </w:rPr>
              <w:t>Среднеэтажная 4-5 этажей</w:t>
            </w:r>
          </w:p>
        </w:tc>
        <w:tc>
          <w:tcPr>
            <w:tcW w:w="1857" w:type="dxa"/>
            <w:vAlign w:val="center"/>
          </w:tcPr>
          <w:p w:rsidR="00301D7F" w:rsidRPr="00115370" w:rsidRDefault="00301D7F" w:rsidP="0069113F">
            <w:pPr>
              <w:pStyle w:val="211"/>
              <w:ind w:firstLine="0"/>
              <w:jc w:val="center"/>
              <w:rPr>
                <w:sz w:val="22"/>
              </w:rPr>
            </w:pPr>
            <w:r w:rsidRPr="00115370">
              <w:rPr>
                <w:sz w:val="22"/>
              </w:rPr>
              <w:t>82,07</w:t>
            </w:r>
          </w:p>
        </w:tc>
        <w:tc>
          <w:tcPr>
            <w:tcW w:w="1858" w:type="dxa"/>
            <w:vAlign w:val="center"/>
          </w:tcPr>
          <w:p w:rsidR="00301D7F" w:rsidRPr="00115370" w:rsidRDefault="00301D7F" w:rsidP="0069113F">
            <w:pPr>
              <w:pStyle w:val="211"/>
              <w:ind w:firstLine="0"/>
              <w:jc w:val="center"/>
              <w:rPr>
                <w:sz w:val="22"/>
              </w:rPr>
            </w:pPr>
            <w:r w:rsidRPr="00115370">
              <w:rPr>
                <w:sz w:val="22"/>
              </w:rPr>
              <w:t>56,06</w:t>
            </w:r>
          </w:p>
        </w:tc>
        <w:tc>
          <w:tcPr>
            <w:tcW w:w="1858" w:type="dxa"/>
            <w:vAlign w:val="center"/>
          </w:tcPr>
          <w:p w:rsidR="00301D7F" w:rsidRPr="00115370" w:rsidRDefault="00301D7F" w:rsidP="0069113F">
            <w:pPr>
              <w:pStyle w:val="211"/>
              <w:ind w:firstLine="0"/>
              <w:jc w:val="center"/>
              <w:rPr>
                <w:sz w:val="22"/>
              </w:rPr>
            </w:pPr>
            <w:r w:rsidRPr="00115370">
              <w:rPr>
                <w:sz w:val="22"/>
              </w:rPr>
              <w:t>8,31</w:t>
            </w:r>
          </w:p>
        </w:tc>
        <w:tc>
          <w:tcPr>
            <w:tcW w:w="1798" w:type="dxa"/>
            <w:vAlign w:val="center"/>
          </w:tcPr>
          <w:p w:rsidR="00301D7F" w:rsidRPr="00115370" w:rsidRDefault="00301D7F" w:rsidP="0069113F">
            <w:pPr>
              <w:pStyle w:val="211"/>
              <w:ind w:firstLine="0"/>
              <w:jc w:val="center"/>
              <w:rPr>
                <w:sz w:val="22"/>
              </w:rPr>
            </w:pPr>
            <w:r w:rsidRPr="00115370">
              <w:rPr>
                <w:sz w:val="22"/>
              </w:rPr>
              <w:t>8,31</w:t>
            </w:r>
          </w:p>
        </w:tc>
      </w:tr>
      <w:tr w:rsidR="00301D7F" w:rsidRPr="00115370" w:rsidTr="0069113F">
        <w:trPr>
          <w:jc w:val="center"/>
        </w:trPr>
        <w:tc>
          <w:tcPr>
            <w:tcW w:w="1749" w:type="dxa"/>
            <w:vAlign w:val="center"/>
          </w:tcPr>
          <w:p w:rsidR="00301D7F" w:rsidRPr="00115370" w:rsidRDefault="00301D7F" w:rsidP="0069113F">
            <w:pPr>
              <w:pStyle w:val="211"/>
              <w:ind w:firstLine="0"/>
              <w:jc w:val="center"/>
              <w:rPr>
                <w:sz w:val="22"/>
              </w:rPr>
            </w:pPr>
            <w:r w:rsidRPr="00115370">
              <w:rPr>
                <w:sz w:val="22"/>
              </w:rPr>
              <w:t>Многоэтажная 6 и более эт</w:t>
            </w:r>
            <w:r w:rsidRPr="00115370">
              <w:rPr>
                <w:sz w:val="22"/>
              </w:rPr>
              <w:t>а</w:t>
            </w:r>
            <w:r w:rsidRPr="00115370">
              <w:rPr>
                <w:sz w:val="22"/>
              </w:rPr>
              <w:t>жей</w:t>
            </w:r>
          </w:p>
        </w:tc>
        <w:tc>
          <w:tcPr>
            <w:tcW w:w="1857" w:type="dxa"/>
            <w:vAlign w:val="center"/>
          </w:tcPr>
          <w:p w:rsidR="00301D7F" w:rsidRPr="00115370" w:rsidRDefault="00301D7F" w:rsidP="0069113F">
            <w:pPr>
              <w:pStyle w:val="211"/>
              <w:ind w:firstLine="0"/>
              <w:jc w:val="center"/>
              <w:rPr>
                <w:sz w:val="22"/>
              </w:rPr>
            </w:pPr>
            <w:r w:rsidRPr="00115370">
              <w:rPr>
                <w:sz w:val="22"/>
              </w:rPr>
              <w:t>18,94</w:t>
            </w:r>
          </w:p>
        </w:tc>
        <w:tc>
          <w:tcPr>
            <w:tcW w:w="1858" w:type="dxa"/>
            <w:vAlign w:val="center"/>
          </w:tcPr>
          <w:p w:rsidR="00301D7F" w:rsidRPr="00115370" w:rsidRDefault="00301D7F" w:rsidP="0069113F">
            <w:pPr>
              <w:pStyle w:val="211"/>
              <w:ind w:firstLine="0"/>
              <w:jc w:val="center"/>
              <w:rPr>
                <w:sz w:val="22"/>
              </w:rPr>
            </w:pPr>
            <w:r w:rsidRPr="00115370">
              <w:rPr>
                <w:sz w:val="22"/>
              </w:rPr>
              <w:t>10,30</w:t>
            </w:r>
          </w:p>
        </w:tc>
        <w:tc>
          <w:tcPr>
            <w:tcW w:w="1858" w:type="dxa"/>
            <w:vAlign w:val="center"/>
          </w:tcPr>
          <w:p w:rsidR="00301D7F" w:rsidRPr="00115370" w:rsidRDefault="00301D7F" w:rsidP="0069113F">
            <w:pPr>
              <w:pStyle w:val="211"/>
              <w:ind w:firstLine="0"/>
              <w:jc w:val="center"/>
              <w:rPr>
                <w:sz w:val="22"/>
              </w:rPr>
            </w:pPr>
            <w:r w:rsidRPr="00115370">
              <w:rPr>
                <w:sz w:val="22"/>
              </w:rPr>
              <w:t>6,29</w:t>
            </w:r>
          </w:p>
        </w:tc>
        <w:tc>
          <w:tcPr>
            <w:tcW w:w="1798" w:type="dxa"/>
            <w:vAlign w:val="center"/>
          </w:tcPr>
          <w:p w:rsidR="00301D7F" w:rsidRPr="00115370" w:rsidRDefault="00301D7F" w:rsidP="0069113F">
            <w:pPr>
              <w:pStyle w:val="211"/>
              <w:ind w:firstLine="0"/>
              <w:jc w:val="center"/>
              <w:rPr>
                <w:sz w:val="22"/>
              </w:rPr>
            </w:pPr>
            <w:r w:rsidRPr="00115370">
              <w:rPr>
                <w:sz w:val="22"/>
              </w:rPr>
              <w:t>6,29</w:t>
            </w:r>
          </w:p>
        </w:tc>
      </w:tr>
      <w:tr w:rsidR="00301D7F" w:rsidRPr="00115370" w:rsidTr="00D71501">
        <w:trPr>
          <w:trHeight w:val="369"/>
          <w:jc w:val="center"/>
        </w:trPr>
        <w:tc>
          <w:tcPr>
            <w:tcW w:w="1749" w:type="dxa"/>
            <w:vAlign w:val="center"/>
          </w:tcPr>
          <w:p w:rsidR="00301D7F" w:rsidRPr="00115370" w:rsidRDefault="00301D7F" w:rsidP="0069113F">
            <w:pPr>
              <w:pStyle w:val="211"/>
              <w:ind w:firstLine="0"/>
              <w:jc w:val="center"/>
              <w:rPr>
                <w:sz w:val="22"/>
              </w:rPr>
            </w:pPr>
            <w:r w:rsidRPr="00115370">
              <w:rPr>
                <w:sz w:val="22"/>
              </w:rPr>
              <w:t>ИТОГО</w:t>
            </w:r>
          </w:p>
        </w:tc>
        <w:tc>
          <w:tcPr>
            <w:tcW w:w="1857" w:type="dxa"/>
            <w:vAlign w:val="center"/>
          </w:tcPr>
          <w:p w:rsidR="00301D7F" w:rsidRPr="00115370" w:rsidRDefault="00301D7F" w:rsidP="0069113F">
            <w:pPr>
              <w:pStyle w:val="211"/>
              <w:ind w:firstLine="0"/>
              <w:jc w:val="center"/>
              <w:rPr>
                <w:sz w:val="22"/>
              </w:rPr>
            </w:pPr>
            <w:r w:rsidRPr="00115370">
              <w:rPr>
                <w:sz w:val="22"/>
              </w:rPr>
              <w:t>212,46</w:t>
            </w:r>
          </w:p>
        </w:tc>
        <w:tc>
          <w:tcPr>
            <w:tcW w:w="1858" w:type="dxa"/>
            <w:vAlign w:val="center"/>
          </w:tcPr>
          <w:p w:rsidR="00301D7F" w:rsidRPr="00115370" w:rsidRDefault="00301D7F" w:rsidP="0069113F">
            <w:pPr>
              <w:pStyle w:val="211"/>
              <w:ind w:firstLine="0"/>
              <w:jc w:val="center"/>
              <w:rPr>
                <w:sz w:val="22"/>
              </w:rPr>
            </w:pPr>
            <w:r w:rsidRPr="00115370">
              <w:rPr>
                <w:sz w:val="22"/>
              </w:rPr>
              <w:t>169,80</w:t>
            </w:r>
          </w:p>
        </w:tc>
        <w:tc>
          <w:tcPr>
            <w:tcW w:w="1858" w:type="dxa"/>
            <w:vAlign w:val="center"/>
          </w:tcPr>
          <w:p w:rsidR="00301D7F" w:rsidRPr="00115370" w:rsidRDefault="00301D7F" w:rsidP="0069113F">
            <w:pPr>
              <w:pStyle w:val="211"/>
              <w:ind w:firstLine="0"/>
              <w:jc w:val="center"/>
              <w:rPr>
                <w:sz w:val="22"/>
              </w:rPr>
            </w:pPr>
            <w:r w:rsidRPr="00115370">
              <w:rPr>
                <w:sz w:val="22"/>
              </w:rPr>
              <w:t>18,48</w:t>
            </w:r>
          </w:p>
        </w:tc>
        <w:tc>
          <w:tcPr>
            <w:tcW w:w="1798" w:type="dxa"/>
            <w:vAlign w:val="center"/>
          </w:tcPr>
          <w:p w:rsidR="00301D7F" w:rsidRPr="00115370" w:rsidRDefault="00301D7F" w:rsidP="0069113F">
            <w:pPr>
              <w:pStyle w:val="211"/>
              <w:ind w:firstLine="0"/>
              <w:jc w:val="center"/>
              <w:rPr>
                <w:sz w:val="22"/>
              </w:rPr>
            </w:pPr>
            <w:r w:rsidRPr="00115370">
              <w:rPr>
                <w:sz w:val="22"/>
              </w:rPr>
              <w:t>18,48</w:t>
            </w:r>
          </w:p>
        </w:tc>
      </w:tr>
    </w:tbl>
    <w:p w:rsidR="00301D7F" w:rsidRPr="00115370" w:rsidRDefault="00301D7F" w:rsidP="00D71501">
      <w:pPr>
        <w:pStyle w:val="71"/>
        <w:shd w:val="clear" w:color="auto" w:fill="auto"/>
        <w:spacing w:before="240" w:after="0" w:line="276" w:lineRule="auto"/>
        <w:ind w:left="23" w:right="23" w:firstLine="578"/>
        <w:jc w:val="left"/>
        <w:rPr>
          <w:rFonts w:ascii="Times New Roman" w:eastAsia="Times New Roman" w:hAnsi="Times New Roman" w:cs="Times New Roman"/>
          <w:sz w:val="24"/>
          <w:szCs w:val="24"/>
          <w:lang w:eastAsia="ru-RU"/>
        </w:rPr>
      </w:pPr>
      <w:r w:rsidRPr="00115370">
        <w:rPr>
          <w:rFonts w:ascii="Times New Roman" w:eastAsia="Times New Roman" w:hAnsi="Times New Roman" w:cs="Times New Roman"/>
          <w:sz w:val="24"/>
          <w:szCs w:val="24"/>
          <w:lang w:eastAsia="ru-RU"/>
        </w:rPr>
        <w:t>Для удобства примем условное районирование города в соответствии с генеральным пл</w:t>
      </w:r>
      <w:r w:rsidRPr="00115370">
        <w:rPr>
          <w:rFonts w:ascii="Times New Roman" w:eastAsia="Times New Roman" w:hAnsi="Times New Roman" w:cs="Times New Roman"/>
          <w:sz w:val="24"/>
          <w:szCs w:val="24"/>
          <w:lang w:eastAsia="ru-RU"/>
        </w:rPr>
        <w:t>а</w:t>
      </w:r>
      <w:r w:rsidRPr="00115370">
        <w:rPr>
          <w:rFonts w:ascii="Times New Roman" w:eastAsia="Times New Roman" w:hAnsi="Times New Roman" w:cs="Times New Roman"/>
          <w:sz w:val="24"/>
          <w:szCs w:val="24"/>
          <w:lang w:eastAsia="ru-RU"/>
        </w:rPr>
        <w:t>ном.</w:t>
      </w:r>
    </w:p>
    <w:p w:rsidR="00301D7F" w:rsidRPr="00115370" w:rsidRDefault="00301D7F" w:rsidP="00301D7F">
      <w:pPr>
        <w:pStyle w:val="71"/>
        <w:shd w:val="clear" w:color="auto" w:fill="auto"/>
        <w:spacing w:after="0" w:line="276" w:lineRule="auto"/>
        <w:ind w:left="20" w:right="20" w:firstLine="580"/>
        <w:jc w:val="left"/>
        <w:rPr>
          <w:rFonts w:ascii="Times New Roman" w:hAnsi="Times New Roman" w:cs="Times New Roman"/>
        </w:rPr>
      </w:pPr>
      <w:r w:rsidRPr="00115370">
        <w:rPr>
          <w:rFonts w:ascii="Times New Roman" w:eastAsia="Times New Roman" w:hAnsi="Times New Roman" w:cs="Times New Roman"/>
          <w:sz w:val="24"/>
          <w:szCs w:val="24"/>
          <w:lang w:eastAsia="ru-RU"/>
        </w:rPr>
        <w:t>Информация о сроке ввода в эксплуатацию нового жилищного фонда, в соответствии с у</w:t>
      </w:r>
      <w:r w:rsidRPr="00115370">
        <w:rPr>
          <w:rFonts w:ascii="Times New Roman" w:eastAsia="Times New Roman" w:hAnsi="Times New Roman" w:cs="Times New Roman"/>
          <w:sz w:val="24"/>
          <w:szCs w:val="24"/>
          <w:lang w:eastAsia="ru-RU"/>
        </w:rPr>
        <w:t>с</w:t>
      </w:r>
      <w:r w:rsidRPr="00115370">
        <w:rPr>
          <w:rFonts w:ascii="Times New Roman" w:eastAsia="Times New Roman" w:hAnsi="Times New Roman" w:cs="Times New Roman"/>
          <w:sz w:val="24"/>
          <w:szCs w:val="24"/>
          <w:lang w:eastAsia="ru-RU"/>
        </w:rPr>
        <w:t>ловным районированием приведена в таблицах ниже</w:t>
      </w:r>
      <w:r w:rsidR="00640E75" w:rsidRPr="00115370">
        <w:rPr>
          <w:rFonts w:ascii="Times New Roman" w:eastAsia="Times New Roman" w:hAnsi="Times New Roman" w:cs="Times New Roman"/>
          <w:sz w:val="24"/>
          <w:szCs w:val="24"/>
          <w:lang w:eastAsia="ru-RU"/>
        </w:rPr>
        <w:t>.</w:t>
      </w:r>
    </w:p>
    <w:p w:rsidR="00301D7F" w:rsidRPr="00115370" w:rsidRDefault="00301D7F" w:rsidP="00301D7F">
      <w:pPr>
        <w:jc w:val="right"/>
        <w:rPr>
          <w:rStyle w:val="af4"/>
          <w:rFonts w:ascii="Times New Roman" w:hAnsi="Times New Roman"/>
          <w:sz w:val="24"/>
          <w:szCs w:val="24"/>
        </w:rPr>
        <w:sectPr w:rsidR="00301D7F" w:rsidRPr="00115370" w:rsidSect="008875F1">
          <w:headerReference w:type="even" r:id="rId9"/>
          <w:headerReference w:type="default" r:id="rId10"/>
          <w:footerReference w:type="even" r:id="rId11"/>
          <w:footerReference w:type="default" r:id="rId12"/>
          <w:headerReference w:type="first" r:id="rId13"/>
          <w:footerReference w:type="first" r:id="rId14"/>
          <w:pgSz w:w="11906" w:h="16838"/>
          <w:pgMar w:top="737" w:right="566" w:bottom="851" w:left="1134" w:header="567" w:footer="567" w:gutter="0"/>
          <w:cols w:space="720"/>
          <w:titlePg/>
        </w:sectPr>
      </w:pPr>
    </w:p>
    <w:p w:rsidR="00301D7F" w:rsidRPr="00115370" w:rsidRDefault="00301D7F" w:rsidP="00301D7F">
      <w:pPr>
        <w:spacing w:after="120" w:line="240" w:lineRule="auto"/>
        <w:rPr>
          <w:rFonts w:ascii="Times New Roman" w:hAnsi="Times New Roman"/>
          <w:szCs w:val="20"/>
        </w:rPr>
      </w:pPr>
      <w:r w:rsidRPr="00115370">
        <w:rPr>
          <w:rFonts w:ascii="Times New Roman" w:hAnsi="Times New Roman"/>
          <w:bCs/>
          <w:sz w:val="24"/>
        </w:rPr>
        <w:lastRenderedPageBreak/>
        <w:t>Новое жилищное строительство по расчётным районам</w:t>
      </w:r>
      <w:r w:rsidR="00D71501" w:rsidRPr="00115370">
        <w:rPr>
          <w:rFonts w:ascii="Times New Roman" w:hAnsi="Times New Roman"/>
          <w:bCs/>
          <w:sz w:val="24"/>
        </w:rPr>
        <w:t xml:space="preserve"> представлено в таблице 1.2.</w:t>
      </w:r>
    </w:p>
    <w:p w:rsidR="00301D7F" w:rsidRPr="00115370" w:rsidRDefault="00301D7F" w:rsidP="00301D7F">
      <w:pPr>
        <w:pStyle w:val="af0"/>
        <w:keepNext/>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1</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2</w:t>
      </w:r>
      <w:r w:rsidR="00D8598C" w:rsidRPr="00115370">
        <w:rPr>
          <w:color w:val="auto"/>
          <w:sz w:val="24"/>
          <w:szCs w:val="24"/>
        </w:rPr>
        <w:fldChar w:fldCharType="end"/>
      </w:r>
    </w:p>
    <w:tbl>
      <w:tblPr>
        <w:tblW w:w="15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936"/>
        <w:gridCol w:w="936"/>
        <w:gridCol w:w="936"/>
        <w:gridCol w:w="936"/>
        <w:gridCol w:w="936"/>
        <w:gridCol w:w="936"/>
        <w:gridCol w:w="936"/>
        <w:gridCol w:w="936"/>
        <w:gridCol w:w="936"/>
        <w:gridCol w:w="936"/>
        <w:gridCol w:w="936"/>
        <w:gridCol w:w="936"/>
        <w:gridCol w:w="936"/>
        <w:gridCol w:w="936"/>
        <w:gridCol w:w="936"/>
      </w:tblGrid>
      <w:tr w:rsidR="00301D7F" w:rsidRPr="00115370" w:rsidTr="00D9722A">
        <w:trPr>
          <w:trHeight w:val="394"/>
        </w:trPr>
        <w:tc>
          <w:tcPr>
            <w:tcW w:w="1440" w:type="dxa"/>
            <w:vMerge w:val="restart"/>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Расчётный район</w:t>
            </w:r>
          </w:p>
        </w:tc>
        <w:tc>
          <w:tcPr>
            <w:tcW w:w="14040" w:type="dxa"/>
            <w:gridSpan w:val="15"/>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Новое жилищное строительство</w:t>
            </w:r>
          </w:p>
        </w:tc>
      </w:tr>
      <w:tr w:rsidR="00301D7F" w:rsidRPr="00115370" w:rsidTr="00D9722A">
        <w:trPr>
          <w:trHeight w:val="335"/>
        </w:trPr>
        <w:tc>
          <w:tcPr>
            <w:tcW w:w="1440" w:type="dxa"/>
            <w:vMerge/>
          </w:tcPr>
          <w:p w:rsidR="00301D7F" w:rsidRPr="00115370" w:rsidRDefault="00301D7F" w:rsidP="00D9722A">
            <w:pPr>
              <w:spacing w:after="0" w:line="240" w:lineRule="auto"/>
              <w:rPr>
                <w:rFonts w:ascii="Times New Roman" w:hAnsi="Times New Roman"/>
                <w:bCs/>
                <w:sz w:val="20"/>
                <w:szCs w:val="20"/>
              </w:rPr>
            </w:pPr>
          </w:p>
        </w:tc>
        <w:tc>
          <w:tcPr>
            <w:tcW w:w="2808" w:type="dxa"/>
            <w:gridSpan w:val="3"/>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усадебная застройка</w:t>
            </w:r>
          </w:p>
        </w:tc>
        <w:tc>
          <w:tcPr>
            <w:tcW w:w="2808" w:type="dxa"/>
            <w:gridSpan w:val="3"/>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2-3эт</w:t>
            </w:r>
            <w:r w:rsidR="00591CDE" w:rsidRPr="00115370">
              <w:rPr>
                <w:rFonts w:ascii="Times New Roman" w:hAnsi="Times New Roman"/>
                <w:bCs/>
                <w:sz w:val="20"/>
                <w:szCs w:val="20"/>
              </w:rPr>
              <w:t>.</w:t>
            </w:r>
            <w:r w:rsidRPr="00115370">
              <w:rPr>
                <w:rFonts w:ascii="Times New Roman" w:hAnsi="Times New Roman"/>
                <w:bCs/>
                <w:sz w:val="20"/>
                <w:szCs w:val="20"/>
              </w:rPr>
              <w:t xml:space="preserve"> застройка</w:t>
            </w:r>
          </w:p>
        </w:tc>
        <w:tc>
          <w:tcPr>
            <w:tcW w:w="2808" w:type="dxa"/>
            <w:gridSpan w:val="3"/>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4-5эт</w:t>
            </w:r>
            <w:r w:rsidR="00591CDE" w:rsidRPr="00115370">
              <w:rPr>
                <w:rFonts w:ascii="Times New Roman" w:hAnsi="Times New Roman"/>
                <w:bCs/>
                <w:sz w:val="20"/>
                <w:szCs w:val="20"/>
              </w:rPr>
              <w:t>.</w:t>
            </w:r>
            <w:r w:rsidRPr="00115370">
              <w:rPr>
                <w:rFonts w:ascii="Times New Roman" w:hAnsi="Times New Roman"/>
                <w:bCs/>
                <w:sz w:val="20"/>
                <w:szCs w:val="20"/>
              </w:rPr>
              <w:t xml:space="preserve"> застройка</w:t>
            </w:r>
          </w:p>
        </w:tc>
        <w:tc>
          <w:tcPr>
            <w:tcW w:w="2808" w:type="dxa"/>
            <w:gridSpan w:val="3"/>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6этажей и более</w:t>
            </w:r>
          </w:p>
        </w:tc>
        <w:tc>
          <w:tcPr>
            <w:tcW w:w="2808" w:type="dxa"/>
            <w:gridSpan w:val="3"/>
            <w:vAlign w:val="center"/>
          </w:tcPr>
          <w:p w:rsidR="00301D7F" w:rsidRPr="00115370" w:rsidRDefault="00301D7F" w:rsidP="00D9722A">
            <w:pPr>
              <w:spacing w:after="0" w:line="240" w:lineRule="auto"/>
              <w:jc w:val="center"/>
              <w:rPr>
                <w:rFonts w:ascii="Times New Roman" w:hAnsi="Times New Roman"/>
                <w:bCs/>
                <w:caps/>
                <w:sz w:val="20"/>
                <w:szCs w:val="20"/>
              </w:rPr>
            </w:pPr>
            <w:r w:rsidRPr="00115370">
              <w:rPr>
                <w:rFonts w:ascii="Times New Roman" w:hAnsi="Times New Roman"/>
                <w:bCs/>
                <w:caps/>
                <w:sz w:val="20"/>
                <w:szCs w:val="20"/>
              </w:rPr>
              <w:t>всего</w:t>
            </w:r>
          </w:p>
        </w:tc>
      </w:tr>
      <w:tr w:rsidR="00301D7F" w:rsidRPr="00115370" w:rsidTr="00D9722A">
        <w:trPr>
          <w:trHeight w:val="430"/>
        </w:trPr>
        <w:tc>
          <w:tcPr>
            <w:tcW w:w="1440" w:type="dxa"/>
            <w:vMerge/>
          </w:tcPr>
          <w:p w:rsidR="00301D7F" w:rsidRPr="00115370" w:rsidRDefault="00301D7F" w:rsidP="00D9722A">
            <w:pPr>
              <w:spacing w:after="0" w:line="240" w:lineRule="auto"/>
              <w:rPr>
                <w:rFonts w:ascii="Times New Roman" w:hAnsi="Times New Roman"/>
                <w:bCs/>
                <w:sz w:val="20"/>
                <w:szCs w:val="20"/>
              </w:rPr>
            </w:pPr>
          </w:p>
        </w:tc>
        <w:tc>
          <w:tcPr>
            <w:tcW w:w="936" w:type="dxa"/>
            <w:vAlign w:val="center"/>
          </w:tcPr>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тыс. м</w:t>
            </w:r>
            <w:r w:rsidRPr="00115370">
              <w:rPr>
                <w:rFonts w:ascii="Times New Roman" w:hAnsi="Times New Roman"/>
                <w:bCs/>
                <w:sz w:val="20"/>
                <w:szCs w:val="20"/>
                <w:vertAlign w:val="superscript"/>
              </w:rPr>
              <w:t>2</w:t>
            </w:r>
            <w:r w:rsidRPr="00115370">
              <w:rPr>
                <w:rFonts w:ascii="Times New Roman" w:hAnsi="Times New Roman"/>
                <w:bCs/>
                <w:sz w:val="20"/>
                <w:szCs w:val="20"/>
              </w:rPr>
              <w:t>общ.пл.</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w:t>
            </w:r>
          </w:p>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к сущ.</w:t>
            </w:r>
          </w:p>
        </w:tc>
        <w:tc>
          <w:tcPr>
            <w:tcW w:w="936" w:type="dxa"/>
            <w:vAlign w:val="center"/>
          </w:tcPr>
          <w:p w:rsidR="00301D7F" w:rsidRPr="00115370" w:rsidRDefault="00301D7F" w:rsidP="00D9722A">
            <w:pPr>
              <w:spacing w:after="0" w:line="240" w:lineRule="auto"/>
              <w:ind w:left="-113" w:right="-113"/>
              <w:jc w:val="center"/>
              <w:rPr>
                <w:rFonts w:ascii="Times New Roman" w:hAnsi="Times New Roman"/>
                <w:bCs/>
                <w:sz w:val="20"/>
                <w:szCs w:val="20"/>
              </w:rPr>
            </w:pPr>
            <w:r w:rsidRPr="00115370">
              <w:rPr>
                <w:rFonts w:ascii="Times New Roman" w:hAnsi="Times New Roman"/>
                <w:bCs/>
                <w:sz w:val="20"/>
                <w:szCs w:val="20"/>
              </w:rPr>
              <w:t>площадь</w:t>
            </w:r>
          </w:p>
          <w:p w:rsidR="00301D7F" w:rsidRPr="00115370" w:rsidRDefault="00301D7F" w:rsidP="00D9722A">
            <w:pPr>
              <w:spacing w:after="0" w:line="240" w:lineRule="auto"/>
              <w:ind w:left="-113" w:right="-113"/>
              <w:jc w:val="center"/>
              <w:rPr>
                <w:rFonts w:ascii="Times New Roman" w:hAnsi="Times New Roman"/>
                <w:bCs/>
                <w:sz w:val="20"/>
                <w:szCs w:val="20"/>
              </w:rPr>
            </w:pPr>
            <w:r w:rsidRPr="00115370">
              <w:rPr>
                <w:rFonts w:ascii="Times New Roman" w:hAnsi="Times New Roman"/>
                <w:bCs/>
                <w:sz w:val="20"/>
                <w:szCs w:val="20"/>
              </w:rPr>
              <w:t>га</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тыс. м</w:t>
            </w:r>
            <w:r w:rsidRPr="00115370">
              <w:rPr>
                <w:rFonts w:ascii="Times New Roman" w:hAnsi="Times New Roman"/>
                <w:bCs/>
                <w:sz w:val="20"/>
                <w:szCs w:val="20"/>
                <w:vertAlign w:val="superscript"/>
              </w:rPr>
              <w:t>2</w:t>
            </w:r>
            <w:r w:rsidRPr="00115370">
              <w:rPr>
                <w:rFonts w:ascii="Times New Roman" w:hAnsi="Times New Roman"/>
                <w:bCs/>
                <w:sz w:val="20"/>
                <w:szCs w:val="20"/>
              </w:rPr>
              <w:t>общ.пл.</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w:t>
            </w:r>
          </w:p>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к сущ.</w:t>
            </w:r>
          </w:p>
        </w:tc>
        <w:tc>
          <w:tcPr>
            <w:tcW w:w="936" w:type="dxa"/>
            <w:vAlign w:val="center"/>
          </w:tcPr>
          <w:p w:rsidR="00301D7F" w:rsidRPr="00115370" w:rsidRDefault="00301D7F" w:rsidP="00D9722A">
            <w:pPr>
              <w:spacing w:after="0" w:line="240" w:lineRule="auto"/>
              <w:ind w:left="-113" w:right="-113"/>
              <w:jc w:val="center"/>
              <w:rPr>
                <w:rFonts w:ascii="Times New Roman" w:hAnsi="Times New Roman"/>
                <w:bCs/>
                <w:sz w:val="20"/>
                <w:szCs w:val="20"/>
              </w:rPr>
            </w:pPr>
            <w:r w:rsidRPr="00115370">
              <w:rPr>
                <w:rFonts w:ascii="Times New Roman" w:hAnsi="Times New Roman"/>
                <w:bCs/>
                <w:sz w:val="20"/>
                <w:szCs w:val="20"/>
              </w:rPr>
              <w:t>площадь</w:t>
            </w:r>
          </w:p>
          <w:p w:rsidR="00301D7F" w:rsidRPr="00115370" w:rsidRDefault="00301D7F" w:rsidP="00D9722A">
            <w:pPr>
              <w:spacing w:after="0" w:line="240" w:lineRule="auto"/>
              <w:ind w:left="-113" w:right="-113"/>
              <w:jc w:val="center"/>
              <w:rPr>
                <w:rFonts w:ascii="Times New Roman" w:hAnsi="Times New Roman"/>
                <w:bCs/>
                <w:sz w:val="20"/>
                <w:szCs w:val="20"/>
              </w:rPr>
            </w:pPr>
            <w:r w:rsidRPr="00115370">
              <w:rPr>
                <w:rFonts w:ascii="Times New Roman" w:hAnsi="Times New Roman"/>
                <w:bCs/>
                <w:sz w:val="20"/>
                <w:szCs w:val="20"/>
              </w:rPr>
              <w:t>га</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тыс. м</w:t>
            </w:r>
            <w:r w:rsidRPr="00115370">
              <w:rPr>
                <w:rFonts w:ascii="Times New Roman" w:hAnsi="Times New Roman"/>
                <w:bCs/>
                <w:sz w:val="20"/>
                <w:szCs w:val="20"/>
                <w:vertAlign w:val="superscript"/>
              </w:rPr>
              <w:t>2</w:t>
            </w:r>
            <w:r w:rsidRPr="00115370">
              <w:rPr>
                <w:rFonts w:ascii="Times New Roman" w:hAnsi="Times New Roman"/>
                <w:bCs/>
                <w:sz w:val="20"/>
                <w:szCs w:val="20"/>
              </w:rPr>
              <w:t>общ.пл.</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w:t>
            </w:r>
          </w:p>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к сущ.</w:t>
            </w:r>
          </w:p>
        </w:tc>
        <w:tc>
          <w:tcPr>
            <w:tcW w:w="936" w:type="dxa"/>
            <w:vAlign w:val="center"/>
          </w:tcPr>
          <w:p w:rsidR="00301D7F" w:rsidRPr="00115370" w:rsidRDefault="00301D7F" w:rsidP="00D9722A">
            <w:pPr>
              <w:spacing w:after="0" w:line="240" w:lineRule="auto"/>
              <w:ind w:left="-113" w:right="-113"/>
              <w:jc w:val="center"/>
              <w:rPr>
                <w:rFonts w:ascii="Times New Roman" w:hAnsi="Times New Roman"/>
                <w:bCs/>
                <w:sz w:val="20"/>
                <w:szCs w:val="20"/>
              </w:rPr>
            </w:pPr>
            <w:r w:rsidRPr="00115370">
              <w:rPr>
                <w:rFonts w:ascii="Times New Roman" w:hAnsi="Times New Roman"/>
                <w:bCs/>
                <w:sz w:val="20"/>
                <w:szCs w:val="20"/>
              </w:rPr>
              <w:t>площадь</w:t>
            </w:r>
          </w:p>
          <w:p w:rsidR="00301D7F" w:rsidRPr="00115370" w:rsidRDefault="00301D7F" w:rsidP="00D9722A">
            <w:pPr>
              <w:spacing w:after="0" w:line="240" w:lineRule="auto"/>
              <w:ind w:left="-113" w:right="-113"/>
              <w:jc w:val="center"/>
              <w:rPr>
                <w:rFonts w:ascii="Times New Roman" w:hAnsi="Times New Roman"/>
                <w:bCs/>
                <w:sz w:val="20"/>
                <w:szCs w:val="20"/>
              </w:rPr>
            </w:pPr>
            <w:r w:rsidRPr="00115370">
              <w:rPr>
                <w:rFonts w:ascii="Times New Roman" w:hAnsi="Times New Roman"/>
                <w:bCs/>
                <w:sz w:val="20"/>
                <w:szCs w:val="20"/>
              </w:rPr>
              <w:t>га</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тыс. м</w:t>
            </w:r>
            <w:r w:rsidRPr="00115370">
              <w:rPr>
                <w:rFonts w:ascii="Times New Roman" w:hAnsi="Times New Roman"/>
                <w:bCs/>
                <w:sz w:val="20"/>
                <w:szCs w:val="20"/>
                <w:vertAlign w:val="superscript"/>
              </w:rPr>
              <w:t>2</w:t>
            </w:r>
            <w:r w:rsidRPr="00115370">
              <w:rPr>
                <w:rFonts w:ascii="Times New Roman" w:hAnsi="Times New Roman"/>
                <w:bCs/>
                <w:sz w:val="20"/>
                <w:szCs w:val="20"/>
              </w:rPr>
              <w:t>общ.пл.</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w:t>
            </w:r>
          </w:p>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к сущ.</w:t>
            </w:r>
          </w:p>
        </w:tc>
        <w:tc>
          <w:tcPr>
            <w:tcW w:w="936" w:type="dxa"/>
            <w:vAlign w:val="center"/>
          </w:tcPr>
          <w:p w:rsidR="00301D7F" w:rsidRPr="00115370" w:rsidRDefault="00301D7F" w:rsidP="00D9722A">
            <w:pPr>
              <w:spacing w:after="0" w:line="240" w:lineRule="auto"/>
              <w:ind w:left="-113" w:right="-113"/>
              <w:jc w:val="center"/>
              <w:rPr>
                <w:rFonts w:ascii="Times New Roman" w:hAnsi="Times New Roman"/>
                <w:bCs/>
                <w:sz w:val="20"/>
                <w:szCs w:val="20"/>
              </w:rPr>
            </w:pPr>
            <w:r w:rsidRPr="00115370">
              <w:rPr>
                <w:rFonts w:ascii="Times New Roman" w:hAnsi="Times New Roman"/>
                <w:bCs/>
                <w:sz w:val="20"/>
                <w:szCs w:val="20"/>
              </w:rPr>
              <w:t>площадь</w:t>
            </w:r>
          </w:p>
          <w:p w:rsidR="00301D7F" w:rsidRPr="00115370" w:rsidRDefault="00301D7F" w:rsidP="00D9722A">
            <w:pPr>
              <w:spacing w:after="0" w:line="240" w:lineRule="auto"/>
              <w:ind w:left="-113" w:right="-113"/>
              <w:jc w:val="center"/>
              <w:rPr>
                <w:rFonts w:ascii="Times New Roman" w:hAnsi="Times New Roman"/>
                <w:bCs/>
                <w:sz w:val="20"/>
                <w:szCs w:val="20"/>
              </w:rPr>
            </w:pPr>
            <w:r w:rsidRPr="00115370">
              <w:rPr>
                <w:rFonts w:ascii="Times New Roman" w:hAnsi="Times New Roman"/>
                <w:bCs/>
                <w:sz w:val="20"/>
                <w:szCs w:val="20"/>
              </w:rPr>
              <w:t>га</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тыс. м</w:t>
            </w:r>
            <w:r w:rsidRPr="00115370">
              <w:rPr>
                <w:rFonts w:ascii="Times New Roman" w:hAnsi="Times New Roman"/>
                <w:bCs/>
                <w:sz w:val="20"/>
                <w:szCs w:val="20"/>
                <w:vertAlign w:val="superscript"/>
              </w:rPr>
              <w:t>2</w:t>
            </w:r>
            <w:r w:rsidRPr="00115370">
              <w:rPr>
                <w:rFonts w:ascii="Times New Roman" w:hAnsi="Times New Roman"/>
                <w:bCs/>
                <w:sz w:val="20"/>
                <w:szCs w:val="20"/>
              </w:rPr>
              <w:t>общ.пл.</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w:t>
            </w:r>
          </w:p>
          <w:p w:rsidR="00301D7F" w:rsidRPr="00115370" w:rsidRDefault="00301D7F" w:rsidP="00D9722A">
            <w:pPr>
              <w:spacing w:after="0" w:line="240" w:lineRule="auto"/>
              <w:ind w:left="-113" w:right="-57"/>
              <w:jc w:val="center"/>
              <w:rPr>
                <w:rFonts w:ascii="Times New Roman" w:hAnsi="Times New Roman"/>
                <w:bCs/>
                <w:sz w:val="20"/>
                <w:szCs w:val="20"/>
              </w:rPr>
            </w:pPr>
            <w:r w:rsidRPr="00115370">
              <w:rPr>
                <w:rFonts w:ascii="Times New Roman" w:hAnsi="Times New Roman"/>
                <w:bCs/>
                <w:sz w:val="20"/>
                <w:szCs w:val="20"/>
              </w:rPr>
              <w:t>к сущ.</w:t>
            </w:r>
          </w:p>
        </w:tc>
        <w:tc>
          <w:tcPr>
            <w:tcW w:w="936" w:type="dxa"/>
            <w:vAlign w:val="center"/>
          </w:tcPr>
          <w:p w:rsidR="00301D7F" w:rsidRPr="00115370" w:rsidRDefault="00301D7F" w:rsidP="00D9722A">
            <w:pPr>
              <w:spacing w:after="0" w:line="240" w:lineRule="auto"/>
              <w:ind w:left="-113" w:right="-113"/>
              <w:jc w:val="center"/>
              <w:rPr>
                <w:rFonts w:ascii="Times New Roman" w:hAnsi="Times New Roman"/>
                <w:bCs/>
                <w:sz w:val="20"/>
                <w:szCs w:val="20"/>
              </w:rPr>
            </w:pPr>
            <w:r w:rsidRPr="00115370">
              <w:rPr>
                <w:rFonts w:ascii="Times New Roman" w:hAnsi="Times New Roman"/>
                <w:bCs/>
                <w:sz w:val="20"/>
                <w:szCs w:val="20"/>
              </w:rPr>
              <w:t>площадь</w:t>
            </w:r>
          </w:p>
          <w:p w:rsidR="00301D7F" w:rsidRPr="00115370" w:rsidRDefault="00301D7F" w:rsidP="00D9722A">
            <w:pPr>
              <w:spacing w:after="0" w:line="240" w:lineRule="auto"/>
              <w:ind w:left="-113" w:right="-113"/>
              <w:jc w:val="center"/>
              <w:rPr>
                <w:rFonts w:ascii="Times New Roman" w:hAnsi="Times New Roman"/>
                <w:bCs/>
                <w:sz w:val="20"/>
                <w:szCs w:val="20"/>
              </w:rPr>
            </w:pPr>
            <w:r w:rsidRPr="00115370">
              <w:rPr>
                <w:rFonts w:ascii="Times New Roman" w:hAnsi="Times New Roman"/>
                <w:bCs/>
                <w:sz w:val="20"/>
                <w:szCs w:val="20"/>
              </w:rPr>
              <w:t>га</w:t>
            </w:r>
          </w:p>
        </w:tc>
      </w:tr>
      <w:tr w:rsidR="00301D7F" w:rsidRPr="00115370" w:rsidTr="00D9722A">
        <w:trPr>
          <w:trHeight w:val="340"/>
        </w:trPr>
        <w:tc>
          <w:tcPr>
            <w:tcW w:w="1440"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20,20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3,0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33,68</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10,0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2,84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282,30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43,2</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56,47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122,0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18,6</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18,50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434,50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66,3</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111,49</w:t>
            </w:r>
          </w:p>
        </w:tc>
      </w:tr>
      <w:tr w:rsidR="00301D7F" w:rsidRPr="00115370" w:rsidTr="00D9722A">
        <w:trPr>
          <w:trHeight w:val="340"/>
        </w:trPr>
        <w:tc>
          <w:tcPr>
            <w:tcW w:w="1440"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1,50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0,2</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2,52</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26,80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4,1</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7,44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16,40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3,27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44,70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6,8</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13,23</w:t>
            </w:r>
          </w:p>
        </w:tc>
      </w:tr>
      <w:tr w:rsidR="00301D7F" w:rsidRPr="00115370" w:rsidTr="00D9722A">
        <w:trPr>
          <w:trHeight w:val="340"/>
        </w:trPr>
        <w:tc>
          <w:tcPr>
            <w:tcW w:w="1440"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3</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5,80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0,9</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9,62</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12,40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1,9</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3,45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54,0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8,2</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10,80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72,20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11,0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23,87</w:t>
            </w:r>
          </w:p>
        </w:tc>
      </w:tr>
      <w:tr w:rsidR="00301D7F" w:rsidRPr="00115370" w:rsidTr="00D9722A">
        <w:trPr>
          <w:trHeight w:val="340"/>
        </w:trPr>
        <w:tc>
          <w:tcPr>
            <w:tcW w:w="1440"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25,90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43,10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14,10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2,1</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3,92</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51,10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7,8</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10,25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91,20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13,9</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57,27</w:t>
            </w:r>
          </w:p>
        </w:tc>
      </w:tr>
      <w:tr w:rsidR="00301D7F" w:rsidRPr="00115370" w:rsidTr="00D9722A">
        <w:trPr>
          <w:trHeight w:val="340"/>
        </w:trPr>
        <w:tc>
          <w:tcPr>
            <w:tcW w:w="1440"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2,80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4,79</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0,30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0,1</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0,09</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6,40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1,28</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2,90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0,44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12,40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6,60</w:t>
            </w:r>
          </w:p>
        </w:tc>
      </w:tr>
      <w:tr w:rsidR="00301D7F" w:rsidRPr="00115370" w:rsidTr="00D9722A">
        <w:trPr>
          <w:trHeight w:val="340"/>
        </w:trPr>
        <w:tc>
          <w:tcPr>
            <w:tcW w:w="1440" w:type="dxa"/>
            <w:vAlign w:val="center"/>
          </w:tcPr>
          <w:p w:rsidR="00301D7F" w:rsidRPr="00115370" w:rsidRDefault="00301D7F" w:rsidP="00D9722A">
            <w:pPr>
              <w:spacing w:after="0" w:line="240" w:lineRule="auto"/>
              <w:jc w:val="center"/>
              <w:rPr>
                <w:rFonts w:ascii="Times New Roman" w:hAnsi="Times New Roman"/>
                <w:bCs/>
                <w:caps/>
                <w:sz w:val="20"/>
                <w:szCs w:val="20"/>
              </w:rPr>
            </w:pPr>
            <w:r w:rsidRPr="00115370">
              <w:rPr>
                <w:rFonts w:ascii="Times New Roman" w:hAnsi="Times New Roman"/>
                <w:bCs/>
                <w:caps/>
                <w:sz w:val="20"/>
                <w:szCs w:val="20"/>
              </w:rPr>
              <w:t>Итого</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56,20</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8,5</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93,71</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63,60</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9,7</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17,74</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410,20</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62,7</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82,07</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125,0</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19,1</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18,94</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655,0</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100</w:t>
            </w:r>
          </w:p>
        </w:tc>
        <w:tc>
          <w:tcPr>
            <w:tcW w:w="936" w:type="dxa"/>
            <w:vAlign w:val="center"/>
          </w:tcPr>
          <w:p w:rsidR="00301D7F" w:rsidRPr="00115370" w:rsidRDefault="00301D7F" w:rsidP="00D9722A">
            <w:pPr>
              <w:spacing w:after="0" w:line="240" w:lineRule="auto"/>
              <w:jc w:val="center"/>
              <w:rPr>
                <w:rFonts w:ascii="Times New Roman" w:hAnsi="Times New Roman"/>
                <w:bCs/>
                <w:sz w:val="20"/>
                <w:szCs w:val="20"/>
              </w:rPr>
            </w:pPr>
            <w:r w:rsidRPr="00115370">
              <w:rPr>
                <w:rFonts w:ascii="Times New Roman" w:hAnsi="Times New Roman"/>
                <w:bCs/>
                <w:sz w:val="20"/>
                <w:szCs w:val="20"/>
              </w:rPr>
              <w:t>212,46</w:t>
            </w:r>
          </w:p>
        </w:tc>
      </w:tr>
      <w:tr w:rsidR="00301D7F" w:rsidRPr="00115370" w:rsidTr="00D9722A">
        <w:tc>
          <w:tcPr>
            <w:tcW w:w="1440" w:type="dxa"/>
          </w:tcPr>
          <w:p w:rsidR="00301D7F" w:rsidRPr="00115370" w:rsidRDefault="00301D7F" w:rsidP="00D9722A">
            <w:pPr>
              <w:spacing w:after="0" w:line="240" w:lineRule="auto"/>
              <w:ind w:left="-57" w:right="-113"/>
              <w:rPr>
                <w:rFonts w:ascii="Times New Roman" w:hAnsi="Times New Roman"/>
                <w:sz w:val="20"/>
                <w:szCs w:val="20"/>
              </w:rPr>
            </w:pPr>
            <w:r w:rsidRPr="00115370">
              <w:rPr>
                <w:rFonts w:ascii="Times New Roman" w:hAnsi="Times New Roman"/>
                <w:sz w:val="20"/>
                <w:szCs w:val="20"/>
              </w:rPr>
              <w:t>в т.ч. на св</w:t>
            </w:r>
            <w:r w:rsidRPr="00115370">
              <w:rPr>
                <w:rFonts w:ascii="Times New Roman" w:hAnsi="Times New Roman"/>
                <w:sz w:val="20"/>
                <w:szCs w:val="20"/>
              </w:rPr>
              <w:t>о</w:t>
            </w:r>
            <w:r w:rsidRPr="00115370">
              <w:rPr>
                <w:rFonts w:ascii="Times New Roman" w:hAnsi="Times New Roman"/>
                <w:sz w:val="20"/>
                <w:szCs w:val="20"/>
              </w:rPr>
              <w:t>бодных терр</w:t>
            </w:r>
            <w:r w:rsidRPr="00115370">
              <w:rPr>
                <w:rFonts w:ascii="Times New Roman" w:hAnsi="Times New Roman"/>
                <w:sz w:val="20"/>
                <w:szCs w:val="20"/>
              </w:rPr>
              <w:t>и</w:t>
            </w:r>
            <w:r w:rsidRPr="00115370">
              <w:rPr>
                <w:rFonts w:ascii="Times New Roman" w:hAnsi="Times New Roman"/>
                <w:sz w:val="20"/>
                <w:szCs w:val="20"/>
              </w:rPr>
              <w:t>ториях</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56,20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8,5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93,71</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35,0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5,3</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9,73</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280,2</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42,9</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56,06</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67,90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10,4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10,30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439,30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67,1</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169,80</w:t>
            </w:r>
          </w:p>
        </w:tc>
      </w:tr>
      <w:tr w:rsidR="00301D7F" w:rsidRPr="00115370" w:rsidTr="00D9722A">
        <w:trPr>
          <w:trHeight w:val="340"/>
        </w:trPr>
        <w:tc>
          <w:tcPr>
            <w:tcW w:w="1440" w:type="dxa"/>
          </w:tcPr>
          <w:p w:rsidR="00301D7F" w:rsidRPr="00115370" w:rsidRDefault="00301D7F" w:rsidP="00D9722A">
            <w:pPr>
              <w:spacing w:after="0" w:line="240" w:lineRule="auto"/>
              <w:ind w:left="-57" w:right="-113"/>
              <w:rPr>
                <w:rFonts w:ascii="Times New Roman" w:hAnsi="Times New Roman"/>
                <w:sz w:val="20"/>
                <w:szCs w:val="20"/>
              </w:rPr>
            </w:pPr>
            <w:r w:rsidRPr="00115370">
              <w:rPr>
                <w:rFonts w:ascii="Times New Roman" w:hAnsi="Times New Roman"/>
                <w:sz w:val="20"/>
                <w:szCs w:val="20"/>
              </w:rPr>
              <w:t xml:space="preserve">реконструкция </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28,60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8,01</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130,0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19,80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26,01</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57,10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8,7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8,64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215,70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32,9</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42,66</w:t>
            </w:r>
          </w:p>
        </w:tc>
      </w:tr>
    </w:tbl>
    <w:p w:rsidR="00301D7F" w:rsidRPr="00115370" w:rsidRDefault="00301D7F" w:rsidP="00301D7F">
      <w:pPr>
        <w:pStyle w:val="aff9"/>
        <w:tabs>
          <w:tab w:val="left" w:pos="426"/>
        </w:tabs>
        <w:spacing w:line="216" w:lineRule="auto"/>
        <w:ind w:firstLine="0"/>
        <w:rPr>
          <w:rFonts w:ascii="Times New Roman" w:hAnsi="Times New Roman"/>
          <w:bCs/>
          <w:spacing w:val="0"/>
          <w:sz w:val="22"/>
          <w:szCs w:val="22"/>
        </w:rPr>
      </w:pPr>
    </w:p>
    <w:p w:rsidR="00301D7F" w:rsidRPr="00115370" w:rsidRDefault="00301D7F" w:rsidP="00301D7F">
      <w:pPr>
        <w:pStyle w:val="aff9"/>
        <w:tabs>
          <w:tab w:val="left" w:pos="426"/>
        </w:tabs>
        <w:spacing w:line="216" w:lineRule="auto"/>
        <w:ind w:firstLine="0"/>
        <w:rPr>
          <w:rFonts w:ascii="Times New Roman" w:hAnsi="Times New Roman"/>
          <w:bCs/>
          <w:szCs w:val="22"/>
        </w:rPr>
      </w:pPr>
      <w:r w:rsidRPr="00115370">
        <w:rPr>
          <w:rFonts w:ascii="Times New Roman" w:hAnsi="Times New Roman"/>
          <w:bCs/>
          <w:spacing w:val="0"/>
          <w:szCs w:val="22"/>
        </w:rPr>
        <w:t>Первая очередь нового жилищного строительства</w:t>
      </w:r>
      <w:r w:rsidR="00D71501" w:rsidRPr="00115370">
        <w:rPr>
          <w:rFonts w:ascii="Times New Roman" w:hAnsi="Times New Roman"/>
          <w:bCs/>
          <w:spacing w:val="0"/>
          <w:szCs w:val="22"/>
        </w:rPr>
        <w:t xml:space="preserve"> представлено в таблице 1.3.</w:t>
      </w:r>
    </w:p>
    <w:p w:rsidR="00301D7F" w:rsidRPr="00115370" w:rsidRDefault="00301D7F" w:rsidP="00301D7F">
      <w:pPr>
        <w:pStyle w:val="af0"/>
        <w:keepNext/>
        <w:spacing w:after="0"/>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1</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3</w:t>
      </w:r>
      <w:r w:rsidR="00D8598C" w:rsidRPr="00115370">
        <w:rPr>
          <w:color w:val="auto"/>
          <w:sz w:val="24"/>
          <w:szCs w:val="24"/>
        </w:rPr>
        <w:fldChar w:fldCharType="end"/>
      </w:r>
    </w:p>
    <w:tbl>
      <w:tblPr>
        <w:tblW w:w="15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936"/>
        <w:gridCol w:w="936"/>
        <w:gridCol w:w="936"/>
        <w:gridCol w:w="936"/>
        <w:gridCol w:w="936"/>
        <w:gridCol w:w="936"/>
        <w:gridCol w:w="936"/>
        <w:gridCol w:w="936"/>
        <w:gridCol w:w="936"/>
        <w:gridCol w:w="936"/>
        <w:gridCol w:w="936"/>
        <w:gridCol w:w="936"/>
        <w:gridCol w:w="936"/>
        <w:gridCol w:w="936"/>
        <w:gridCol w:w="936"/>
      </w:tblGrid>
      <w:tr w:rsidR="00301D7F" w:rsidRPr="00115370" w:rsidTr="00D9722A">
        <w:trPr>
          <w:trHeight w:val="394"/>
        </w:trPr>
        <w:tc>
          <w:tcPr>
            <w:tcW w:w="1440" w:type="dxa"/>
            <w:vMerge w:val="restart"/>
            <w:shd w:val="clear" w:color="auto" w:fill="auto"/>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 xml:space="preserve">Расчетный </w:t>
            </w:r>
          </w:p>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район</w:t>
            </w:r>
          </w:p>
        </w:tc>
        <w:tc>
          <w:tcPr>
            <w:tcW w:w="2808" w:type="dxa"/>
            <w:gridSpan w:val="3"/>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Усадебная застройка</w:t>
            </w:r>
          </w:p>
        </w:tc>
        <w:tc>
          <w:tcPr>
            <w:tcW w:w="2808" w:type="dxa"/>
            <w:gridSpan w:val="3"/>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2-3 этажная застройка</w:t>
            </w:r>
          </w:p>
        </w:tc>
        <w:tc>
          <w:tcPr>
            <w:tcW w:w="2808" w:type="dxa"/>
            <w:gridSpan w:val="3"/>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4-5этажная застройка</w:t>
            </w:r>
          </w:p>
        </w:tc>
        <w:tc>
          <w:tcPr>
            <w:tcW w:w="2808" w:type="dxa"/>
            <w:gridSpan w:val="3"/>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6этажей и более</w:t>
            </w:r>
          </w:p>
        </w:tc>
        <w:tc>
          <w:tcPr>
            <w:tcW w:w="2808" w:type="dxa"/>
            <w:gridSpan w:val="3"/>
            <w:vAlign w:val="center"/>
          </w:tcPr>
          <w:p w:rsidR="00301D7F" w:rsidRPr="00115370" w:rsidRDefault="00301D7F" w:rsidP="00D9722A">
            <w:pPr>
              <w:spacing w:after="0" w:line="240" w:lineRule="auto"/>
              <w:jc w:val="center"/>
              <w:rPr>
                <w:rFonts w:ascii="Times New Roman" w:hAnsi="Times New Roman"/>
                <w:caps/>
                <w:sz w:val="20"/>
                <w:szCs w:val="20"/>
              </w:rPr>
            </w:pPr>
            <w:r w:rsidRPr="00115370">
              <w:rPr>
                <w:rFonts w:ascii="Times New Roman" w:hAnsi="Times New Roman"/>
                <w:caps/>
                <w:sz w:val="20"/>
                <w:szCs w:val="20"/>
              </w:rPr>
              <w:t>всего</w:t>
            </w:r>
          </w:p>
        </w:tc>
      </w:tr>
      <w:tr w:rsidR="00301D7F" w:rsidRPr="00115370" w:rsidTr="00D9722A">
        <w:tc>
          <w:tcPr>
            <w:tcW w:w="1440" w:type="dxa"/>
            <w:vMerge/>
            <w:shd w:val="clear" w:color="auto" w:fill="auto"/>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тыс.м</w:t>
            </w:r>
            <w:r w:rsidRPr="00115370">
              <w:rPr>
                <w:rFonts w:ascii="Times New Roman" w:hAnsi="Times New Roman"/>
                <w:sz w:val="20"/>
                <w:szCs w:val="20"/>
                <w:vertAlign w:val="superscript"/>
              </w:rPr>
              <w:t>2</w:t>
            </w:r>
            <w:r w:rsidRPr="00115370">
              <w:rPr>
                <w:rFonts w:ascii="Times New Roman" w:hAnsi="Times New Roman"/>
                <w:sz w:val="20"/>
                <w:szCs w:val="20"/>
              </w:rPr>
              <w:t xml:space="preserve"> общ. пл.</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w:t>
            </w:r>
          </w:p>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к сущ.</w:t>
            </w:r>
          </w:p>
        </w:tc>
        <w:tc>
          <w:tcPr>
            <w:tcW w:w="936" w:type="dxa"/>
            <w:vAlign w:val="center"/>
          </w:tcPr>
          <w:p w:rsidR="00301D7F" w:rsidRPr="00115370" w:rsidRDefault="00301D7F" w:rsidP="00D9722A">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площадь</w:t>
            </w:r>
          </w:p>
          <w:p w:rsidR="00301D7F" w:rsidRPr="00115370" w:rsidRDefault="00301D7F" w:rsidP="00D9722A">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га</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тыс.м</w:t>
            </w:r>
            <w:r w:rsidRPr="00115370">
              <w:rPr>
                <w:rFonts w:ascii="Times New Roman" w:hAnsi="Times New Roman"/>
                <w:sz w:val="20"/>
                <w:szCs w:val="20"/>
                <w:vertAlign w:val="superscript"/>
              </w:rPr>
              <w:t>2</w:t>
            </w:r>
            <w:r w:rsidRPr="00115370">
              <w:rPr>
                <w:rFonts w:ascii="Times New Roman" w:hAnsi="Times New Roman"/>
                <w:sz w:val="20"/>
                <w:szCs w:val="20"/>
              </w:rPr>
              <w:t xml:space="preserve"> общ. пл.</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w:t>
            </w:r>
          </w:p>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к сущ.</w:t>
            </w:r>
          </w:p>
        </w:tc>
        <w:tc>
          <w:tcPr>
            <w:tcW w:w="936" w:type="dxa"/>
            <w:vAlign w:val="center"/>
          </w:tcPr>
          <w:p w:rsidR="00301D7F" w:rsidRPr="00115370" w:rsidRDefault="00301D7F" w:rsidP="00D9722A">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площадь</w:t>
            </w:r>
          </w:p>
          <w:p w:rsidR="00301D7F" w:rsidRPr="00115370" w:rsidRDefault="00301D7F" w:rsidP="00D9722A">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га</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тыс.м</w:t>
            </w:r>
            <w:r w:rsidRPr="00115370">
              <w:rPr>
                <w:rFonts w:ascii="Times New Roman" w:hAnsi="Times New Roman"/>
                <w:sz w:val="20"/>
                <w:szCs w:val="20"/>
                <w:vertAlign w:val="superscript"/>
              </w:rPr>
              <w:t>2</w:t>
            </w:r>
            <w:r w:rsidRPr="00115370">
              <w:rPr>
                <w:rFonts w:ascii="Times New Roman" w:hAnsi="Times New Roman"/>
                <w:sz w:val="20"/>
                <w:szCs w:val="20"/>
              </w:rPr>
              <w:t xml:space="preserve"> общ. пл.</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w:t>
            </w:r>
          </w:p>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к сущ.</w:t>
            </w:r>
          </w:p>
        </w:tc>
        <w:tc>
          <w:tcPr>
            <w:tcW w:w="936" w:type="dxa"/>
            <w:vAlign w:val="center"/>
          </w:tcPr>
          <w:p w:rsidR="00301D7F" w:rsidRPr="00115370" w:rsidRDefault="00301D7F" w:rsidP="00D9722A">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площадь</w:t>
            </w:r>
          </w:p>
          <w:p w:rsidR="00301D7F" w:rsidRPr="00115370" w:rsidRDefault="00301D7F" w:rsidP="00D9722A">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га</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тыс.м</w:t>
            </w:r>
            <w:r w:rsidRPr="00115370">
              <w:rPr>
                <w:rFonts w:ascii="Times New Roman" w:hAnsi="Times New Roman"/>
                <w:sz w:val="20"/>
                <w:szCs w:val="20"/>
                <w:vertAlign w:val="superscript"/>
              </w:rPr>
              <w:t>2</w:t>
            </w:r>
            <w:r w:rsidRPr="00115370">
              <w:rPr>
                <w:rFonts w:ascii="Times New Roman" w:hAnsi="Times New Roman"/>
                <w:sz w:val="20"/>
                <w:szCs w:val="20"/>
              </w:rPr>
              <w:t xml:space="preserve"> общ. пл.</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w:t>
            </w:r>
          </w:p>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к сущ.</w:t>
            </w:r>
          </w:p>
        </w:tc>
        <w:tc>
          <w:tcPr>
            <w:tcW w:w="936" w:type="dxa"/>
            <w:vAlign w:val="center"/>
          </w:tcPr>
          <w:p w:rsidR="00301D7F" w:rsidRPr="00115370" w:rsidRDefault="00301D7F" w:rsidP="00D9722A">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площадь</w:t>
            </w:r>
          </w:p>
          <w:p w:rsidR="00301D7F" w:rsidRPr="00115370" w:rsidRDefault="00301D7F" w:rsidP="00D9722A">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га</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тыс.м</w:t>
            </w:r>
            <w:r w:rsidRPr="00115370">
              <w:rPr>
                <w:rFonts w:ascii="Times New Roman" w:hAnsi="Times New Roman"/>
                <w:sz w:val="20"/>
                <w:szCs w:val="20"/>
                <w:vertAlign w:val="superscript"/>
              </w:rPr>
              <w:t>2</w:t>
            </w:r>
            <w:r w:rsidRPr="00115370">
              <w:rPr>
                <w:rFonts w:ascii="Times New Roman" w:hAnsi="Times New Roman"/>
                <w:sz w:val="20"/>
                <w:szCs w:val="20"/>
              </w:rPr>
              <w:t xml:space="preserve"> общ. пл.</w:t>
            </w:r>
          </w:p>
        </w:tc>
        <w:tc>
          <w:tcPr>
            <w:tcW w:w="936" w:type="dxa"/>
            <w:vAlign w:val="center"/>
          </w:tcPr>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w:t>
            </w:r>
          </w:p>
          <w:p w:rsidR="00301D7F" w:rsidRPr="00115370" w:rsidRDefault="00301D7F" w:rsidP="00D9722A">
            <w:pPr>
              <w:spacing w:after="0" w:line="240" w:lineRule="auto"/>
              <w:ind w:left="-113" w:right="-57"/>
              <w:jc w:val="center"/>
              <w:rPr>
                <w:rFonts w:ascii="Times New Roman" w:hAnsi="Times New Roman"/>
                <w:sz w:val="20"/>
                <w:szCs w:val="20"/>
              </w:rPr>
            </w:pPr>
            <w:r w:rsidRPr="00115370">
              <w:rPr>
                <w:rFonts w:ascii="Times New Roman" w:hAnsi="Times New Roman"/>
                <w:sz w:val="20"/>
                <w:szCs w:val="20"/>
              </w:rPr>
              <w:t>к сущ.</w:t>
            </w:r>
          </w:p>
        </w:tc>
        <w:tc>
          <w:tcPr>
            <w:tcW w:w="936" w:type="dxa"/>
            <w:vAlign w:val="center"/>
          </w:tcPr>
          <w:p w:rsidR="00301D7F" w:rsidRPr="00115370" w:rsidRDefault="00301D7F" w:rsidP="00D9722A">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площадь</w:t>
            </w:r>
          </w:p>
          <w:p w:rsidR="00301D7F" w:rsidRPr="00115370" w:rsidRDefault="00301D7F" w:rsidP="00D9722A">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га</w:t>
            </w:r>
          </w:p>
        </w:tc>
      </w:tr>
      <w:tr w:rsidR="00301D7F" w:rsidRPr="00115370" w:rsidTr="00D9722A">
        <w:trPr>
          <w:trHeight w:val="340"/>
        </w:trPr>
        <w:tc>
          <w:tcPr>
            <w:tcW w:w="1440"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2,8</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0,79</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41,6</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8,31</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41,5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6,29</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85,9</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11,8</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15,39</w:t>
            </w:r>
          </w:p>
        </w:tc>
      </w:tr>
      <w:tr w:rsidR="00301D7F" w:rsidRPr="00115370" w:rsidTr="00D9722A">
        <w:trPr>
          <w:trHeight w:val="340"/>
        </w:trPr>
        <w:tc>
          <w:tcPr>
            <w:tcW w:w="1440"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0,75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0,75</w:t>
            </w:r>
          </w:p>
        </w:tc>
      </w:tr>
      <w:tr w:rsidR="00301D7F" w:rsidRPr="00115370" w:rsidTr="00D9722A">
        <w:trPr>
          <w:trHeight w:val="340"/>
        </w:trPr>
        <w:tc>
          <w:tcPr>
            <w:tcW w:w="1440" w:type="dxa"/>
            <w:vAlign w:val="center"/>
          </w:tcPr>
          <w:p w:rsidR="00301D7F" w:rsidRPr="00115370" w:rsidRDefault="00301D7F" w:rsidP="00D9722A">
            <w:pPr>
              <w:spacing w:after="0" w:line="240" w:lineRule="auto"/>
              <w:jc w:val="center"/>
              <w:rPr>
                <w:rFonts w:ascii="Times New Roman" w:hAnsi="Times New Roman"/>
                <w:color w:val="FF0000"/>
                <w:sz w:val="20"/>
                <w:szCs w:val="20"/>
              </w:rPr>
            </w:pPr>
            <w:r w:rsidRPr="00115370">
              <w:rPr>
                <w:rFonts w:ascii="Times New Roman" w:hAnsi="Times New Roman"/>
                <w:color w:val="FF0000"/>
                <w:sz w:val="20"/>
                <w:szCs w:val="20"/>
              </w:rPr>
              <w:t>3</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r>
      <w:tr w:rsidR="00301D7F" w:rsidRPr="00115370" w:rsidTr="00D9722A">
        <w:trPr>
          <w:trHeight w:val="340"/>
        </w:trPr>
        <w:tc>
          <w:tcPr>
            <w:tcW w:w="1440"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2,34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2,34</w:t>
            </w:r>
          </w:p>
        </w:tc>
      </w:tr>
      <w:tr w:rsidR="00301D7F" w:rsidRPr="00115370" w:rsidTr="00D9722A">
        <w:trPr>
          <w:trHeight w:val="340"/>
        </w:trPr>
        <w:tc>
          <w:tcPr>
            <w:tcW w:w="1440" w:type="dxa"/>
            <w:vAlign w:val="center"/>
          </w:tcPr>
          <w:p w:rsidR="00301D7F" w:rsidRPr="00115370" w:rsidRDefault="00301D7F" w:rsidP="00D9722A">
            <w:pPr>
              <w:spacing w:after="0" w:line="240" w:lineRule="auto"/>
              <w:jc w:val="center"/>
              <w:rPr>
                <w:rFonts w:ascii="Times New Roman" w:hAnsi="Times New Roman"/>
                <w:caps/>
                <w:sz w:val="20"/>
                <w:szCs w:val="20"/>
              </w:rPr>
            </w:pPr>
            <w:r w:rsidRPr="00115370">
              <w:rPr>
                <w:rFonts w:ascii="Times New Roman" w:hAnsi="Times New Roman"/>
                <w:caps/>
                <w:sz w:val="20"/>
                <w:szCs w:val="20"/>
              </w:rPr>
              <w:t>Итого</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2,34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0,8</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1,54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41,6</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8,31</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41,5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6,29</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90,0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13,7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18,48</w:t>
            </w:r>
          </w:p>
        </w:tc>
      </w:tr>
      <w:tr w:rsidR="00301D7F" w:rsidRPr="00115370" w:rsidTr="00D9722A">
        <w:trPr>
          <w:trHeight w:val="340"/>
        </w:trPr>
        <w:tc>
          <w:tcPr>
            <w:tcW w:w="1440" w:type="dxa"/>
            <w:vAlign w:val="center"/>
          </w:tcPr>
          <w:p w:rsidR="00301D7F" w:rsidRPr="00115370" w:rsidRDefault="00301D7F" w:rsidP="00D9722A">
            <w:pPr>
              <w:spacing w:after="0" w:line="240" w:lineRule="auto"/>
              <w:ind w:left="-57" w:right="-113"/>
              <w:rPr>
                <w:rFonts w:ascii="Times New Roman" w:hAnsi="Times New Roman"/>
                <w:sz w:val="20"/>
                <w:szCs w:val="20"/>
              </w:rPr>
            </w:pPr>
            <w:r w:rsidRPr="00115370">
              <w:rPr>
                <w:rFonts w:ascii="Times New Roman" w:hAnsi="Times New Roman"/>
                <w:sz w:val="20"/>
                <w:szCs w:val="20"/>
              </w:rPr>
              <w:t>в т.ч. на    св</w:t>
            </w:r>
            <w:r w:rsidRPr="00115370">
              <w:rPr>
                <w:rFonts w:ascii="Times New Roman" w:hAnsi="Times New Roman"/>
                <w:sz w:val="20"/>
                <w:szCs w:val="20"/>
              </w:rPr>
              <w:t>о</w:t>
            </w:r>
            <w:r w:rsidRPr="00115370">
              <w:rPr>
                <w:rFonts w:ascii="Times New Roman" w:hAnsi="Times New Roman"/>
                <w:sz w:val="20"/>
                <w:szCs w:val="20"/>
              </w:rPr>
              <w:t>бодных терр</w:t>
            </w:r>
            <w:r w:rsidRPr="00115370">
              <w:rPr>
                <w:rFonts w:ascii="Times New Roman" w:hAnsi="Times New Roman"/>
                <w:sz w:val="20"/>
                <w:szCs w:val="20"/>
              </w:rPr>
              <w:t>и</w:t>
            </w:r>
            <w:r w:rsidRPr="00115370">
              <w:rPr>
                <w:rFonts w:ascii="Times New Roman" w:hAnsi="Times New Roman"/>
                <w:sz w:val="20"/>
                <w:szCs w:val="20"/>
              </w:rPr>
              <w:t>ториях</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2,34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0,8</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1,54</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41,6</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8,31</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41,5</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5,7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6,29</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90,0</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13,7</w:t>
            </w:r>
          </w:p>
        </w:tc>
        <w:tc>
          <w:tcPr>
            <w:tcW w:w="936" w:type="dxa"/>
            <w:vAlign w:val="center"/>
          </w:tcPr>
          <w:p w:rsidR="00301D7F" w:rsidRPr="00115370" w:rsidRDefault="00301D7F" w:rsidP="00D9722A">
            <w:pPr>
              <w:spacing w:after="0" w:line="240" w:lineRule="auto"/>
              <w:jc w:val="center"/>
              <w:rPr>
                <w:rFonts w:ascii="Times New Roman" w:hAnsi="Times New Roman"/>
                <w:sz w:val="20"/>
                <w:szCs w:val="20"/>
              </w:rPr>
            </w:pPr>
            <w:r w:rsidRPr="00115370">
              <w:rPr>
                <w:rFonts w:ascii="Times New Roman" w:hAnsi="Times New Roman"/>
                <w:sz w:val="20"/>
                <w:szCs w:val="20"/>
              </w:rPr>
              <w:t>18,48</w:t>
            </w:r>
          </w:p>
        </w:tc>
      </w:tr>
    </w:tbl>
    <w:p w:rsidR="00301D7F" w:rsidRPr="00115370" w:rsidRDefault="00301D7F" w:rsidP="00301D7F">
      <w:pPr>
        <w:spacing w:after="120"/>
        <w:ind w:firstLine="720"/>
        <w:jc w:val="both"/>
        <w:rPr>
          <w:rFonts w:ascii="Times New Roman" w:hAnsi="Times New Roman"/>
        </w:rPr>
      </w:pPr>
    </w:p>
    <w:p w:rsidR="00301D7F" w:rsidRPr="00115370" w:rsidRDefault="00301D7F" w:rsidP="00301D7F">
      <w:pPr>
        <w:spacing w:after="120" w:line="228" w:lineRule="auto"/>
        <w:ind w:firstLine="714"/>
        <w:jc w:val="both"/>
        <w:rPr>
          <w:rFonts w:ascii="Times New Roman" w:hAnsi="Times New Roman"/>
        </w:rPr>
        <w:sectPr w:rsidR="00301D7F" w:rsidRPr="00115370" w:rsidSect="008875F1">
          <w:pgSz w:w="16838" w:h="11906" w:orient="landscape"/>
          <w:pgMar w:top="1134" w:right="737" w:bottom="567" w:left="851" w:header="567" w:footer="567" w:gutter="0"/>
          <w:cols w:space="720"/>
          <w:titlePg/>
        </w:sectPr>
      </w:pPr>
    </w:p>
    <w:p w:rsidR="00301D7F" w:rsidRPr="00115370"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115370">
        <w:rPr>
          <w:rFonts w:ascii="Times New Roman" w:eastAsia="Times New Roman" w:hAnsi="Times New Roman" w:cs="Times New Roman"/>
          <w:sz w:val="24"/>
          <w:szCs w:val="24"/>
          <w:lang w:eastAsia="ru-RU"/>
        </w:rPr>
        <w:lastRenderedPageBreak/>
        <w:t>Общественно-деловые территории, в целом по городу занимают 268,0 га (5,5%) и предн</w:t>
      </w:r>
      <w:r w:rsidRPr="00115370">
        <w:rPr>
          <w:rFonts w:ascii="Times New Roman" w:eastAsia="Times New Roman" w:hAnsi="Times New Roman" w:cs="Times New Roman"/>
          <w:sz w:val="24"/>
          <w:szCs w:val="24"/>
          <w:lang w:eastAsia="ru-RU"/>
        </w:rPr>
        <w:t>а</w:t>
      </w:r>
      <w:r w:rsidRPr="00115370">
        <w:rPr>
          <w:rFonts w:ascii="Times New Roman" w:eastAsia="Times New Roman" w:hAnsi="Times New Roman" w:cs="Times New Roman"/>
          <w:sz w:val="24"/>
          <w:szCs w:val="24"/>
          <w:lang w:eastAsia="ru-RU"/>
        </w:rPr>
        <w:t>значены для размещения социально-нормируемых объектов и объектов коммерческого спроса. Информация об увеличении общественно-делового фонда за расчётный срок приведена в таблице ниже.</w:t>
      </w:r>
    </w:p>
    <w:p w:rsidR="00D71501" w:rsidRPr="00115370" w:rsidRDefault="00D71501" w:rsidP="00D71501">
      <w:pPr>
        <w:spacing w:before="120" w:after="120" w:line="235" w:lineRule="auto"/>
        <w:ind w:firstLine="567"/>
        <w:jc w:val="both"/>
        <w:rPr>
          <w:rFonts w:ascii="Times New Roman" w:hAnsi="Times New Roman"/>
          <w:bCs/>
          <w:sz w:val="24"/>
        </w:rPr>
      </w:pPr>
      <w:r w:rsidRPr="00115370">
        <w:rPr>
          <w:rFonts w:ascii="Times New Roman" w:hAnsi="Times New Roman"/>
          <w:bCs/>
          <w:sz w:val="24"/>
        </w:rPr>
        <w:t>Территории нового общественно-делового строительства представлены в таблице 1.4</w:t>
      </w:r>
    </w:p>
    <w:p w:rsidR="00301D7F" w:rsidRPr="00115370" w:rsidRDefault="00301D7F" w:rsidP="00301D7F">
      <w:pPr>
        <w:pStyle w:val="af0"/>
        <w:keepNext/>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1</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4</w:t>
      </w:r>
      <w:r w:rsidR="00D8598C" w:rsidRPr="00115370">
        <w:rPr>
          <w:color w:val="auto"/>
          <w:sz w:val="24"/>
          <w:szCs w:val="24"/>
        </w:rPr>
        <w:fldChar w:fldCharType="end"/>
      </w: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387"/>
        <w:gridCol w:w="2977"/>
        <w:gridCol w:w="1701"/>
      </w:tblGrid>
      <w:tr w:rsidR="00301D7F" w:rsidRPr="00115370" w:rsidTr="00D9722A">
        <w:trPr>
          <w:cantSplit/>
          <w:jc w:val="center"/>
        </w:trPr>
        <w:tc>
          <w:tcPr>
            <w:tcW w:w="5387" w:type="dxa"/>
            <w:vAlign w:val="center"/>
          </w:tcPr>
          <w:p w:rsidR="00301D7F" w:rsidRPr="00115370" w:rsidRDefault="00301D7F" w:rsidP="00D9722A">
            <w:pPr>
              <w:spacing w:after="0" w:line="240" w:lineRule="auto"/>
              <w:jc w:val="center"/>
              <w:rPr>
                <w:rFonts w:ascii="Times New Roman" w:hAnsi="Times New Roman"/>
              </w:rPr>
            </w:pPr>
            <w:r w:rsidRPr="00115370">
              <w:rPr>
                <w:rFonts w:ascii="Times New Roman" w:hAnsi="Times New Roman"/>
              </w:rPr>
              <w:t>Наименование территории</w:t>
            </w:r>
          </w:p>
        </w:tc>
        <w:tc>
          <w:tcPr>
            <w:tcW w:w="2977" w:type="dxa"/>
            <w:vAlign w:val="center"/>
          </w:tcPr>
          <w:p w:rsidR="00301D7F" w:rsidRPr="00115370" w:rsidRDefault="00301D7F" w:rsidP="00D9722A">
            <w:pPr>
              <w:spacing w:after="0" w:line="240" w:lineRule="auto"/>
              <w:jc w:val="center"/>
              <w:rPr>
                <w:rFonts w:ascii="Times New Roman" w:hAnsi="Times New Roman"/>
                <w:bCs/>
              </w:rPr>
            </w:pPr>
            <w:r w:rsidRPr="00115370">
              <w:rPr>
                <w:rFonts w:ascii="Times New Roman" w:hAnsi="Times New Roman"/>
                <w:bCs/>
              </w:rPr>
              <w:t>Объектов нового строител</w:t>
            </w:r>
            <w:r w:rsidRPr="00115370">
              <w:rPr>
                <w:rFonts w:ascii="Times New Roman" w:hAnsi="Times New Roman"/>
                <w:bCs/>
              </w:rPr>
              <w:t>ь</w:t>
            </w:r>
            <w:r w:rsidRPr="00115370">
              <w:rPr>
                <w:rFonts w:ascii="Times New Roman" w:hAnsi="Times New Roman"/>
                <w:bCs/>
              </w:rPr>
              <w:t>ства</w:t>
            </w:r>
          </w:p>
        </w:tc>
        <w:tc>
          <w:tcPr>
            <w:tcW w:w="1701" w:type="dxa"/>
            <w:vAlign w:val="center"/>
          </w:tcPr>
          <w:p w:rsidR="00301D7F" w:rsidRPr="00115370" w:rsidRDefault="00301D7F" w:rsidP="00D9722A">
            <w:pPr>
              <w:spacing w:after="0" w:line="240" w:lineRule="auto"/>
              <w:ind w:left="-57" w:right="-57"/>
              <w:jc w:val="center"/>
              <w:rPr>
                <w:rFonts w:ascii="Times New Roman" w:hAnsi="Times New Roman"/>
                <w:bCs/>
              </w:rPr>
            </w:pPr>
            <w:r w:rsidRPr="00115370">
              <w:rPr>
                <w:rFonts w:ascii="Times New Roman" w:hAnsi="Times New Roman"/>
                <w:bCs/>
              </w:rPr>
              <w:t>% к территории города</w:t>
            </w:r>
          </w:p>
        </w:tc>
      </w:tr>
      <w:tr w:rsidR="00301D7F" w:rsidRPr="00115370" w:rsidTr="00D9722A">
        <w:trPr>
          <w:jc w:val="center"/>
        </w:trPr>
        <w:tc>
          <w:tcPr>
            <w:tcW w:w="5387" w:type="dxa"/>
          </w:tcPr>
          <w:p w:rsidR="00301D7F" w:rsidRPr="00115370" w:rsidRDefault="00301D7F" w:rsidP="00D9722A">
            <w:pPr>
              <w:spacing w:after="0" w:line="240" w:lineRule="auto"/>
              <w:rPr>
                <w:rFonts w:ascii="Times New Roman" w:hAnsi="Times New Roman"/>
              </w:rPr>
            </w:pPr>
            <w:r w:rsidRPr="00115370">
              <w:rPr>
                <w:rFonts w:ascii="Times New Roman" w:hAnsi="Times New Roman"/>
              </w:rPr>
              <w:t>Учреждения образования</w:t>
            </w:r>
          </w:p>
        </w:tc>
        <w:tc>
          <w:tcPr>
            <w:tcW w:w="2977" w:type="dxa"/>
            <w:vAlign w:val="center"/>
          </w:tcPr>
          <w:p w:rsidR="00301D7F" w:rsidRPr="00115370" w:rsidRDefault="00301D7F" w:rsidP="00D9722A">
            <w:pPr>
              <w:spacing w:after="0" w:line="240" w:lineRule="auto"/>
              <w:jc w:val="center"/>
              <w:rPr>
                <w:rFonts w:ascii="Times New Roman" w:hAnsi="Times New Roman"/>
              </w:rPr>
            </w:pPr>
            <w:r w:rsidRPr="00115370">
              <w:rPr>
                <w:rFonts w:ascii="Times New Roman" w:hAnsi="Times New Roman"/>
              </w:rPr>
              <w:t>9,77</w:t>
            </w:r>
          </w:p>
        </w:tc>
        <w:tc>
          <w:tcPr>
            <w:tcW w:w="1701" w:type="dxa"/>
            <w:vAlign w:val="center"/>
          </w:tcPr>
          <w:p w:rsidR="00301D7F" w:rsidRPr="00115370" w:rsidRDefault="00301D7F" w:rsidP="00D9722A">
            <w:pPr>
              <w:spacing w:after="0" w:line="240" w:lineRule="auto"/>
              <w:jc w:val="center"/>
              <w:rPr>
                <w:rFonts w:ascii="Times New Roman" w:hAnsi="Times New Roman"/>
                <w:szCs w:val="20"/>
              </w:rPr>
            </w:pPr>
            <w:r w:rsidRPr="00115370">
              <w:rPr>
                <w:rFonts w:ascii="Times New Roman" w:hAnsi="Times New Roman"/>
                <w:szCs w:val="20"/>
              </w:rPr>
              <w:t>1,40</w:t>
            </w:r>
          </w:p>
        </w:tc>
      </w:tr>
      <w:tr w:rsidR="00301D7F" w:rsidRPr="00115370" w:rsidTr="00D9722A">
        <w:trPr>
          <w:jc w:val="center"/>
        </w:trPr>
        <w:tc>
          <w:tcPr>
            <w:tcW w:w="5387" w:type="dxa"/>
          </w:tcPr>
          <w:p w:rsidR="00301D7F" w:rsidRPr="00115370" w:rsidRDefault="00301D7F" w:rsidP="00D9722A">
            <w:pPr>
              <w:pStyle w:val="afd"/>
              <w:rPr>
                <w:sz w:val="22"/>
                <w:szCs w:val="24"/>
              </w:rPr>
            </w:pPr>
            <w:r w:rsidRPr="00115370">
              <w:rPr>
                <w:sz w:val="22"/>
                <w:szCs w:val="24"/>
              </w:rPr>
              <w:t xml:space="preserve">Учреждения здравоохранения </w:t>
            </w:r>
          </w:p>
        </w:tc>
        <w:tc>
          <w:tcPr>
            <w:tcW w:w="2977" w:type="dxa"/>
            <w:vAlign w:val="center"/>
          </w:tcPr>
          <w:p w:rsidR="00301D7F" w:rsidRPr="00115370" w:rsidRDefault="00301D7F" w:rsidP="00D9722A">
            <w:pPr>
              <w:spacing w:after="0" w:line="240" w:lineRule="auto"/>
              <w:jc w:val="center"/>
              <w:rPr>
                <w:rFonts w:ascii="Times New Roman" w:hAnsi="Times New Roman"/>
              </w:rPr>
            </w:pPr>
            <w:r w:rsidRPr="00115370">
              <w:rPr>
                <w:rFonts w:ascii="Times New Roman" w:hAnsi="Times New Roman"/>
              </w:rPr>
              <w:t>7,5</w:t>
            </w:r>
          </w:p>
        </w:tc>
        <w:tc>
          <w:tcPr>
            <w:tcW w:w="1701" w:type="dxa"/>
            <w:vAlign w:val="center"/>
          </w:tcPr>
          <w:p w:rsidR="00301D7F" w:rsidRPr="00115370" w:rsidRDefault="00301D7F" w:rsidP="00D9722A">
            <w:pPr>
              <w:spacing w:after="0" w:line="240" w:lineRule="auto"/>
              <w:ind w:hanging="69"/>
              <w:jc w:val="center"/>
              <w:rPr>
                <w:rFonts w:ascii="Times New Roman" w:hAnsi="Times New Roman"/>
                <w:spacing w:val="-10"/>
              </w:rPr>
            </w:pPr>
            <w:r w:rsidRPr="00115370">
              <w:rPr>
                <w:rFonts w:ascii="Times New Roman" w:hAnsi="Times New Roman"/>
                <w:spacing w:val="-10"/>
              </w:rPr>
              <w:t>0,7</w:t>
            </w:r>
          </w:p>
        </w:tc>
      </w:tr>
      <w:tr w:rsidR="00301D7F" w:rsidRPr="00115370" w:rsidTr="00D9722A">
        <w:trPr>
          <w:jc w:val="center"/>
        </w:trPr>
        <w:tc>
          <w:tcPr>
            <w:tcW w:w="5387" w:type="dxa"/>
          </w:tcPr>
          <w:p w:rsidR="00301D7F" w:rsidRPr="00115370" w:rsidRDefault="00301D7F" w:rsidP="00D9722A">
            <w:pPr>
              <w:spacing w:after="0" w:line="240" w:lineRule="auto"/>
              <w:rPr>
                <w:rFonts w:ascii="Times New Roman" w:hAnsi="Times New Roman"/>
                <w:szCs w:val="20"/>
              </w:rPr>
            </w:pPr>
            <w:r w:rsidRPr="00115370">
              <w:rPr>
                <w:rFonts w:ascii="Times New Roman" w:hAnsi="Times New Roman"/>
                <w:szCs w:val="20"/>
              </w:rPr>
              <w:t>Физкультурно-спортивные сооружения</w:t>
            </w:r>
          </w:p>
        </w:tc>
        <w:tc>
          <w:tcPr>
            <w:tcW w:w="2977" w:type="dxa"/>
            <w:vAlign w:val="center"/>
          </w:tcPr>
          <w:p w:rsidR="00301D7F" w:rsidRPr="00115370" w:rsidRDefault="00301D7F" w:rsidP="00D9722A">
            <w:pPr>
              <w:spacing w:after="0" w:line="240" w:lineRule="auto"/>
              <w:jc w:val="center"/>
              <w:rPr>
                <w:rFonts w:ascii="Times New Roman" w:hAnsi="Times New Roman"/>
              </w:rPr>
            </w:pPr>
            <w:r w:rsidRPr="00115370">
              <w:rPr>
                <w:rFonts w:ascii="Times New Roman" w:hAnsi="Times New Roman"/>
              </w:rPr>
              <w:t>28,0</w:t>
            </w:r>
          </w:p>
        </w:tc>
        <w:tc>
          <w:tcPr>
            <w:tcW w:w="1701" w:type="dxa"/>
            <w:vAlign w:val="center"/>
          </w:tcPr>
          <w:p w:rsidR="00301D7F" w:rsidRPr="00115370" w:rsidRDefault="00301D7F" w:rsidP="00D9722A">
            <w:pPr>
              <w:spacing w:after="0" w:line="240" w:lineRule="auto"/>
              <w:ind w:hanging="69"/>
              <w:jc w:val="center"/>
              <w:rPr>
                <w:rFonts w:ascii="Times New Roman" w:hAnsi="Times New Roman"/>
              </w:rPr>
            </w:pPr>
            <w:r w:rsidRPr="00115370">
              <w:rPr>
                <w:rFonts w:ascii="Times New Roman" w:hAnsi="Times New Roman"/>
              </w:rPr>
              <w:t>0,94</w:t>
            </w:r>
          </w:p>
        </w:tc>
      </w:tr>
      <w:tr w:rsidR="00301D7F" w:rsidRPr="00115370" w:rsidTr="00D9722A">
        <w:trPr>
          <w:jc w:val="center"/>
        </w:trPr>
        <w:tc>
          <w:tcPr>
            <w:tcW w:w="5387" w:type="dxa"/>
          </w:tcPr>
          <w:p w:rsidR="00301D7F" w:rsidRPr="00115370" w:rsidRDefault="00301D7F" w:rsidP="00D9722A">
            <w:pPr>
              <w:spacing w:after="0" w:line="240" w:lineRule="auto"/>
              <w:rPr>
                <w:rFonts w:ascii="Times New Roman" w:hAnsi="Times New Roman"/>
              </w:rPr>
            </w:pPr>
            <w:r w:rsidRPr="00115370">
              <w:rPr>
                <w:rFonts w:ascii="Times New Roman" w:hAnsi="Times New Roman"/>
              </w:rPr>
              <w:t>Учреждения культуры и искусства</w:t>
            </w:r>
          </w:p>
        </w:tc>
        <w:tc>
          <w:tcPr>
            <w:tcW w:w="2977" w:type="dxa"/>
            <w:vAlign w:val="center"/>
          </w:tcPr>
          <w:p w:rsidR="00301D7F" w:rsidRPr="00115370" w:rsidRDefault="00301D7F" w:rsidP="00D9722A">
            <w:pPr>
              <w:spacing w:after="0" w:line="240" w:lineRule="auto"/>
              <w:jc w:val="center"/>
              <w:rPr>
                <w:rFonts w:ascii="Times New Roman" w:hAnsi="Times New Roman"/>
              </w:rPr>
            </w:pPr>
            <w:r w:rsidRPr="00115370">
              <w:rPr>
                <w:rFonts w:ascii="Times New Roman" w:hAnsi="Times New Roman"/>
              </w:rPr>
              <w:t>5,5</w:t>
            </w:r>
          </w:p>
        </w:tc>
        <w:tc>
          <w:tcPr>
            <w:tcW w:w="1701" w:type="dxa"/>
            <w:vAlign w:val="center"/>
          </w:tcPr>
          <w:p w:rsidR="00301D7F" w:rsidRPr="00115370" w:rsidRDefault="00301D7F" w:rsidP="00D9722A">
            <w:pPr>
              <w:spacing w:after="0" w:line="240" w:lineRule="auto"/>
              <w:ind w:hanging="69"/>
              <w:jc w:val="center"/>
              <w:rPr>
                <w:rFonts w:ascii="Times New Roman" w:hAnsi="Times New Roman"/>
              </w:rPr>
            </w:pPr>
            <w:r w:rsidRPr="00115370">
              <w:rPr>
                <w:rFonts w:ascii="Times New Roman" w:hAnsi="Times New Roman"/>
              </w:rPr>
              <w:t>0,25</w:t>
            </w:r>
          </w:p>
        </w:tc>
      </w:tr>
      <w:tr w:rsidR="00301D7F" w:rsidRPr="00115370" w:rsidTr="00D9722A">
        <w:trPr>
          <w:jc w:val="center"/>
        </w:trPr>
        <w:tc>
          <w:tcPr>
            <w:tcW w:w="5387" w:type="dxa"/>
          </w:tcPr>
          <w:p w:rsidR="00301D7F" w:rsidRPr="00115370" w:rsidRDefault="00301D7F" w:rsidP="00D9722A">
            <w:pPr>
              <w:spacing w:after="0" w:line="240" w:lineRule="auto"/>
              <w:rPr>
                <w:rFonts w:ascii="Times New Roman" w:hAnsi="Times New Roman"/>
              </w:rPr>
            </w:pPr>
            <w:r w:rsidRPr="00115370">
              <w:rPr>
                <w:rFonts w:ascii="Times New Roman" w:hAnsi="Times New Roman"/>
              </w:rPr>
              <w:t>Предприятия торговли, общественного питания и б</w:t>
            </w:r>
            <w:r w:rsidRPr="00115370">
              <w:rPr>
                <w:rFonts w:ascii="Times New Roman" w:hAnsi="Times New Roman"/>
              </w:rPr>
              <w:t>ы</w:t>
            </w:r>
            <w:r w:rsidRPr="00115370">
              <w:rPr>
                <w:rFonts w:ascii="Times New Roman" w:hAnsi="Times New Roman"/>
              </w:rPr>
              <w:t>тового обслуживания</w:t>
            </w:r>
          </w:p>
        </w:tc>
        <w:tc>
          <w:tcPr>
            <w:tcW w:w="2977" w:type="dxa"/>
            <w:vAlign w:val="center"/>
          </w:tcPr>
          <w:p w:rsidR="00301D7F" w:rsidRPr="00115370" w:rsidRDefault="00301D7F" w:rsidP="00D9722A">
            <w:pPr>
              <w:spacing w:after="0" w:line="240" w:lineRule="auto"/>
              <w:jc w:val="center"/>
              <w:rPr>
                <w:rFonts w:ascii="Times New Roman" w:hAnsi="Times New Roman"/>
              </w:rPr>
            </w:pPr>
            <w:r w:rsidRPr="00115370">
              <w:rPr>
                <w:rFonts w:ascii="Times New Roman" w:hAnsi="Times New Roman"/>
              </w:rPr>
              <w:t>26,75</w:t>
            </w:r>
          </w:p>
        </w:tc>
        <w:tc>
          <w:tcPr>
            <w:tcW w:w="1701" w:type="dxa"/>
            <w:vAlign w:val="center"/>
          </w:tcPr>
          <w:p w:rsidR="00301D7F" w:rsidRPr="00115370" w:rsidRDefault="00301D7F" w:rsidP="00D9722A">
            <w:pPr>
              <w:spacing w:after="0" w:line="240" w:lineRule="auto"/>
              <w:ind w:hanging="69"/>
              <w:jc w:val="center"/>
              <w:rPr>
                <w:rFonts w:ascii="Times New Roman" w:hAnsi="Times New Roman"/>
              </w:rPr>
            </w:pPr>
            <w:r w:rsidRPr="00115370">
              <w:rPr>
                <w:rFonts w:ascii="Times New Roman" w:hAnsi="Times New Roman"/>
              </w:rPr>
              <w:t>0,71</w:t>
            </w:r>
          </w:p>
        </w:tc>
      </w:tr>
      <w:tr w:rsidR="00301D7F" w:rsidRPr="00115370" w:rsidTr="00D9722A">
        <w:trPr>
          <w:jc w:val="center"/>
        </w:trPr>
        <w:tc>
          <w:tcPr>
            <w:tcW w:w="5387" w:type="dxa"/>
          </w:tcPr>
          <w:p w:rsidR="00301D7F" w:rsidRPr="00115370" w:rsidRDefault="00301D7F" w:rsidP="00D9722A">
            <w:pPr>
              <w:spacing w:after="0" w:line="240" w:lineRule="auto"/>
              <w:rPr>
                <w:rFonts w:ascii="Times New Roman" w:hAnsi="Times New Roman"/>
              </w:rPr>
            </w:pPr>
            <w:r w:rsidRPr="00115370">
              <w:rPr>
                <w:rFonts w:ascii="Times New Roman" w:hAnsi="Times New Roman"/>
              </w:rPr>
              <w:t>Предприятия жилищно-коммунального обслуживания</w:t>
            </w:r>
          </w:p>
        </w:tc>
        <w:tc>
          <w:tcPr>
            <w:tcW w:w="2977" w:type="dxa"/>
            <w:vAlign w:val="center"/>
          </w:tcPr>
          <w:p w:rsidR="00301D7F" w:rsidRPr="00115370" w:rsidRDefault="00301D7F" w:rsidP="00D9722A">
            <w:pPr>
              <w:spacing w:after="0" w:line="240" w:lineRule="auto"/>
              <w:jc w:val="center"/>
              <w:rPr>
                <w:rFonts w:ascii="Times New Roman" w:hAnsi="Times New Roman"/>
              </w:rPr>
            </w:pPr>
            <w:r w:rsidRPr="00115370">
              <w:rPr>
                <w:rFonts w:ascii="Times New Roman" w:hAnsi="Times New Roman"/>
              </w:rPr>
              <w:t>0,8</w:t>
            </w:r>
          </w:p>
        </w:tc>
        <w:tc>
          <w:tcPr>
            <w:tcW w:w="1701" w:type="dxa"/>
            <w:vAlign w:val="center"/>
          </w:tcPr>
          <w:p w:rsidR="00301D7F" w:rsidRPr="00115370" w:rsidRDefault="00301D7F" w:rsidP="00D9722A">
            <w:pPr>
              <w:spacing w:after="0" w:line="240" w:lineRule="auto"/>
              <w:ind w:hanging="69"/>
              <w:jc w:val="center"/>
              <w:rPr>
                <w:rFonts w:ascii="Times New Roman" w:hAnsi="Times New Roman"/>
                <w:spacing w:val="-10"/>
              </w:rPr>
            </w:pPr>
            <w:r w:rsidRPr="00115370">
              <w:rPr>
                <w:rFonts w:ascii="Times New Roman" w:hAnsi="Times New Roman"/>
                <w:spacing w:val="-10"/>
              </w:rPr>
              <w:t>0,06</w:t>
            </w:r>
          </w:p>
        </w:tc>
      </w:tr>
      <w:tr w:rsidR="00301D7F" w:rsidRPr="00115370" w:rsidTr="00D9722A">
        <w:trPr>
          <w:jc w:val="center"/>
        </w:trPr>
        <w:tc>
          <w:tcPr>
            <w:tcW w:w="5387" w:type="dxa"/>
          </w:tcPr>
          <w:p w:rsidR="00301D7F" w:rsidRPr="00115370" w:rsidRDefault="00301D7F" w:rsidP="00D9722A">
            <w:pPr>
              <w:spacing w:after="0" w:line="240" w:lineRule="auto"/>
              <w:rPr>
                <w:rFonts w:ascii="Times New Roman" w:hAnsi="Times New Roman"/>
              </w:rPr>
            </w:pPr>
            <w:r w:rsidRPr="00115370">
              <w:rPr>
                <w:rFonts w:ascii="Times New Roman" w:hAnsi="Times New Roman"/>
              </w:rPr>
              <w:t>Организации и учреждения управления, кредитно-финансовые учреждения и предприятия связи</w:t>
            </w:r>
          </w:p>
        </w:tc>
        <w:tc>
          <w:tcPr>
            <w:tcW w:w="2977" w:type="dxa"/>
            <w:vAlign w:val="center"/>
          </w:tcPr>
          <w:p w:rsidR="00301D7F" w:rsidRPr="00115370" w:rsidRDefault="00301D7F" w:rsidP="00D9722A">
            <w:pPr>
              <w:spacing w:after="0" w:line="240" w:lineRule="auto"/>
              <w:jc w:val="center"/>
              <w:rPr>
                <w:rFonts w:ascii="Times New Roman" w:hAnsi="Times New Roman"/>
              </w:rPr>
            </w:pPr>
            <w:r w:rsidRPr="00115370">
              <w:rPr>
                <w:rFonts w:ascii="Times New Roman" w:hAnsi="Times New Roman"/>
              </w:rPr>
              <w:t>56,83</w:t>
            </w:r>
          </w:p>
        </w:tc>
        <w:tc>
          <w:tcPr>
            <w:tcW w:w="1701" w:type="dxa"/>
            <w:vAlign w:val="center"/>
          </w:tcPr>
          <w:p w:rsidR="00301D7F" w:rsidRPr="00115370" w:rsidRDefault="00301D7F" w:rsidP="00D9722A">
            <w:pPr>
              <w:spacing w:after="0" w:line="240" w:lineRule="auto"/>
              <w:ind w:hanging="69"/>
              <w:jc w:val="center"/>
              <w:rPr>
                <w:rFonts w:ascii="Times New Roman" w:hAnsi="Times New Roman"/>
              </w:rPr>
            </w:pPr>
            <w:r w:rsidRPr="00115370">
              <w:rPr>
                <w:rFonts w:ascii="Times New Roman" w:hAnsi="Times New Roman"/>
              </w:rPr>
              <w:t>1,4</w:t>
            </w:r>
          </w:p>
        </w:tc>
      </w:tr>
      <w:tr w:rsidR="00301D7F" w:rsidRPr="00115370" w:rsidTr="00D9722A">
        <w:trPr>
          <w:jc w:val="center"/>
        </w:trPr>
        <w:tc>
          <w:tcPr>
            <w:tcW w:w="5387" w:type="dxa"/>
          </w:tcPr>
          <w:p w:rsidR="00301D7F" w:rsidRPr="00115370" w:rsidRDefault="00301D7F" w:rsidP="00D9722A">
            <w:pPr>
              <w:spacing w:after="0" w:line="240" w:lineRule="auto"/>
              <w:rPr>
                <w:rFonts w:ascii="Times New Roman" w:hAnsi="Times New Roman"/>
              </w:rPr>
            </w:pPr>
            <w:r w:rsidRPr="00115370">
              <w:rPr>
                <w:rFonts w:ascii="Times New Roman" w:hAnsi="Times New Roman"/>
              </w:rPr>
              <w:t>Туристический комплекс</w:t>
            </w:r>
          </w:p>
        </w:tc>
        <w:tc>
          <w:tcPr>
            <w:tcW w:w="2977" w:type="dxa"/>
            <w:vAlign w:val="center"/>
          </w:tcPr>
          <w:p w:rsidR="00301D7F" w:rsidRPr="00115370" w:rsidRDefault="00301D7F" w:rsidP="00D9722A">
            <w:pPr>
              <w:spacing w:after="0" w:line="240" w:lineRule="auto"/>
              <w:jc w:val="center"/>
              <w:rPr>
                <w:rFonts w:ascii="Times New Roman" w:hAnsi="Times New Roman"/>
              </w:rPr>
            </w:pPr>
            <w:r w:rsidRPr="00115370">
              <w:rPr>
                <w:rFonts w:ascii="Times New Roman" w:hAnsi="Times New Roman"/>
              </w:rPr>
              <w:t>2,55</w:t>
            </w:r>
          </w:p>
        </w:tc>
        <w:tc>
          <w:tcPr>
            <w:tcW w:w="1701" w:type="dxa"/>
            <w:vAlign w:val="center"/>
          </w:tcPr>
          <w:p w:rsidR="00301D7F" w:rsidRPr="00115370" w:rsidRDefault="00301D7F" w:rsidP="00D9722A">
            <w:pPr>
              <w:spacing w:after="0" w:line="240" w:lineRule="auto"/>
              <w:ind w:hanging="69"/>
              <w:jc w:val="center"/>
              <w:rPr>
                <w:rFonts w:ascii="Times New Roman" w:hAnsi="Times New Roman"/>
              </w:rPr>
            </w:pPr>
            <w:r w:rsidRPr="00115370">
              <w:rPr>
                <w:rFonts w:ascii="Times New Roman" w:hAnsi="Times New Roman"/>
              </w:rPr>
              <w:t>0,05</w:t>
            </w:r>
          </w:p>
        </w:tc>
      </w:tr>
      <w:tr w:rsidR="00301D7F" w:rsidRPr="00115370" w:rsidTr="00D9722A">
        <w:trPr>
          <w:trHeight w:val="302"/>
          <w:jc w:val="center"/>
        </w:trPr>
        <w:tc>
          <w:tcPr>
            <w:tcW w:w="5387" w:type="dxa"/>
            <w:vAlign w:val="center"/>
          </w:tcPr>
          <w:p w:rsidR="00301D7F" w:rsidRPr="00115370" w:rsidRDefault="00301D7F" w:rsidP="0041081D">
            <w:pPr>
              <w:spacing w:after="0"/>
              <w:rPr>
                <w:rFonts w:ascii="Times New Roman" w:hAnsi="Times New Roman"/>
              </w:rPr>
            </w:pPr>
            <w:r w:rsidRPr="00115370">
              <w:rPr>
                <w:rFonts w:ascii="Times New Roman" w:hAnsi="Times New Roman"/>
              </w:rPr>
              <w:t xml:space="preserve">Итого </w:t>
            </w:r>
          </w:p>
        </w:tc>
        <w:tc>
          <w:tcPr>
            <w:tcW w:w="2977" w:type="dxa"/>
            <w:vAlign w:val="center"/>
          </w:tcPr>
          <w:p w:rsidR="00301D7F" w:rsidRPr="00115370" w:rsidRDefault="00301D7F" w:rsidP="0041081D">
            <w:pPr>
              <w:spacing w:after="0"/>
              <w:jc w:val="center"/>
              <w:rPr>
                <w:rFonts w:ascii="Times New Roman" w:hAnsi="Times New Roman"/>
              </w:rPr>
            </w:pPr>
            <w:r w:rsidRPr="00115370">
              <w:rPr>
                <w:rFonts w:ascii="Times New Roman" w:hAnsi="Times New Roman"/>
              </w:rPr>
              <w:t>137,7</w:t>
            </w:r>
          </w:p>
        </w:tc>
        <w:tc>
          <w:tcPr>
            <w:tcW w:w="1701" w:type="dxa"/>
            <w:vAlign w:val="center"/>
          </w:tcPr>
          <w:p w:rsidR="00301D7F" w:rsidRPr="00115370" w:rsidRDefault="00301D7F" w:rsidP="0041081D">
            <w:pPr>
              <w:spacing w:after="0"/>
              <w:jc w:val="center"/>
              <w:rPr>
                <w:rFonts w:ascii="Times New Roman" w:hAnsi="Times New Roman"/>
              </w:rPr>
            </w:pPr>
            <w:r w:rsidRPr="00115370">
              <w:rPr>
                <w:rFonts w:ascii="Times New Roman" w:hAnsi="Times New Roman"/>
              </w:rPr>
              <w:t>5,5</w:t>
            </w:r>
          </w:p>
        </w:tc>
      </w:tr>
    </w:tbl>
    <w:p w:rsidR="00301D7F" w:rsidRPr="00115370" w:rsidRDefault="00301D7F" w:rsidP="00D71501">
      <w:pPr>
        <w:pStyle w:val="71"/>
        <w:shd w:val="clear" w:color="auto" w:fill="auto"/>
        <w:spacing w:before="120" w:after="0" w:line="276" w:lineRule="auto"/>
        <w:ind w:left="23" w:right="23" w:firstLine="578"/>
        <w:jc w:val="left"/>
        <w:rPr>
          <w:rFonts w:ascii="Times New Roman" w:eastAsia="Times New Roman" w:hAnsi="Times New Roman" w:cs="Times New Roman"/>
          <w:sz w:val="24"/>
          <w:szCs w:val="24"/>
          <w:lang w:eastAsia="ru-RU"/>
        </w:rPr>
      </w:pPr>
      <w:r w:rsidRPr="00115370">
        <w:rPr>
          <w:rFonts w:ascii="Times New Roman" w:eastAsia="Times New Roman" w:hAnsi="Times New Roman" w:cs="Times New Roman"/>
          <w:sz w:val="24"/>
          <w:szCs w:val="24"/>
          <w:lang w:eastAsia="ru-RU"/>
        </w:rPr>
        <w:t>Присоединённая проектируемая мощность на расчётный срок (жильё и объекты обществе</w:t>
      </w:r>
      <w:r w:rsidRPr="00115370">
        <w:rPr>
          <w:rFonts w:ascii="Times New Roman" w:eastAsia="Times New Roman" w:hAnsi="Times New Roman" w:cs="Times New Roman"/>
          <w:sz w:val="24"/>
          <w:szCs w:val="24"/>
          <w:lang w:eastAsia="ru-RU"/>
        </w:rPr>
        <w:t>н</w:t>
      </w:r>
      <w:r w:rsidRPr="00115370">
        <w:rPr>
          <w:rFonts w:ascii="Times New Roman" w:eastAsia="Times New Roman" w:hAnsi="Times New Roman" w:cs="Times New Roman"/>
          <w:sz w:val="24"/>
          <w:szCs w:val="24"/>
          <w:lang w:eastAsia="ru-RU"/>
        </w:rPr>
        <w:t>ного назначения и ранее негазифицированная усадебная застройка) составляет 111,32 Гкал/час, в том числе:</w:t>
      </w:r>
    </w:p>
    <w:p w:rsidR="00301D7F" w:rsidRPr="00115370"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115370">
        <w:rPr>
          <w:rFonts w:ascii="Times New Roman" w:eastAsia="Times New Roman" w:hAnsi="Times New Roman" w:cs="Times New Roman"/>
          <w:sz w:val="24"/>
          <w:szCs w:val="24"/>
          <w:lang w:eastAsia="ru-RU"/>
        </w:rPr>
        <w:t>- существующая негазифицированная усадебная застройка – 20,2 Гкал/час,</w:t>
      </w:r>
    </w:p>
    <w:p w:rsidR="00301D7F" w:rsidRPr="00115370"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115370">
        <w:rPr>
          <w:rFonts w:ascii="Times New Roman" w:eastAsia="Times New Roman" w:hAnsi="Times New Roman" w:cs="Times New Roman"/>
          <w:sz w:val="24"/>
          <w:szCs w:val="24"/>
          <w:lang w:eastAsia="ru-RU"/>
        </w:rPr>
        <w:t>- проектируемая усадебная застройка – 8,0 Гкал/час,</w:t>
      </w:r>
    </w:p>
    <w:p w:rsidR="00301D7F" w:rsidRPr="00115370"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115370">
        <w:rPr>
          <w:rFonts w:ascii="Times New Roman" w:eastAsia="Times New Roman" w:hAnsi="Times New Roman" w:cs="Times New Roman"/>
          <w:sz w:val="24"/>
          <w:szCs w:val="24"/>
          <w:lang w:eastAsia="ru-RU"/>
        </w:rPr>
        <w:t>- новое жилищное строительство (многоквартирные жилые дома) – 57,34 Гкал/час.</w:t>
      </w:r>
    </w:p>
    <w:p w:rsidR="00301D7F" w:rsidRPr="00115370" w:rsidRDefault="00301D7F" w:rsidP="00301D7F">
      <w:pPr>
        <w:pStyle w:val="71"/>
        <w:shd w:val="clear" w:color="auto" w:fill="auto"/>
        <w:spacing w:after="0" w:line="276" w:lineRule="auto"/>
        <w:ind w:left="20" w:right="20" w:firstLine="580"/>
        <w:jc w:val="left"/>
        <w:rPr>
          <w:rFonts w:ascii="Times New Roman" w:eastAsia="Times New Roman" w:hAnsi="Times New Roman"/>
          <w:lang w:eastAsia="ru-RU"/>
        </w:rPr>
      </w:pPr>
      <w:r w:rsidRPr="00115370">
        <w:rPr>
          <w:rFonts w:ascii="Times New Roman" w:eastAsia="Times New Roman" w:hAnsi="Times New Roman" w:cs="Times New Roman"/>
          <w:sz w:val="24"/>
          <w:szCs w:val="24"/>
          <w:lang w:eastAsia="ru-RU"/>
        </w:rPr>
        <w:t>- проектируемая общественная застройка – 26,05 Гкал/час.</w:t>
      </w:r>
    </w:p>
    <w:p w:rsidR="00301D7F" w:rsidRPr="00115370" w:rsidRDefault="00301D7F" w:rsidP="00D71501">
      <w:pPr>
        <w:spacing w:before="240" w:after="0" w:line="360" w:lineRule="auto"/>
        <w:ind w:firstLine="567"/>
        <w:rPr>
          <w:rFonts w:ascii="Times New Roman" w:hAnsi="Times New Roman"/>
          <w:bCs/>
          <w:sz w:val="24"/>
        </w:rPr>
      </w:pPr>
      <w:r w:rsidRPr="00115370">
        <w:rPr>
          <w:rFonts w:ascii="Times New Roman" w:hAnsi="Times New Roman"/>
          <w:sz w:val="24"/>
        </w:rPr>
        <w:t>Т</w:t>
      </w:r>
      <w:r w:rsidRPr="00115370">
        <w:rPr>
          <w:rFonts w:ascii="Times New Roman" w:hAnsi="Times New Roman"/>
          <w:bCs/>
          <w:sz w:val="24"/>
        </w:rPr>
        <w:t>епловые нагрузки по жилому сектору на расчётный срок</w:t>
      </w:r>
      <w:r w:rsidR="00D71501" w:rsidRPr="00115370">
        <w:rPr>
          <w:rFonts w:ascii="Times New Roman" w:hAnsi="Times New Roman"/>
          <w:bCs/>
          <w:sz w:val="24"/>
        </w:rPr>
        <w:t xml:space="preserve"> представлены в таблице 1.5</w:t>
      </w:r>
    </w:p>
    <w:p w:rsidR="00301D7F" w:rsidRPr="00115370" w:rsidRDefault="00301D7F" w:rsidP="00301D7F">
      <w:pPr>
        <w:pStyle w:val="af0"/>
        <w:keepNext/>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1</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p>
    <w:tbl>
      <w:tblPr>
        <w:tblW w:w="965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34"/>
        <w:gridCol w:w="3398"/>
        <w:gridCol w:w="817"/>
        <w:gridCol w:w="817"/>
        <w:gridCol w:w="848"/>
        <w:gridCol w:w="2640"/>
      </w:tblGrid>
      <w:tr w:rsidR="00301D7F" w:rsidRPr="00115370" w:rsidTr="00D9722A">
        <w:trPr>
          <w:tblHeader/>
        </w:trPr>
        <w:tc>
          <w:tcPr>
            <w:tcW w:w="1134"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Расчёт.</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район</w:t>
            </w:r>
          </w:p>
        </w:tc>
        <w:tc>
          <w:tcPr>
            <w:tcW w:w="339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Тип застройки</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lang w:val="en-US"/>
              </w:rPr>
              <w:t>Q</w:t>
            </w:r>
            <w:r w:rsidRPr="00115370">
              <w:rPr>
                <w:rFonts w:ascii="Times New Roman" w:hAnsi="Times New Roman"/>
                <w:bCs/>
                <w:sz w:val="20"/>
              </w:rPr>
              <w:t>о,</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Гкал</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lang w:val="en-US"/>
              </w:rPr>
              <w:t>Q</w:t>
            </w:r>
            <w:r w:rsidRPr="00115370">
              <w:rPr>
                <w:rFonts w:ascii="Times New Roman" w:hAnsi="Times New Roman"/>
                <w:bCs/>
                <w:sz w:val="20"/>
              </w:rPr>
              <w:t>в,</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Гкал</w:t>
            </w:r>
          </w:p>
        </w:tc>
        <w:tc>
          <w:tcPr>
            <w:tcW w:w="84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lang w:val="en-US"/>
              </w:rPr>
              <w:t>Q</w:t>
            </w:r>
            <w:r w:rsidRPr="00115370">
              <w:rPr>
                <w:rFonts w:ascii="Times New Roman" w:hAnsi="Times New Roman"/>
                <w:bCs/>
                <w:sz w:val="20"/>
              </w:rPr>
              <w:t>г.в.,</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Гкал</w:t>
            </w:r>
          </w:p>
        </w:tc>
        <w:tc>
          <w:tcPr>
            <w:tcW w:w="2640"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Источники тепла</w:t>
            </w:r>
          </w:p>
        </w:tc>
      </w:tr>
      <w:tr w:rsidR="00301D7F" w:rsidRPr="00115370" w:rsidTr="00D9722A">
        <w:trPr>
          <w:tblHeader/>
        </w:trPr>
        <w:tc>
          <w:tcPr>
            <w:tcW w:w="1134"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1</w:t>
            </w:r>
          </w:p>
        </w:tc>
        <w:tc>
          <w:tcPr>
            <w:tcW w:w="339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2</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3</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4</w:t>
            </w:r>
          </w:p>
        </w:tc>
        <w:tc>
          <w:tcPr>
            <w:tcW w:w="84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5</w:t>
            </w:r>
          </w:p>
        </w:tc>
        <w:tc>
          <w:tcPr>
            <w:tcW w:w="2640"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6</w:t>
            </w:r>
          </w:p>
        </w:tc>
      </w:tr>
      <w:tr w:rsidR="00301D7F" w:rsidRPr="00115370" w:rsidTr="00D9722A">
        <w:trPr>
          <w:cantSplit/>
        </w:trPr>
        <w:tc>
          <w:tcPr>
            <w:tcW w:w="1134" w:type="dxa"/>
            <w:vMerge w:val="restart"/>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1</w:t>
            </w: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Сохраняемый жилой фонд:</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усадебная (газифицировано)</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(треб.газификации)</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- 2-3 этажная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- 4-5 этажная</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- 6 и более этажная</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5,84</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3,43</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3,45</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45,20</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4,92</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1,05</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2,15</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0,62</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13,6</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2,9</w:t>
            </w:r>
          </w:p>
        </w:tc>
        <w:tc>
          <w:tcPr>
            <w:tcW w:w="2640"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Индивидуальные газовые котлы </w:t>
            </w:r>
          </w:p>
          <w:p w:rsidR="00301D7F" w:rsidRPr="00115370" w:rsidRDefault="003B1868" w:rsidP="00FC31E4">
            <w:pPr>
              <w:spacing w:after="0" w:line="240" w:lineRule="auto"/>
              <w:ind w:left="34" w:right="33"/>
              <w:rPr>
                <w:rFonts w:ascii="Times New Roman" w:hAnsi="Times New Roman"/>
                <w:spacing w:val="-10"/>
                <w:sz w:val="20"/>
                <w:szCs w:val="20"/>
              </w:rPr>
            </w:pPr>
            <w:r w:rsidRPr="00115370">
              <w:rPr>
                <w:rFonts w:ascii="Times New Roman" w:hAnsi="Times New Roman"/>
                <w:spacing w:val="-10"/>
                <w:sz w:val="20"/>
                <w:szCs w:val="20"/>
              </w:rPr>
              <w:t>К</w:t>
            </w:r>
            <w:r w:rsidR="00301D7F" w:rsidRPr="00115370">
              <w:rPr>
                <w:rFonts w:ascii="Times New Roman" w:hAnsi="Times New Roman"/>
                <w:spacing w:val="-10"/>
                <w:sz w:val="20"/>
                <w:szCs w:val="20"/>
              </w:rPr>
              <w:t>отельн</w:t>
            </w:r>
            <w:r w:rsidRPr="00115370">
              <w:rPr>
                <w:rFonts w:ascii="Times New Roman" w:hAnsi="Times New Roman"/>
                <w:spacing w:val="-10"/>
                <w:sz w:val="20"/>
                <w:szCs w:val="20"/>
              </w:rPr>
              <w:t>ые 16, 15, 4,8, 14, к</w:t>
            </w:r>
            <w:r w:rsidRPr="00115370">
              <w:rPr>
                <w:rFonts w:ascii="Times New Roman" w:hAnsi="Times New Roman"/>
                <w:spacing w:val="-10"/>
                <w:sz w:val="20"/>
                <w:szCs w:val="20"/>
              </w:rPr>
              <w:t>о</w:t>
            </w:r>
            <w:r w:rsidRPr="00115370">
              <w:rPr>
                <w:rFonts w:ascii="Times New Roman" w:hAnsi="Times New Roman"/>
                <w:spacing w:val="-10"/>
                <w:sz w:val="20"/>
                <w:szCs w:val="20"/>
              </w:rPr>
              <w:t>тельная ОО</w:t>
            </w:r>
            <w:r w:rsidR="00301D7F" w:rsidRPr="00115370">
              <w:rPr>
                <w:rFonts w:ascii="Times New Roman" w:hAnsi="Times New Roman"/>
                <w:spacing w:val="-10"/>
                <w:sz w:val="20"/>
                <w:szCs w:val="20"/>
              </w:rPr>
              <w:t xml:space="preserve">О </w:t>
            </w:r>
            <w:r w:rsidRPr="00115370">
              <w:rPr>
                <w:rFonts w:ascii="Times New Roman" w:hAnsi="Times New Roman"/>
                <w:spacing w:val="-10"/>
                <w:sz w:val="20"/>
                <w:szCs w:val="20"/>
              </w:rPr>
              <w:t>"ТеплоЭнерго</w:t>
            </w:r>
            <w:r w:rsidR="00115370" w:rsidRPr="00115370">
              <w:rPr>
                <w:rFonts w:ascii="Times New Roman" w:hAnsi="Times New Roman"/>
                <w:spacing w:val="-10"/>
                <w:sz w:val="20"/>
                <w:szCs w:val="20"/>
              </w:rPr>
              <w:t>+</w:t>
            </w:r>
            <w:r w:rsidR="002612E6" w:rsidRPr="00115370">
              <w:rPr>
                <w:rFonts w:ascii="Times New Roman" w:hAnsi="Times New Roman"/>
                <w:spacing w:val="-10"/>
                <w:sz w:val="20"/>
                <w:szCs w:val="20"/>
              </w:rPr>
              <w:t xml:space="preserve">" и </w:t>
            </w:r>
            <w:r w:rsidR="00FC31E4" w:rsidRPr="00115370">
              <w:rPr>
                <w:rFonts w:ascii="Times New Roman" w:hAnsi="Times New Roman"/>
                <w:spacing w:val="-10"/>
                <w:sz w:val="20"/>
                <w:szCs w:val="20"/>
              </w:rPr>
              <w:t>ООО «РТИК»</w:t>
            </w:r>
          </w:p>
        </w:tc>
      </w:tr>
      <w:tr w:rsidR="00301D7F" w:rsidRPr="00115370" w:rsidTr="00D9722A">
        <w:trPr>
          <w:cantSplit/>
          <w:trHeight w:val="227"/>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vAlign w:val="center"/>
          </w:tcPr>
          <w:p w:rsidR="00301D7F" w:rsidRPr="00115370" w:rsidRDefault="00301D7F" w:rsidP="00D9722A">
            <w:pPr>
              <w:spacing w:after="0" w:line="240" w:lineRule="auto"/>
              <w:ind w:left="34" w:right="33"/>
              <w:rPr>
                <w:rFonts w:ascii="Times New Roman" w:hAnsi="Times New Roman"/>
                <w:bCs/>
                <w:caps/>
                <w:sz w:val="20"/>
              </w:rPr>
            </w:pPr>
            <w:r w:rsidRPr="00115370">
              <w:rPr>
                <w:rFonts w:ascii="Times New Roman" w:hAnsi="Times New Roman"/>
                <w:bCs/>
                <w:caps/>
                <w:sz w:val="20"/>
              </w:rPr>
              <w:t>Итого</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62,84</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tc>
        <w:tc>
          <w:tcPr>
            <w:tcW w:w="84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20,32</w:t>
            </w:r>
          </w:p>
        </w:tc>
        <w:tc>
          <w:tcPr>
            <w:tcW w:w="2640" w:type="dxa"/>
            <w:vAlign w:val="center"/>
          </w:tcPr>
          <w:p w:rsidR="00301D7F" w:rsidRPr="00115370" w:rsidRDefault="00301D7F" w:rsidP="00D9722A">
            <w:pPr>
              <w:spacing w:after="0" w:line="240" w:lineRule="auto"/>
              <w:ind w:left="34" w:right="33"/>
              <w:rPr>
                <w:rFonts w:ascii="Times New Roman" w:hAnsi="Times New Roman"/>
                <w:bCs/>
                <w:sz w:val="20"/>
              </w:rPr>
            </w:pPr>
          </w:p>
        </w:tc>
      </w:tr>
      <w:tr w:rsidR="00301D7F" w:rsidRPr="00115370" w:rsidTr="00D9722A">
        <w:trPr>
          <w:cantSplit/>
          <w:trHeight w:val="612"/>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Новое жилищное строительство: </w:t>
            </w:r>
          </w:p>
          <w:p w:rsidR="00301D7F" w:rsidRPr="00115370" w:rsidRDefault="00301D7F" w:rsidP="00D9722A">
            <w:pPr>
              <w:spacing w:after="0" w:line="240" w:lineRule="auto"/>
              <w:ind w:left="34" w:right="33" w:hanging="347"/>
              <w:rPr>
                <w:rFonts w:ascii="Times New Roman" w:hAnsi="Times New Roman"/>
                <w:sz w:val="20"/>
              </w:rPr>
            </w:pPr>
            <w:r w:rsidRPr="00115370">
              <w:rPr>
                <w:rFonts w:ascii="Times New Roman" w:hAnsi="Times New Roman"/>
                <w:sz w:val="20"/>
              </w:rPr>
              <w:t xml:space="preserve">- усадебная </w:t>
            </w:r>
          </w:p>
          <w:p w:rsidR="00301D7F" w:rsidRPr="00115370" w:rsidRDefault="00301D7F" w:rsidP="00D9722A">
            <w:pPr>
              <w:spacing w:after="0" w:line="240" w:lineRule="auto"/>
              <w:ind w:left="34" w:right="33" w:hanging="347"/>
              <w:rPr>
                <w:rFonts w:ascii="Times New Roman" w:hAnsi="Times New Roman"/>
                <w:sz w:val="20"/>
              </w:rPr>
            </w:pPr>
            <w:r w:rsidRPr="00115370">
              <w:rPr>
                <w:rFonts w:ascii="Times New Roman" w:hAnsi="Times New Roman"/>
                <w:sz w:val="20"/>
              </w:rPr>
              <w:t xml:space="preserve">- 2-3 этажная </w:t>
            </w:r>
          </w:p>
          <w:p w:rsidR="00301D7F" w:rsidRPr="00115370" w:rsidRDefault="00301D7F" w:rsidP="00D9722A">
            <w:pPr>
              <w:spacing w:after="0" w:line="240" w:lineRule="auto"/>
              <w:ind w:left="34" w:right="33" w:hanging="347"/>
              <w:rPr>
                <w:rFonts w:ascii="Times New Roman" w:hAnsi="Times New Roman"/>
                <w:sz w:val="20"/>
              </w:rPr>
            </w:pPr>
            <w:r w:rsidRPr="00115370">
              <w:rPr>
                <w:rFonts w:ascii="Times New Roman" w:hAnsi="Times New Roman"/>
                <w:sz w:val="20"/>
              </w:rPr>
              <w:t>- 4-5 этажная</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- 6 и более этажная</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1,36</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0,60</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16,94</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7,33</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0,41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0,36</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10,1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4,4</w:t>
            </w:r>
          </w:p>
        </w:tc>
        <w:tc>
          <w:tcPr>
            <w:tcW w:w="2640"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Индивид.газовые котлы </w:t>
            </w:r>
          </w:p>
          <w:p w:rsidR="00301D7F" w:rsidRPr="00115370" w:rsidRDefault="00301D7F" w:rsidP="00D9722A">
            <w:pPr>
              <w:spacing w:after="0" w:line="240" w:lineRule="auto"/>
              <w:ind w:left="34" w:right="33"/>
              <w:rPr>
                <w:rFonts w:ascii="Times New Roman" w:hAnsi="Times New Roman"/>
                <w:spacing w:val="-10"/>
                <w:sz w:val="20"/>
                <w:szCs w:val="20"/>
              </w:rPr>
            </w:pPr>
            <w:r w:rsidRPr="00115370">
              <w:rPr>
                <w:rFonts w:ascii="Times New Roman" w:hAnsi="Times New Roman"/>
                <w:spacing w:val="-10"/>
                <w:sz w:val="20"/>
                <w:szCs w:val="20"/>
              </w:rPr>
              <w:t>Котельные 15,14,16,8, котел</w:t>
            </w:r>
            <w:r w:rsidRPr="00115370">
              <w:rPr>
                <w:rFonts w:ascii="Times New Roman" w:hAnsi="Times New Roman"/>
                <w:spacing w:val="-10"/>
                <w:sz w:val="20"/>
                <w:szCs w:val="20"/>
              </w:rPr>
              <w:t>ь</w:t>
            </w:r>
            <w:r w:rsidRPr="00115370">
              <w:rPr>
                <w:rFonts w:ascii="Times New Roman" w:hAnsi="Times New Roman"/>
                <w:spacing w:val="-14"/>
                <w:sz w:val="20"/>
                <w:szCs w:val="20"/>
              </w:rPr>
              <w:t xml:space="preserve">ная </w:t>
            </w:r>
            <w:r w:rsidR="003B1868" w:rsidRPr="00115370">
              <w:rPr>
                <w:rFonts w:ascii="Times New Roman" w:hAnsi="Times New Roman"/>
                <w:spacing w:val="-14"/>
                <w:sz w:val="20"/>
                <w:szCs w:val="20"/>
              </w:rPr>
              <w:t xml:space="preserve"> ООО "ТеплоЭнерго</w:t>
            </w:r>
            <w:r w:rsidR="00115370" w:rsidRPr="00115370">
              <w:rPr>
                <w:rFonts w:ascii="Times New Roman" w:hAnsi="Times New Roman"/>
                <w:spacing w:val="-14"/>
                <w:sz w:val="20"/>
                <w:szCs w:val="20"/>
              </w:rPr>
              <w:t>+</w:t>
            </w:r>
            <w:r w:rsidRPr="00115370">
              <w:rPr>
                <w:rFonts w:ascii="Times New Roman" w:hAnsi="Times New Roman"/>
                <w:spacing w:val="-14"/>
                <w:sz w:val="20"/>
                <w:szCs w:val="20"/>
              </w:rPr>
              <w:t xml:space="preserve">", </w:t>
            </w:r>
            <w:r w:rsidR="003B1868" w:rsidRPr="00115370">
              <w:rPr>
                <w:rFonts w:ascii="Times New Roman" w:hAnsi="Times New Roman"/>
                <w:spacing w:val="-14"/>
                <w:sz w:val="20"/>
                <w:szCs w:val="20"/>
              </w:rPr>
              <w:t xml:space="preserve"> авто</w:t>
            </w:r>
            <w:r w:rsidRPr="00115370">
              <w:rPr>
                <w:rFonts w:ascii="Times New Roman" w:hAnsi="Times New Roman"/>
                <w:spacing w:val="-14"/>
                <w:sz w:val="20"/>
                <w:szCs w:val="20"/>
              </w:rPr>
              <w:t>номные источники теп</w:t>
            </w:r>
            <w:r w:rsidR="003B1868" w:rsidRPr="00115370">
              <w:rPr>
                <w:rFonts w:ascii="Times New Roman" w:hAnsi="Times New Roman"/>
                <w:spacing w:val="-14"/>
                <w:sz w:val="20"/>
                <w:szCs w:val="20"/>
              </w:rPr>
              <w:t>л</w:t>
            </w:r>
            <w:r w:rsidR="003B1868" w:rsidRPr="00115370">
              <w:rPr>
                <w:rFonts w:ascii="Times New Roman" w:hAnsi="Times New Roman"/>
                <w:spacing w:val="-14"/>
                <w:sz w:val="20"/>
                <w:szCs w:val="20"/>
              </w:rPr>
              <w:t>о</w:t>
            </w:r>
            <w:r w:rsidRPr="00115370">
              <w:rPr>
                <w:rFonts w:ascii="Times New Roman" w:hAnsi="Times New Roman"/>
                <w:spacing w:val="-14"/>
                <w:sz w:val="20"/>
                <w:szCs w:val="20"/>
              </w:rPr>
              <w:t>снабж</w:t>
            </w:r>
            <w:r w:rsidR="003B1868" w:rsidRPr="00115370">
              <w:rPr>
                <w:rFonts w:ascii="Times New Roman" w:hAnsi="Times New Roman"/>
                <w:spacing w:val="-14"/>
                <w:sz w:val="20"/>
                <w:szCs w:val="20"/>
              </w:rPr>
              <w:t>ения</w:t>
            </w:r>
          </w:p>
        </w:tc>
      </w:tr>
      <w:tr w:rsidR="00301D7F" w:rsidRPr="00115370" w:rsidTr="00D9722A">
        <w:trPr>
          <w:cantSplit/>
          <w:trHeight w:val="227"/>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vAlign w:val="center"/>
          </w:tcPr>
          <w:p w:rsidR="00301D7F" w:rsidRPr="00115370" w:rsidRDefault="00301D7F" w:rsidP="00D9722A">
            <w:pPr>
              <w:spacing w:after="0" w:line="240" w:lineRule="auto"/>
              <w:ind w:left="34" w:right="33"/>
              <w:rPr>
                <w:rFonts w:ascii="Times New Roman" w:hAnsi="Times New Roman"/>
                <w:caps/>
                <w:sz w:val="20"/>
              </w:rPr>
            </w:pPr>
            <w:r w:rsidRPr="00115370">
              <w:rPr>
                <w:rFonts w:ascii="Times New Roman" w:hAnsi="Times New Roman"/>
                <w:bCs/>
                <w:caps/>
                <w:sz w:val="20"/>
              </w:rPr>
              <w:t>Итого</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26,23</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tc>
        <w:tc>
          <w:tcPr>
            <w:tcW w:w="84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15,27</w:t>
            </w:r>
          </w:p>
        </w:tc>
        <w:tc>
          <w:tcPr>
            <w:tcW w:w="2640" w:type="dxa"/>
            <w:vAlign w:val="center"/>
          </w:tcPr>
          <w:p w:rsidR="00301D7F" w:rsidRPr="00115370" w:rsidRDefault="00301D7F" w:rsidP="00D9722A">
            <w:pPr>
              <w:spacing w:after="0" w:line="240" w:lineRule="auto"/>
              <w:ind w:left="34" w:right="33"/>
              <w:rPr>
                <w:rFonts w:ascii="Times New Roman" w:hAnsi="Times New Roman"/>
                <w:bCs/>
                <w:sz w:val="20"/>
              </w:rPr>
            </w:pPr>
          </w:p>
        </w:tc>
      </w:tr>
      <w:tr w:rsidR="00301D7F" w:rsidRPr="00115370" w:rsidTr="00D9722A">
        <w:trPr>
          <w:cantSplit/>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Всего по расчетному району №1</w:t>
            </w:r>
          </w:p>
          <w:p w:rsidR="00301D7F" w:rsidRPr="00115370" w:rsidRDefault="00301D7F" w:rsidP="00D9722A">
            <w:pPr>
              <w:spacing w:after="0" w:line="240" w:lineRule="auto"/>
              <w:ind w:left="34" w:right="33" w:hanging="612"/>
              <w:rPr>
                <w:rFonts w:ascii="Times New Roman" w:hAnsi="Times New Roman"/>
                <w:sz w:val="20"/>
              </w:rPr>
            </w:pPr>
            <w:r w:rsidRPr="00115370">
              <w:rPr>
                <w:rFonts w:ascii="Times New Roman" w:hAnsi="Times New Roman"/>
                <w:sz w:val="20"/>
              </w:rPr>
              <w:t>в т.ч.  - сохраняемый фонд</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новое строительство </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bCs/>
                <w:sz w:val="20"/>
              </w:rPr>
              <w:t>89,07</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62,84</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26,23</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bCs/>
                <w:sz w:val="20"/>
              </w:rPr>
              <w:t>35,59</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20,32</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15,27</w:t>
            </w:r>
          </w:p>
        </w:tc>
        <w:tc>
          <w:tcPr>
            <w:tcW w:w="2640" w:type="dxa"/>
          </w:tcPr>
          <w:p w:rsidR="00301D7F" w:rsidRPr="00115370" w:rsidRDefault="00301D7F" w:rsidP="00D9722A">
            <w:pPr>
              <w:spacing w:after="0" w:line="240" w:lineRule="auto"/>
              <w:ind w:left="34" w:right="33"/>
              <w:rPr>
                <w:rFonts w:ascii="Times New Roman" w:hAnsi="Times New Roman"/>
                <w:sz w:val="20"/>
              </w:rPr>
            </w:pPr>
          </w:p>
          <w:p w:rsidR="00301D7F" w:rsidRPr="00115370" w:rsidRDefault="00301D7F" w:rsidP="00D9722A">
            <w:pPr>
              <w:spacing w:after="0" w:line="240" w:lineRule="auto"/>
              <w:ind w:left="34" w:right="33"/>
              <w:rPr>
                <w:rFonts w:ascii="Times New Roman" w:hAnsi="Times New Roman"/>
                <w:sz w:val="20"/>
              </w:rPr>
            </w:pPr>
          </w:p>
          <w:p w:rsidR="00301D7F" w:rsidRPr="00115370" w:rsidRDefault="00301D7F" w:rsidP="00D9722A">
            <w:pPr>
              <w:spacing w:after="0" w:line="240" w:lineRule="auto"/>
              <w:ind w:left="34" w:right="33"/>
              <w:rPr>
                <w:rFonts w:ascii="Times New Roman" w:hAnsi="Times New Roman"/>
                <w:sz w:val="20"/>
              </w:rPr>
            </w:pPr>
          </w:p>
        </w:tc>
      </w:tr>
      <w:tr w:rsidR="00301D7F" w:rsidRPr="00115370" w:rsidTr="00D9722A">
        <w:trPr>
          <w:cantSplit/>
        </w:trPr>
        <w:tc>
          <w:tcPr>
            <w:tcW w:w="1134" w:type="dxa"/>
            <w:vMerge w:val="restart"/>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lastRenderedPageBreak/>
              <w:t>2</w:t>
            </w:r>
          </w:p>
        </w:tc>
        <w:tc>
          <w:tcPr>
            <w:tcW w:w="3398" w:type="dxa"/>
            <w:vAlign w:val="center"/>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Сохраняемый жилой фонд:</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усадебная (газифицировано)</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(требует газификации)</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- 2-3 этажная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- 4-5 этажная</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- 6 и более этажная</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0,61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0,36</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1,27</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1,81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0,11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0,22</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0,38</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0,54</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2640" w:type="dxa"/>
          </w:tcPr>
          <w:p w:rsidR="00301D7F" w:rsidRPr="00115370" w:rsidRDefault="00301D7F" w:rsidP="00D9722A">
            <w:pPr>
              <w:spacing w:after="0" w:line="240" w:lineRule="auto"/>
              <w:ind w:left="34" w:right="33"/>
              <w:rPr>
                <w:rFonts w:ascii="Times New Roman" w:hAnsi="Times New Roman"/>
                <w:sz w:val="20"/>
              </w:rPr>
            </w:pP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Индивидуальные газовые котлы</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Котельные 1,2,7</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То же</w:t>
            </w:r>
          </w:p>
          <w:p w:rsidR="00301D7F" w:rsidRPr="00115370" w:rsidRDefault="00301D7F" w:rsidP="00D9722A">
            <w:pPr>
              <w:spacing w:after="0" w:line="240" w:lineRule="auto"/>
              <w:ind w:left="34" w:right="33"/>
              <w:rPr>
                <w:rFonts w:ascii="Times New Roman" w:hAnsi="Times New Roman"/>
                <w:color w:val="333399"/>
                <w:sz w:val="20"/>
              </w:rPr>
            </w:pPr>
            <w:r w:rsidRPr="00115370">
              <w:rPr>
                <w:rFonts w:ascii="Times New Roman" w:hAnsi="Times New Roman"/>
                <w:sz w:val="20"/>
              </w:rPr>
              <w:t>То же</w:t>
            </w:r>
          </w:p>
        </w:tc>
      </w:tr>
      <w:tr w:rsidR="00301D7F" w:rsidRPr="00115370" w:rsidTr="00D9722A">
        <w:trPr>
          <w:cantSplit/>
          <w:trHeight w:val="227"/>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vAlign w:val="center"/>
          </w:tcPr>
          <w:p w:rsidR="00301D7F" w:rsidRPr="00115370" w:rsidRDefault="00301D7F" w:rsidP="00D9722A">
            <w:pPr>
              <w:spacing w:after="0" w:line="240" w:lineRule="auto"/>
              <w:ind w:left="34" w:right="33"/>
              <w:rPr>
                <w:rFonts w:ascii="Times New Roman" w:hAnsi="Times New Roman"/>
                <w:caps/>
                <w:color w:val="333399"/>
                <w:sz w:val="20"/>
              </w:rPr>
            </w:pPr>
            <w:r w:rsidRPr="00115370">
              <w:rPr>
                <w:rFonts w:ascii="Times New Roman" w:hAnsi="Times New Roman"/>
                <w:bCs/>
                <w:caps/>
                <w:sz w:val="20"/>
              </w:rPr>
              <w:t>Итого</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4,05</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tc>
        <w:tc>
          <w:tcPr>
            <w:tcW w:w="84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1,25</w:t>
            </w:r>
          </w:p>
        </w:tc>
        <w:tc>
          <w:tcPr>
            <w:tcW w:w="2640" w:type="dxa"/>
            <w:vAlign w:val="center"/>
          </w:tcPr>
          <w:p w:rsidR="00301D7F" w:rsidRPr="00115370" w:rsidRDefault="00301D7F" w:rsidP="00D9722A">
            <w:pPr>
              <w:spacing w:after="0" w:line="240" w:lineRule="auto"/>
              <w:ind w:left="34" w:right="33"/>
              <w:rPr>
                <w:rFonts w:ascii="Times New Roman" w:hAnsi="Times New Roman"/>
                <w:bCs/>
                <w:color w:val="333399"/>
                <w:sz w:val="20"/>
              </w:rPr>
            </w:pPr>
          </w:p>
        </w:tc>
      </w:tr>
      <w:tr w:rsidR="00301D7F" w:rsidRPr="00115370" w:rsidTr="00D9722A">
        <w:trPr>
          <w:cantSplit/>
          <w:trHeight w:val="1087"/>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Новое жилищное строительство: </w:t>
            </w:r>
          </w:p>
          <w:p w:rsidR="00301D7F" w:rsidRPr="00115370" w:rsidRDefault="00301D7F" w:rsidP="00D9722A">
            <w:pPr>
              <w:spacing w:after="0" w:line="240" w:lineRule="auto"/>
              <w:ind w:left="34" w:right="33" w:hanging="347"/>
              <w:rPr>
                <w:rFonts w:ascii="Times New Roman" w:hAnsi="Times New Roman"/>
                <w:sz w:val="20"/>
              </w:rPr>
            </w:pPr>
            <w:r w:rsidRPr="00115370">
              <w:rPr>
                <w:rFonts w:ascii="Times New Roman" w:hAnsi="Times New Roman"/>
                <w:sz w:val="20"/>
              </w:rPr>
              <w:t>- у</w:t>
            </w:r>
            <w:r w:rsidR="003B1868" w:rsidRPr="00115370">
              <w:rPr>
                <w:rFonts w:ascii="Times New Roman" w:hAnsi="Times New Roman"/>
                <w:sz w:val="20"/>
              </w:rPr>
              <w:t>у</w:t>
            </w:r>
            <w:r w:rsidRPr="00115370">
              <w:rPr>
                <w:rFonts w:ascii="Times New Roman" w:hAnsi="Times New Roman"/>
                <w:sz w:val="20"/>
              </w:rPr>
              <w:t>садебная</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- 2-3 этажная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- 4-5 этажная</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- 6 и более этажная</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0,12</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1,61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1,00</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0,07</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0,97</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0,54</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2640" w:type="dxa"/>
          </w:tcPr>
          <w:p w:rsidR="00301D7F" w:rsidRPr="00115370" w:rsidRDefault="00301D7F" w:rsidP="00D9722A">
            <w:pPr>
              <w:spacing w:after="0" w:line="240" w:lineRule="auto"/>
              <w:ind w:left="34" w:right="33"/>
              <w:rPr>
                <w:rFonts w:ascii="Times New Roman" w:hAnsi="Times New Roman"/>
                <w:sz w:val="20"/>
              </w:rPr>
            </w:pP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Индивид.газовые котлы</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Котельные 2,7; автоно</w:t>
            </w:r>
            <w:r w:rsidRPr="00115370">
              <w:rPr>
                <w:rFonts w:ascii="Times New Roman" w:hAnsi="Times New Roman"/>
                <w:sz w:val="20"/>
              </w:rPr>
              <w:t>м</w:t>
            </w:r>
            <w:r w:rsidRPr="00115370">
              <w:rPr>
                <w:rFonts w:ascii="Times New Roman" w:hAnsi="Times New Roman"/>
                <w:sz w:val="20"/>
              </w:rPr>
              <w:t>ные источники теплосна</w:t>
            </w:r>
            <w:r w:rsidRPr="00115370">
              <w:rPr>
                <w:rFonts w:ascii="Times New Roman" w:hAnsi="Times New Roman"/>
                <w:sz w:val="20"/>
              </w:rPr>
              <w:t>б</w:t>
            </w:r>
            <w:r w:rsidRPr="00115370">
              <w:rPr>
                <w:rFonts w:ascii="Times New Roman" w:hAnsi="Times New Roman"/>
                <w:sz w:val="20"/>
              </w:rPr>
              <w:t>жения</w:t>
            </w:r>
          </w:p>
        </w:tc>
      </w:tr>
      <w:tr w:rsidR="00301D7F" w:rsidRPr="00115370" w:rsidTr="00D9722A">
        <w:trPr>
          <w:cantSplit/>
          <w:trHeight w:val="247"/>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vAlign w:val="center"/>
          </w:tcPr>
          <w:p w:rsidR="00301D7F" w:rsidRPr="00115370" w:rsidRDefault="00301D7F" w:rsidP="00D9722A">
            <w:pPr>
              <w:spacing w:after="0" w:line="240" w:lineRule="auto"/>
              <w:ind w:left="34" w:right="33"/>
              <w:rPr>
                <w:rFonts w:ascii="Times New Roman" w:hAnsi="Times New Roman"/>
                <w:bCs/>
                <w:caps/>
                <w:sz w:val="20"/>
              </w:rPr>
            </w:pPr>
            <w:r w:rsidRPr="00115370">
              <w:rPr>
                <w:rFonts w:ascii="Times New Roman" w:hAnsi="Times New Roman"/>
                <w:bCs/>
                <w:caps/>
                <w:sz w:val="20"/>
              </w:rPr>
              <w:t>Итого</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2,73</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tc>
        <w:tc>
          <w:tcPr>
            <w:tcW w:w="84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1,58</w:t>
            </w:r>
          </w:p>
        </w:tc>
        <w:tc>
          <w:tcPr>
            <w:tcW w:w="2640" w:type="dxa"/>
            <w:vAlign w:val="center"/>
          </w:tcPr>
          <w:p w:rsidR="00301D7F" w:rsidRPr="00115370" w:rsidRDefault="00301D7F" w:rsidP="00D9722A">
            <w:pPr>
              <w:spacing w:after="0" w:line="240" w:lineRule="auto"/>
              <w:ind w:left="34" w:right="33"/>
              <w:rPr>
                <w:rFonts w:ascii="Times New Roman" w:hAnsi="Times New Roman"/>
                <w:bCs/>
                <w:sz w:val="20"/>
              </w:rPr>
            </w:pPr>
          </w:p>
        </w:tc>
      </w:tr>
      <w:tr w:rsidR="00301D7F" w:rsidRPr="00115370" w:rsidTr="00D9722A">
        <w:trPr>
          <w:cantSplit/>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Всего по расчетному району №2</w:t>
            </w:r>
          </w:p>
          <w:p w:rsidR="00301D7F" w:rsidRPr="00115370" w:rsidRDefault="00301D7F" w:rsidP="00D9722A">
            <w:pPr>
              <w:spacing w:after="0" w:line="240" w:lineRule="auto"/>
              <w:ind w:left="34" w:right="33" w:hanging="612"/>
              <w:rPr>
                <w:rFonts w:ascii="Times New Roman" w:hAnsi="Times New Roman"/>
                <w:sz w:val="20"/>
              </w:rPr>
            </w:pPr>
            <w:r w:rsidRPr="00115370">
              <w:rPr>
                <w:rFonts w:ascii="Times New Roman" w:hAnsi="Times New Roman"/>
                <w:sz w:val="20"/>
              </w:rPr>
              <w:t>в т.ч.  - сохраняемый фонд</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новое строительство </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bCs/>
                <w:sz w:val="20"/>
              </w:rPr>
              <w:t>6,78</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4,05</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2,73</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bCs/>
                <w:sz w:val="20"/>
              </w:rPr>
              <w:t>2,83</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1,25</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1,58</w:t>
            </w:r>
          </w:p>
        </w:tc>
        <w:tc>
          <w:tcPr>
            <w:tcW w:w="2640" w:type="dxa"/>
          </w:tcPr>
          <w:p w:rsidR="00301D7F" w:rsidRPr="00115370" w:rsidRDefault="00301D7F" w:rsidP="00D9722A">
            <w:pPr>
              <w:spacing w:after="0" w:line="240" w:lineRule="auto"/>
              <w:ind w:left="34" w:right="33"/>
              <w:rPr>
                <w:rFonts w:ascii="Times New Roman" w:hAnsi="Times New Roman"/>
                <w:sz w:val="20"/>
              </w:rPr>
            </w:pPr>
          </w:p>
        </w:tc>
      </w:tr>
      <w:tr w:rsidR="00301D7F" w:rsidRPr="00115370" w:rsidTr="00D9722A">
        <w:trPr>
          <w:cantSplit/>
        </w:trPr>
        <w:tc>
          <w:tcPr>
            <w:tcW w:w="1134" w:type="dxa"/>
            <w:vMerge w:val="restart"/>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3</w:t>
            </w: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Сохраняемый жилой фонд:</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усадебная (газифицировано)</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(требует газификации)</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- 2-3 этажная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- 4-5 этажная</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- 6 и более этажная</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2,28</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1,33</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1,39</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10,0</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0,41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0,81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0,42</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0,3</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2640" w:type="dxa"/>
          </w:tcPr>
          <w:p w:rsidR="00301D7F" w:rsidRPr="00115370" w:rsidRDefault="00301D7F" w:rsidP="00D9722A">
            <w:pPr>
              <w:spacing w:after="0" w:line="240" w:lineRule="auto"/>
              <w:ind w:left="34" w:right="33"/>
              <w:rPr>
                <w:rFonts w:ascii="Times New Roman" w:hAnsi="Times New Roman"/>
                <w:sz w:val="20"/>
              </w:rPr>
            </w:pP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Индивидуальные газовые котлы, </w:t>
            </w:r>
          </w:p>
          <w:p w:rsidR="00301D7F" w:rsidRPr="00115370" w:rsidRDefault="00301D7F" w:rsidP="00D9722A">
            <w:pPr>
              <w:spacing w:after="0" w:line="240" w:lineRule="auto"/>
              <w:ind w:left="34" w:right="33"/>
              <w:rPr>
                <w:rFonts w:ascii="Times New Roman" w:hAnsi="Times New Roman"/>
                <w:color w:val="333399"/>
                <w:sz w:val="20"/>
              </w:rPr>
            </w:pPr>
            <w:r w:rsidRPr="00115370">
              <w:rPr>
                <w:rFonts w:ascii="Times New Roman" w:hAnsi="Times New Roman"/>
                <w:sz w:val="20"/>
              </w:rPr>
              <w:t xml:space="preserve">Котельная 13, котельные ООО </w:t>
            </w:r>
            <w:r w:rsidRPr="00115370">
              <w:rPr>
                <w:rFonts w:ascii="Times New Roman" w:hAnsi="Times New Roman"/>
                <w:spacing w:val="-12"/>
                <w:sz w:val="20"/>
                <w:szCs w:val="20"/>
              </w:rPr>
              <w:t>«</w:t>
            </w:r>
            <w:r w:rsidRPr="00115370">
              <w:rPr>
                <w:rFonts w:ascii="Times New Roman" w:hAnsi="Times New Roman"/>
                <w:spacing w:val="-18"/>
                <w:sz w:val="20"/>
                <w:szCs w:val="20"/>
              </w:rPr>
              <w:t>ДХЗ» и АО «Электро-контакт»</w:t>
            </w:r>
          </w:p>
        </w:tc>
      </w:tr>
      <w:tr w:rsidR="00301D7F" w:rsidRPr="00115370" w:rsidTr="00D9722A">
        <w:trPr>
          <w:cantSplit/>
          <w:trHeight w:val="170"/>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vAlign w:val="center"/>
          </w:tcPr>
          <w:p w:rsidR="00301D7F" w:rsidRPr="00115370" w:rsidRDefault="00301D7F" w:rsidP="00D9722A">
            <w:pPr>
              <w:spacing w:after="0" w:line="240" w:lineRule="auto"/>
              <w:ind w:left="34" w:right="33"/>
              <w:rPr>
                <w:rFonts w:ascii="Times New Roman" w:hAnsi="Times New Roman"/>
                <w:bCs/>
                <w:caps/>
                <w:sz w:val="20"/>
              </w:rPr>
            </w:pPr>
            <w:r w:rsidRPr="00115370">
              <w:rPr>
                <w:rFonts w:ascii="Times New Roman" w:hAnsi="Times New Roman"/>
                <w:bCs/>
                <w:caps/>
                <w:sz w:val="20"/>
              </w:rPr>
              <w:t>Итого</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15,0</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tc>
        <w:tc>
          <w:tcPr>
            <w:tcW w:w="84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1,94</w:t>
            </w:r>
          </w:p>
        </w:tc>
        <w:tc>
          <w:tcPr>
            <w:tcW w:w="2640" w:type="dxa"/>
            <w:vAlign w:val="center"/>
          </w:tcPr>
          <w:p w:rsidR="00301D7F" w:rsidRPr="00115370" w:rsidRDefault="00301D7F" w:rsidP="00D9722A">
            <w:pPr>
              <w:spacing w:after="0" w:line="240" w:lineRule="auto"/>
              <w:ind w:left="34" w:right="33"/>
              <w:jc w:val="center"/>
              <w:rPr>
                <w:rFonts w:ascii="Times New Roman" w:hAnsi="Times New Roman"/>
                <w:bCs/>
                <w:color w:val="333399"/>
                <w:sz w:val="20"/>
              </w:rPr>
            </w:pPr>
          </w:p>
        </w:tc>
      </w:tr>
      <w:tr w:rsidR="00301D7F" w:rsidRPr="00115370" w:rsidTr="00D9722A">
        <w:trPr>
          <w:cantSplit/>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Новое жилищное строительство: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усадебная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- 2-3 этажная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- 4-5 этажная</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- 6 и более этажная</w:t>
            </w:r>
          </w:p>
        </w:tc>
        <w:tc>
          <w:tcPr>
            <w:tcW w:w="817" w:type="dxa"/>
          </w:tcPr>
          <w:p w:rsidR="00301D7F" w:rsidRPr="00115370" w:rsidRDefault="00301D7F" w:rsidP="00D9722A">
            <w:pPr>
              <w:spacing w:after="0" w:line="240" w:lineRule="auto"/>
              <w:ind w:left="34" w:right="33"/>
              <w:jc w:val="center"/>
              <w:rPr>
                <w:rFonts w:ascii="Times New Roman" w:hAnsi="Times New Roman"/>
                <w:bCs/>
                <w:sz w:val="20"/>
              </w:rPr>
            </w:pP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0,65</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0,75</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3,24</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17" w:type="dxa"/>
          </w:tcPr>
          <w:p w:rsidR="00301D7F" w:rsidRPr="00115370" w:rsidRDefault="00301D7F" w:rsidP="00D9722A">
            <w:pPr>
              <w:spacing w:after="0" w:line="240" w:lineRule="auto"/>
              <w:ind w:left="34" w:right="33"/>
              <w:jc w:val="center"/>
              <w:rPr>
                <w:rFonts w:ascii="Times New Roman" w:hAnsi="Times New Roman"/>
                <w:bCs/>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bCs/>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0,39</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0,45</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1,78</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sz w:val="20"/>
              </w:rPr>
              <w:t>-</w:t>
            </w:r>
          </w:p>
        </w:tc>
        <w:tc>
          <w:tcPr>
            <w:tcW w:w="2640" w:type="dxa"/>
          </w:tcPr>
          <w:p w:rsidR="00301D7F" w:rsidRPr="00115370" w:rsidRDefault="00301D7F" w:rsidP="00D9722A">
            <w:pPr>
              <w:spacing w:after="0" w:line="240" w:lineRule="auto"/>
              <w:ind w:left="34" w:right="33"/>
              <w:rPr>
                <w:rFonts w:ascii="Times New Roman" w:hAnsi="Times New Roman"/>
                <w:sz w:val="20"/>
              </w:rPr>
            </w:pP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Индивид.газовые котлы</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котельная ООО "ДХЗ", а</w:t>
            </w:r>
            <w:r w:rsidRPr="00115370">
              <w:rPr>
                <w:rFonts w:ascii="Times New Roman" w:hAnsi="Times New Roman"/>
                <w:sz w:val="20"/>
              </w:rPr>
              <w:t>в</w:t>
            </w:r>
            <w:r w:rsidRPr="00115370">
              <w:rPr>
                <w:rFonts w:ascii="Times New Roman" w:hAnsi="Times New Roman"/>
                <w:sz w:val="20"/>
              </w:rPr>
              <w:t xml:space="preserve">тономные </w:t>
            </w:r>
            <w:r w:rsidRPr="00115370">
              <w:rPr>
                <w:rFonts w:ascii="Times New Roman" w:hAnsi="Times New Roman"/>
                <w:spacing w:val="-10"/>
                <w:sz w:val="20"/>
                <w:szCs w:val="20"/>
              </w:rPr>
              <w:t>и</w:t>
            </w:r>
            <w:r w:rsidRPr="00115370">
              <w:rPr>
                <w:rFonts w:ascii="Times New Roman" w:hAnsi="Times New Roman"/>
                <w:spacing w:val="-6"/>
                <w:sz w:val="20"/>
                <w:szCs w:val="20"/>
              </w:rPr>
              <w:t>сточники тепл</w:t>
            </w:r>
            <w:r w:rsidRPr="00115370">
              <w:rPr>
                <w:rFonts w:ascii="Times New Roman" w:hAnsi="Times New Roman"/>
                <w:spacing w:val="-6"/>
                <w:sz w:val="20"/>
                <w:szCs w:val="20"/>
              </w:rPr>
              <w:t>о</w:t>
            </w:r>
            <w:r w:rsidRPr="00115370">
              <w:rPr>
                <w:rFonts w:ascii="Times New Roman" w:hAnsi="Times New Roman"/>
                <w:spacing w:val="-6"/>
                <w:sz w:val="20"/>
                <w:szCs w:val="20"/>
              </w:rPr>
              <w:t>снабжения</w:t>
            </w:r>
          </w:p>
        </w:tc>
      </w:tr>
      <w:tr w:rsidR="00301D7F" w:rsidRPr="00115370" w:rsidTr="00D9722A">
        <w:trPr>
          <w:cantSplit/>
          <w:trHeight w:val="170"/>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vAlign w:val="center"/>
          </w:tcPr>
          <w:p w:rsidR="00301D7F" w:rsidRPr="00115370" w:rsidRDefault="00301D7F" w:rsidP="00D9722A">
            <w:pPr>
              <w:spacing w:after="0" w:line="240" w:lineRule="auto"/>
              <w:ind w:left="34" w:right="33"/>
              <w:rPr>
                <w:rFonts w:ascii="Times New Roman" w:hAnsi="Times New Roman"/>
                <w:bCs/>
                <w:caps/>
                <w:sz w:val="20"/>
              </w:rPr>
            </w:pPr>
            <w:r w:rsidRPr="00115370">
              <w:rPr>
                <w:rFonts w:ascii="Times New Roman" w:hAnsi="Times New Roman"/>
                <w:bCs/>
                <w:caps/>
                <w:sz w:val="20"/>
              </w:rPr>
              <w:t>Итого</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4,64</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tc>
        <w:tc>
          <w:tcPr>
            <w:tcW w:w="84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2,62</w:t>
            </w:r>
          </w:p>
        </w:tc>
        <w:tc>
          <w:tcPr>
            <w:tcW w:w="2640" w:type="dxa"/>
            <w:vAlign w:val="center"/>
          </w:tcPr>
          <w:p w:rsidR="00301D7F" w:rsidRPr="00115370" w:rsidRDefault="00301D7F" w:rsidP="00D9722A">
            <w:pPr>
              <w:spacing w:after="0" w:line="240" w:lineRule="auto"/>
              <w:ind w:left="34" w:right="33"/>
              <w:rPr>
                <w:rFonts w:ascii="Times New Roman" w:hAnsi="Times New Roman"/>
                <w:bCs/>
                <w:sz w:val="20"/>
              </w:rPr>
            </w:pPr>
          </w:p>
        </w:tc>
      </w:tr>
      <w:tr w:rsidR="00301D7F" w:rsidRPr="00115370" w:rsidTr="00D9722A">
        <w:trPr>
          <w:cantSplit/>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Всего по расчетному району №3</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в т.ч.  - сохраняемый фонд</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новое строительство </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bCs/>
                <w:sz w:val="20"/>
              </w:rPr>
              <w:t>19,64</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15,0</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4,64</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4,56</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1,94</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2,62</w:t>
            </w:r>
          </w:p>
        </w:tc>
        <w:tc>
          <w:tcPr>
            <w:tcW w:w="2640" w:type="dxa"/>
          </w:tcPr>
          <w:p w:rsidR="00301D7F" w:rsidRPr="00115370" w:rsidRDefault="00301D7F" w:rsidP="00D9722A">
            <w:pPr>
              <w:spacing w:after="0" w:line="240" w:lineRule="auto"/>
              <w:ind w:left="34" w:right="33"/>
              <w:rPr>
                <w:rFonts w:ascii="Times New Roman" w:hAnsi="Times New Roman"/>
                <w:sz w:val="20"/>
              </w:rPr>
            </w:pPr>
          </w:p>
        </w:tc>
      </w:tr>
      <w:tr w:rsidR="00301D7F" w:rsidRPr="00115370" w:rsidTr="00D9722A">
        <w:trPr>
          <w:cantSplit/>
        </w:trPr>
        <w:tc>
          <w:tcPr>
            <w:tcW w:w="1134" w:type="dxa"/>
            <w:vMerge w:val="restart"/>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4</w:t>
            </w:r>
          </w:p>
        </w:tc>
        <w:tc>
          <w:tcPr>
            <w:tcW w:w="3398" w:type="dxa"/>
            <w:vAlign w:val="center"/>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Сохраняемый жилой фонд:</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усадебная (газифицировано)</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(требует газификации)</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- 2-3 этажная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- 4-5 этажная</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- 6 и более этажная</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11,88</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6,97</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5,76</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9,54</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2,14</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4,31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1,05</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2,86</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2640" w:type="dxa"/>
          </w:tcPr>
          <w:p w:rsidR="00301D7F" w:rsidRPr="00115370" w:rsidRDefault="00301D7F" w:rsidP="00D9722A">
            <w:pPr>
              <w:spacing w:after="0" w:line="240" w:lineRule="auto"/>
              <w:ind w:left="34" w:right="33"/>
              <w:rPr>
                <w:rFonts w:ascii="Times New Roman" w:hAnsi="Times New Roman"/>
                <w:sz w:val="20"/>
              </w:rPr>
            </w:pP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Индивидуальные газовые котлы</w:t>
            </w:r>
          </w:p>
          <w:p w:rsidR="00301D7F" w:rsidRPr="00115370" w:rsidRDefault="003B1868" w:rsidP="002876A1">
            <w:pPr>
              <w:spacing w:after="0" w:line="240" w:lineRule="auto"/>
              <w:ind w:left="34" w:right="33"/>
              <w:rPr>
                <w:rFonts w:ascii="Times New Roman" w:hAnsi="Times New Roman"/>
                <w:color w:val="333399"/>
                <w:sz w:val="20"/>
              </w:rPr>
            </w:pPr>
            <w:r w:rsidRPr="00115370">
              <w:rPr>
                <w:rFonts w:ascii="Times New Roman" w:hAnsi="Times New Roman"/>
                <w:sz w:val="20"/>
              </w:rPr>
              <w:t>Котельные 9,</w:t>
            </w:r>
            <w:r w:rsidR="002876A1" w:rsidRPr="00115370">
              <w:rPr>
                <w:rFonts w:ascii="Times New Roman" w:hAnsi="Times New Roman"/>
                <w:sz w:val="20"/>
              </w:rPr>
              <w:t>11,17, 10,18</w:t>
            </w:r>
          </w:p>
        </w:tc>
      </w:tr>
      <w:tr w:rsidR="00301D7F" w:rsidRPr="00115370" w:rsidTr="00D9722A">
        <w:trPr>
          <w:cantSplit/>
          <w:trHeight w:val="170"/>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vAlign w:val="center"/>
          </w:tcPr>
          <w:p w:rsidR="00301D7F" w:rsidRPr="00115370" w:rsidRDefault="00301D7F" w:rsidP="00D9722A">
            <w:pPr>
              <w:spacing w:after="0" w:line="240" w:lineRule="auto"/>
              <w:ind w:left="34" w:right="33"/>
              <w:rPr>
                <w:rFonts w:ascii="Times New Roman" w:hAnsi="Times New Roman"/>
                <w:bCs/>
                <w:color w:val="333399"/>
                <w:sz w:val="20"/>
              </w:rPr>
            </w:pPr>
            <w:r w:rsidRPr="00115370">
              <w:rPr>
                <w:rFonts w:ascii="Times New Roman" w:hAnsi="Times New Roman"/>
                <w:bCs/>
                <w:sz w:val="20"/>
              </w:rPr>
              <w:t>И</w:t>
            </w:r>
            <w:r w:rsidRPr="00115370">
              <w:rPr>
                <w:rFonts w:ascii="Times New Roman" w:hAnsi="Times New Roman"/>
                <w:bCs/>
                <w:caps/>
                <w:sz w:val="20"/>
              </w:rPr>
              <w:t>того</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34,15</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tc>
        <w:tc>
          <w:tcPr>
            <w:tcW w:w="84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10,36</w:t>
            </w:r>
          </w:p>
        </w:tc>
        <w:tc>
          <w:tcPr>
            <w:tcW w:w="2640" w:type="dxa"/>
            <w:vAlign w:val="center"/>
          </w:tcPr>
          <w:p w:rsidR="00301D7F" w:rsidRPr="00115370" w:rsidRDefault="00301D7F" w:rsidP="00D9722A">
            <w:pPr>
              <w:spacing w:after="0" w:line="240" w:lineRule="auto"/>
              <w:ind w:left="34" w:right="33"/>
              <w:rPr>
                <w:rFonts w:ascii="Times New Roman" w:hAnsi="Times New Roman"/>
                <w:bCs/>
                <w:color w:val="333399"/>
                <w:sz w:val="20"/>
              </w:rPr>
            </w:pPr>
          </w:p>
        </w:tc>
      </w:tr>
      <w:tr w:rsidR="00301D7F" w:rsidRPr="00115370" w:rsidTr="00D9722A">
        <w:trPr>
          <w:cantSplit/>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Новое жилищное строительство: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усадебная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- 2-3 этажная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- 4-5 этажная</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- 6 и более этажная</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2,91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0,85</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3,10</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1,60</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0,47</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1,69</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2640" w:type="dxa"/>
          </w:tcPr>
          <w:p w:rsidR="00301D7F" w:rsidRPr="00115370" w:rsidRDefault="00301D7F" w:rsidP="00D9722A">
            <w:pPr>
              <w:spacing w:after="0" w:line="240" w:lineRule="auto"/>
              <w:ind w:left="34" w:right="33"/>
              <w:rPr>
                <w:rFonts w:ascii="Times New Roman" w:hAnsi="Times New Roman"/>
                <w:sz w:val="20"/>
              </w:rPr>
            </w:pP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Индивид.газовые котлы, </w:t>
            </w:r>
          </w:p>
          <w:p w:rsidR="00301D7F" w:rsidRPr="00115370" w:rsidRDefault="002876A1" w:rsidP="002876A1">
            <w:pPr>
              <w:spacing w:after="0" w:line="240" w:lineRule="auto"/>
              <w:ind w:left="34" w:right="33"/>
              <w:rPr>
                <w:rFonts w:ascii="Times New Roman" w:hAnsi="Times New Roman"/>
                <w:sz w:val="20"/>
              </w:rPr>
            </w:pPr>
            <w:r w:rsidRPr="00115370">
              <w:rPr>
                <w:rFonts w:ascii="Times New Roman" w:hAnsi="Times New Roman"/>
                <w:sz w:val="20"/>
              </w:rPr>
              <w:t>Котельные 10,11,17,18</w:t>
            </w:r>
            <w:r w:rsidR="003B1868" w:rsidRPr="00115370">
              <w:rPr>
                <w:rFonts w:ascii="Times New Roman" w:hAnsi="Times New Roman"/>
                <w:sz w:val="20"/>
              </w:rPr>
              <w:t xml:space="preserve">, </w:t>
            </w:r>
            <w:r w:rsidR="00301D7F" w:rsidRPr="00115370">
              <w:rPr>
                <w:rFonts w:ascii="Times New Roman" w:hAnsi="Times New Roman"/>
                <w:sz w:val="20"/>
              </w:rPr>
              <w:t>а</w:t>
            </w:r>
            <w:r w:rsidR="00301D7F" w:rsidRPr="00115370">
              <w:rPr>
                <w:rFonts w:ascii="Times New Roman" w:hAnsi="Times New Roman"/>
                <w:sz w:val="20"/>
              </w:rPr>
              <w:t>в</w:t>
            </w:r>
            <w:r w:rsidR="00301D7F" w:rsidRPr="00115370">
              <w:rPr>
                <w:rFonts w:ascii="Times New Roman" w:hAnsi="Times New Roman"/>
                <w:sz w:val="20"/>
              </w:rPr>
              <w:t>тономные источники те</w:t>
            </w:r>
            <w:r w:rsidR="00301D7F" w:rsidRPr="00115370">
              <w:rPr>
                <w:rFonts w:ascii="Times New Roman" w:hAnsi="Times New Roman"/>
                <w:sz w:val="20"/>
              </w:rPr>
              <w:t>п</w:t>
            </w:r>
            <w:r w:rsidR="00301D7F" w:rsidRPr="00115370">
              <w:rPr>
                <w:rFonts w:ascii="Times New Roman" w:hAnsi="Times New Roman"/>
                <w:sz w:val="20"/>
              </w:rPr>
              <w:t>лоснабжения</w:t>
            </w:r>
          </w:p>
        </w:tc>
      </w:tr>
      <w:tr w:rsidR="00301D7F" w:rsidRPr="00115370" w:rsidTr="00D9722A">
        <w:trPr>
          <w:cantSplit/>
          <w:trHeight w:val="170"/>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vAlign w:val="center"/>
          </w:tcPr>
          <w:p w:rsidR="00301D7F" w:rsidRPr="00115370" w:rsidRDefault="00301D7F" w:rsidP="00D9722A">
            <w:pPr>
              <w:spacing w:after="0" w:line="240" w:lineRule="auto"/>
              <w:ind w:left="34" w:right="33"/>
              <w:rPr>
                <w:rFonts w:ascii="Times New Roman" w:hAnsi="Times New Roman"/>
                <w:bCs/>
                <w:caps/>
                <w:color w:val="333399"/>
                <w:sz w:val="20"/>
              </w:rPr>
            </w:pPr>
            <w:r w:rsidRPr="00115370">
              <w:rPr>
                <w:rFonts w:ascii="Times New Roman" w:hAnsi="Times New Roman"/>
                <w:bCs/>
                <w:caps/>
                <w:sz w:val="20"/>
              </w:rPr>
              <w:t>Итого</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6,86</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tc>
        <w:tc>
          <w:tcPr>
            <w:tcW w:w="84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3,76</w:t>
            </w:r>
          </w:p>
        </w:tc>
        <w:tc>
          <w:tcPr>
            <w:tcW w:w="2640" w:type="dxa"/>
            <w:vAlign w:val="center"/>
          </w:tcPr>
          <w:p w:rsidR="00301D7F" w:rsidRPr="00115370" w:rsidRDefault="00301D7F" w:rsidP="00D9722A">
            <w:pPr>
              <w:spacing w:after="0" w:line="240" w:lineRule="auto"/>
              <w:ind w:left="34" w:right="33"/>
              <w:rPr>
                <w:rFonts w:ascii="Times New Roman" w:hAnsi="Times New Roman"/>
                <w:bCs/>
                <w:color w:val="333399"/>
                <w:sz w:val="20"/>
              </w:rPr>
            </w:pPr>
          </w:p>
        </w:tc>
      </w:tr>
      <w:tr w:rsidR="00301D7F" w:rsidRPr="00115370" w:rsidTr="00D9722A">
        <w:trPr>
          <w:cantSplit/>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Всего по расчетному району №4</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в т.ч.  - сохраняемый фонд</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новое строительство </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bCs/>
                <w:sz w:val="20"/>
              </w:rPr>
              <w:t>41,01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34,15</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6,86</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bCs/>
                <w:sz w:val="20"/>
              </w:rPr>
              <w:t>14,12</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10,36</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3,76</w:t>
            </w:r>
          </w:p>
        </w:tc>
        <w:tc>
          <w:tcPr>
            <w:tcW w:w="2640" w:type="dxa"/>
          </w:tcPr>
          <w:p w:rsidR="00301D7F" w:rsidRPr="00115370" w:rsidRDefault="00301D7F" w:rsidP="00D9722A">
            <w:pPr>
              <w:spacing w:after="0" w:line="240" w:lineRule="auto"/>
              <w:ind w:left="34" w:right="33"/>
              <w:rPr>
                <w:rFonts w:ascii="Times New Roman" w:hAnsi="Times New Roman"/>
                <w:sz w:val="20"/>
              </w:rPr>
            </w:pPr>
          </w:p>
        </w:tc>
      </w:tr>
      <w:tr w:rsidR="00301D7F" w:rsidRPr="00115370" w:rsidTr="00D9722A">
        <w:trPr>
          <w:cantSplit/>
        </w:trPr>
        <w:tc>
          <w:tcPr>
            <w:tcW w:w="1134" w:type="dxa"/>
            <w:vMerge w:val="restart"/>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5</w:t>
            </w:r>
          </w:p>
        </w:tc>
        <w:tc>
          <w:tcPr>
            <w:tcW w:w="3398" w:type="dxa"/>
            <w:vAlign w:val="center"/>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Сохраняемый жилой фонд:</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усадебная (газифицировано)</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(требует газификации)</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- 2-3 этажная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- 4-5 этажная</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- 6 и более этажная</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0,66</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0,39</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0,26</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1,45</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0,27</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0,12</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0,23</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0,05</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0,26</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0,15</w:t>
            </w:r>
          </w:p>
        </w:tc>
        <w:tc>
          <w:tcPr>
            <w:tcW w:w="2640" w:type="dxa"/>
          </w:tcPr>
          <w:p w:rsidR="00301D7F" w:rsidRPr="00115370" w:rsidRDefault="00301D7F" w:rsidP="00D9722A">
            <w:pPr>
              <w:spacing w:after="0" w:line="240" w:lineRule="auto"/>
              <w:ind w:left="34" w:right="33"/>
              <w:rPr>
                <w:rFonts w:ascii="Times New Roman" w:hAnsi="Times New Roman"/>
                <w:sz w:val="20"/>
              </w:rPr>
            </w:pP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Индивидуальные газовые котлы </w:t>
            </w:r>
          </w:p>
          <w:p w:rsidR="00301D7F" w:rsidRPr="00115370" w:rsidRDefault="00301D7F" w:rsidP="00115370">
            <w:pPr>
              <w:spacing w:after="0" w:line="240" w:lineRule="auto"/>
              <w:ind w:left="34" w:right="33"/>
              <w:rPr>
                <w:rFonts w:ascii="Times New Roman" w:hAnsi="Times New Roman"/>
                <w:color w:val="333399"/>
                <w:sz w:val="20"/>
              </w:rPr>
            </w:pPr>
            <w:r w:rsidRPr="00115370">
              <w:rPr>
                <w:rFonts w:ascii="Times New Roman" w:hAnsi="Times New Roman"/>
                <w:sz w:val="20"/>
              </w:rPr>
              <w:t xml:space="preserve">Котельная </w:t>
            </w:r>
            <w:r w:rsidR="007303D7" w:rsidRPr="00115370">
              <w:rPr>
                <w:rFonts w:ascii="Times New Roman" w:hAnsi="Times New Roman"/>
                <w:sz w:val="20"/>
              </w:rPr>
              <w:t>ООО «Т</w:t>
            </w:r>
            <w:r w:rsidR="00115370" w:rsidRPr="00115370">
              <w:rPr>
                <w:rFonts w:ascii="Times New Roman" w:hAnsi="Times New Roman"/>
                <w:sz w:val="20"/>
              </w:rPr>
              <w:t>ЕПЛ</w:t>
            </w:r>
            <w:r w:rsidR="00115370" w:rsidRPr="00115370">
              <w:rPr>
                <w:rFonts w:ascii="Times New Roman" w:hAnsi="Times New Roman"/>
                <w:sz w:val="20"/>
              </w:rPr>
              <w:t>О</w:t>
            </w:r>
            <w:r w:rsidR="00115370" w:rsidRPr="00115370">
              <w:rPr>
                <w:rFonts w:ascii="Times New Roman" w:hAnsi="Times New Roman"/>
                <w:sz w:val="20"/>
              </w:rPr>
              <w:t>ПРОМ ПЛЮС</w:t>
            </w:r>
            <w:r w:rsidR="007303D7" w:rsidRPr="00115370">
              <w:rPr>
                <w:rFonts w:ascii="Times New Roman" w:hAnsi="Times New Roman"/>
                <w:sz w:val="20"/>
              </w:rPr>
              <w:t>»</w:t>
            </w:r>
          </w:p>
        </w:tc>
      </w:tr>
      <w:tr w:rsidR="00301D7F" w:rsidRPr="00115370" w:rsidTr="00D9722A">
        <w:trPr>
          <w:cantSplit/>
          <w:trHeight w:val="170"/>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vAlign w:val="center"/>
          </w:tcPr>
          <w:p w:rsidR="00301D7F" w:rsidRPr="00115370" w:rsidRDefault="00301D7F" w:rsidP="00D9722A">
            <w:pPr>
              <w:spacing w:after="0" w:line="240" w:lineRule="auto"/>
              <w:ind w:left="34" w:right="33"/>
              <w:rPr>
                <w:rFonts w:ascii="Times New Roman" w:hAnsi="Times New Roman"/>
                <w:bCs/>
                <w:color w:val="333399"/>
                <w:sz w:val="20"/>
              </w:rPr>
            </w:pPr>
            <w:r w:rsidRPr="00115370">
              <w:rPr>
                <w:rFonts w:ascii="Times New Roman" w:hAnsi="Times New Roman"/>
                <w:bCs/>
                <w:sz w:val="20"/>
              </w:rPr>
              <w:t>И</w:t>
            </w:r>
            <w:r w:rsidRPr="00115370">
              <w:rPr>
                <w:rFonts w:ascii="Times New Roman" w:hAnsi="Times New Roman"/>
                <w:bCs/>
                <w:caps/>
                <w:sz w:val="20"/>
              </w:rPr>
              <w:t>того</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3,03</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tc>
        <w:tc>
          <w:tcPr>
            <w:tcW w:w="84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0,81</w:t>
            </w:r>
          </w:p>
        </w:tc>
        <w:tc>
          <w:tcPr>
            <w:tcW w:w="2640" w:type="dxa"/>
          </w:tcPr>
          <w:p w:rsidR="00301D7F" w:rsidRPr="00115370" w:rsidRDefault="00301D7F" w:rsidP="00D9722A">
            <w:pPr>
              <w:spacing w:after="0" w:line="240" w:lineRule="auto"/>
              <w:ind w:left="34" w:right="33"/>
              <w:rPr>
                <w:rFonts w:ascii="Times New Roman" w:hAnsi="Times New Roman"/>
                <w:color w:val="333399"/>
                <w:sz w:val="20"/>
              </w:rPr>
            </w:pPr>
          </w:p>
        </w:tc>
      </w:tr>
      <w:tr w:rsidR="00301D7F" w:rsidRPr="00115370" w:rsidTr="00D9722A">
        <w:trPr>
          <w:cantSplit/>
        </w:trPr>
        <w:tc>
          <w:tcPr>
            <w:tcW w:w="1134" w:type="dxa"/>
            <w:vMerge/>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Новое жилищное строительство: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усадебная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- 2-3 этажная </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- 4-5 этажная</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- 6 и более этажная</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0,32</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0,18</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0,39</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0,18</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0,17</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0,10</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0,21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0,1</w:t>
            </w:r>
          </w:p>
        </w:tc>
        <w:tc>
          <w:tcPr>
            <w:tcW w:w="2640" w:type="dxa"/>
          </w:tcPr>
          <w:p w:rsidR="00301D7F" w:rsidRPr="00115370" w:rsidRDefault="00301D7F" w:rsidP="00D9722A">
            <w:pPr>
              <w:spacing w:after="0" w:line="240" w:lineRule="auto"/>
              <w:ind w:left="34" w:right="33"/>
              <w:rPr>
                <w:rFonts w:ascii="Times New Roman" w:hAnsi="Times New Roman"/>
                <w:sz w:val="20"/>
              </w:rPr>
            </w:pP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Индивид.газовые котлы </w:t>
            </w:r>
          </w:p>
          <w:p w:rsidR="00301D7F" w:rsidRPr="00115370" w:rsidRDefault="00301D7F" w:rsidP="00115370">
            <w:pPr>
              <w:spacing w:after="0" w:line="240" w:lineRule="auto"/>
              <w:ind w:left="34" w:right="33"/>
              <w:rPr>
                <w:rFonts w:ascii="Times New Roman" w:hAnsi="Times New Roman"/>
                <w:color w:val="333399"/>
                <w:sz w:val="20"/>
              </w:rPr>
            </w:pPr>
            <w:r w:rsidRPr="00115370">
              <w:rPr>
                <w:rFonts w:ascii="Times New Roman" w:hAnsi="Times New Roman"/>
                <w:sz w:val="20"/>
              </w:rPr>
              <w:t xml:space="preserve">Котельная </w:t>
            </w:r>
            <w:r w:rsidR="007303D7" w:rsidRPr="00115370">
              <w:rPr>
                <w:rFonts w:ascii="Times New Roman" w:hAnsi="Times New Roman"/>
                <w:sz w:val="20"/>
              </w:rPr>
              <w:t>ООО «</w:t>
            </w:r>
            <w:r w:rsidR="00115370" w:rsidRPr="00115370">
              <w:rPr>
                <w:rFonts w:ascii="Times New Roman" w:hAnsi="Times New Roman"/>
                <w:sz w:val="20"/>
              </w:rPr>
              <w:t>ТЕПЛ</w:t>
            </w:r>
            <w:r w:rsidR="00115370" w:rsidRPr="00115370">
              <w:rPr>
                <w:rFonts w:ascii="Times New Roman" w:hAnsi="Times New Roman"/>
                <w:sz w:val="20"/>
              </w:rPr>
              <w:t>О</w:t>
            </w:r>
            <w:r w:rsidR="00115370" w:rsidRPr="00115370">
              <w:rPr>
                <w:rFonts w:ascii="Times New Roman" w:hAnsi="Times New Roman"/>
                <w:sz w:val="20"/>
              </w:rPr>
              <w:t>ПРОМ ПЛЮС</w:t>
            </w:r>
            <w:r w:rsidR="007303D7" w:rsidRPr="00115370">
              <w:rPr>
                <w:rFonts w:ascii="Times New Roman" w:hAnsi="Times New Roman"/>
                <w:sz w:val="20"/>
              </w:rPr>
              <w:t>»</w:t>
            </w:r>
            <w:r w:rsidRPr="00115370">
              <w:rPr>
                <w:rFonts w:ascii="Times New Roman" w:hAnsi="Times New Roman"/>
                <w:sz w:val="20"/>
              </w:rPr>
              <w:t>, автоно</w:t>
            </w:r>
            <w:r w:rsidRPr="00115370">
              <w:rPr>
                <w:rFonts w:ascii="Times New Roman" w:hAnsi="Times New Roman"/>
                <w:sz w:val="20"/>
              </w:rPr>
              <w:t>м</w:t>
            </w:r>
            <w:r w:rsidRPr="00115370">
              <w:rPr>
                <w:rFonts w:ascii="Times New Roman" w:hAnsi="Times New Roman"/>
                <w:sz w:val="20"/>
              </w:rPr>
              <w:t>ные ис</w:t>
            </w:r>
            <w:r w:rsidR="009A74AC" w:rsidRPr="00115370">
              <w:rPr>
                <w:rFonts w:ascii="Times New Roman" w:hAnsi="Times New Roman"/>
                <w:sz w:val="20"/>
              </w:rPr>
              <w:t>точни</w:t>
            </w:r>
            <w:r w:rsidRPr="00115370">
              <w:rPr>
                <w:rFonts w:ascii="Times New Roman" w:hAnsi="Times New Roman"/>
                <w:sz w:val="20"/>
              </w:rPr>
              <w:t>ки теплосна</w:t>
            </w:r>
            <w:r w:rsidRPr="00115370">
              <w:rPr>
                <w:rFonts w:ascii="Times New Roman" w:hAnsi="Times New Roman"/>
                <w:sz w:val="20"/>
              </w:rPr>
              <w:t>б</w:t>
            </w:r>
            <w:r w:rsidRPr="00115370">
              <w:rPr>
                <w:rFonts w:ascii="Times New Roman" w:hAnsi="Times New Roman"/>
                <w:sz w:val="20"/>
              </w:rPr>
              <w:t>жения</w:t>
            </w:r>
          </w:p>
        </w:tc>
      </w:tr>
      <w:tr w:rsidR="00301D7F" w:rsidRPr="00115370" w:rsidTr="00D9722A">
        <w:trPr>
          <w:cantSplit/>
          <w:trHeight w:val="170"/>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vAlign w:val="center"/>
          </w:tcPr>
          <w:p w:rsidR="00301D7F" w:rsidRPr="00115370" w:rsidRDefault="00301D7F" w:rsidP="00D9722A">
            <w:pPr>
              <w:spacing w:after="0" w:line="240" w:lineRule="auto"/>
              <w:ind w:left="34" w:right="33"/>
              <w:rPr>
                <w:rFonts w:ascii="Times New Roman" w:hAnsi="Times New Roman"/>
                <w:caps/>
                <w:sz w:val="20"/>
              </w:rPr>
            </w:pPr>
            <w:r w:rsidRPr="00115370">
              <w:rPr>
                <w:rFonts w:ascii="Times New Roman" w:hAnsi="Times New Roman"/>
                <w:bCs/>
                <w:caps/>
                <w:sz w:val="20"/>
              </w:rPr>
              <w:t>Итого</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1,07</w:t>
            </w:r>
          </w:p>
        </w:tc>
        <w:tc>
          <w:tcPr>
            <w:tcW w:w="817"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tc>
        <w:tc>
          <w:tcPr>
            <w:tcW w:w="848" w:type="dxa"/>
            <w:vAlign w:val="center"/>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0,58</w:t>
            </w:r>
          </w:p>
        </w:tc>
        <w:tc>
          <w:tcPr>
            <w:tcW w:w="2640" w:type="dxa"/>
            <w:vAlign w:val="center"/>
          </w:tcPr>
          <w:p w:rsidR="00301D7F" w:rsidRPr="00115370" w:rsidRDefault="00301D7F" w:rsidP="00D9722A">
            <w:pPr>
              <w:spacing w:after="0" w:line="240" w:lineRule="auto"/>
              <w:ind w:left="34" w:right="33"/>
              <w:rPr>
                <w:rFonts w:ascii="Times New Roman" w:hAnsi="Times New Roman"/>
                <w:sz w:val="20"/>
              </w:rPr>
            </w:pPr>
          </w:p>
        </w:tc>
      </w:tr>
      <w:tr w:rsidR="00301D7F" w:rsidRPr="00115370" w:rsidTr="00D9722A">
        <w:trPr>
          <w:cantSplit/>
        </w:trPr>
        <w:tc>
          <w:tcPr>
            <w:tcW w:w="1134" w:type="dxa"/>
            <w:vMerge/>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Всего по расчетному району №5</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в т.ч.  - сохраняемый фонд</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xml:space="preserve">- новое строительство </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bCs/>
                <w:sz w:val="20"/>
              </w:rPr>
              <w:t>4,10</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3,03</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1,07</w:t>
            </w:r>
          </w:p>
        </w:tc>
        <w:tc>
          <w:tcPr>
            <w:tcW w:w="817"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bCs/>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bCs/>
                <w:sz w:val="20"/>
              </w:rPr>
              <w:t>1,39</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0,81</w:t>
            </w:r>
          </w:p>
          <w:p w:rsidR="00301D7F" w:rsidRPr="00115370" w:rsidRDefault="00301D7F" w:rsidP="00D9722A">
            <w:pPr>
              <w:spacing w:after="0" w:line="240" w:lineRule="auto"/>
              <w:ind w:left="34" w:right="33"/>
              <w:jc w:val="center"/>
              <w:rPr>
                <w:rFonts w:ascii="Times New Roman" w:hAnsi="Times New Roman"/>
                <w:sz w:val="20"/>
              </w:rPr>
            </w:pPr>
            <w:r w:rsidRPr="00115370">
              <w:rPr>
                <w:rFonts w:ascii="Times New Roman" w:hAnsi="Times New Roman"/>
                <w:sz w:val="20"/>
              </w:rPr>
              <w:t>0,58</w:t>
            </w:r>
          </w:p>
          <w:p w:rsidR="00301D7F" w:rsidRPr="00115370" w:rsidRDefault="00301D7F" w:rsidP="00D9722A">
            <w:pPr>
              <w:spacing w:after="0" w:line="240" w:lineRule="auto"/>
              <w:ind w:left="34" w:right="33"/>
              <w:rPr>
                <w:rFonts w:ascii="Times New Roman" w:hAnsi="Times New Roman"/>
                <w:sz w:val="20"/>
              </w:rPr>
            </w:pPr>
          </w:p>
        </w:tc>
        <w:tc>
          <w:tcPr>
            <w:tcW w:w="2640" w:type="dxa"/>
          </w:tcPr>
          <w:p w:rsidR="00301D7F" w:rsidRPr="00115370" w:rsidRDefault="00301D7F" w:rsidP="00D9722A">
            <w:pPr>
              <w:spacing w:after="0" w:line="240" w:lineRule="auto"/>
              <w:ind w:left="34" w:right="33"/>
              <w:rPr>
                <w:rFonts w:ascii="Times New Roman" w:hAnsi="Times New Roman"/>
                <w:color w:val="333399"/>
                <w:sz w:val="20"/>
              </w:rPr>
            </w:pPr>
          </w:p>
        </w:tc>
      </w:tr>
      <w:tr w:rsidR="00301D7F" w:rsidRPr="00115370" w:rsidTr="00D9722A">
        <w:trPr>
          <w:cantSplit/>
        </w:trPr>
        <w:tc>
          <w:tcPr>
            <w:tcW w:w="1134" w:type="dxa"/>
            <w:vAlign w:val="center"/>
          </w:tcPr>
          <w:p w:rsidR="00301D7F" w:rsidRPr="00115370" w:rsidRDefault="00301D7F" w:rsidP="00D9722A">
            <w:pPr>
              <w:spacing w:after="0" w:line="240" w:lineRule="auto"/>
              <w:ind w:left="34" w:right="33"/>
              <w:jc w:val="center"/>
              <w:rPr>
                <w:rFonts w:ascii="Times New Roman" w:hAnsi="Times New Roman"/>
                <w:bCs/>
                <w:sz w:val="20"/>
              </w:rPr>
            </w:pPr>
          </w:p>
        </w:tc>
        <w:tc>
          <w:tcPr>
            <w:tcW w:w="3398" w:type="dxa"/>
          </w:tcPr>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Всего по городу</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в т.ч.  - сохраняемый фонд</w:t>
            </w:r>
          </w:p>
          <w:p w:rsidR="00301D7F" w:rsidRPr="00115370" w:rsidRDefault="00301D7F" w:rsidP="00D9722A">
            <w:pPr>
              <w:spacing w:after="0" w:line="240" w:lineRule="auto"/>
              <w:ind w:left="34" w:right="33"/>
              <w:rPr>
                <w:rFonts w:ascii="Times New Roman" w:hAnsi="Times New Roman"/>
                <w:sz w:val="20"/>
              </w:rPr>
            </w:pPr>
            <w:r w:rsidRPr="00115370">
              <w:rPr>
                <w:rFonts w:ascii="Times New Roman" w:hAnsi="Times New Roman"/>
                <w:sz w:val="20"/>
              </w:rPr>
              <w:t>- новое строительство</w:t>
            </w:r>
          </w:p>
        </w:tc>
        <w:tc>
          <w:tcPr>
            <w:tcW w:w="817" w:type="dxa"/>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160,60</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119,07</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41,53</w:t>
            </w:r>
          </w:p>
        </w:tc>
        <w:tc>
          <w:tcPr>
            <w:tcW w:w="817" w:type="dxa"/>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w:t>
            </w:r>
          </w:p>
        </w:tc>
        <w:tc>
          <w:tcPr>
            <w:tcW w:w="848" w:type="dxa"/>
          </w:tcPr>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58,49</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34,68</w:t>
            </w:r>
          </w:p>
          <w:p w:rsidR="00301D7F" w:rsidRPr="00115370" w:rsidRDefault="00301D7F" w:rsidP="00D9722A">
            <w:pPr>
              <w:spacing w:after="0" w:line="240" w:lineRule="auto"/>
              <w:ind w:left="34" w:right="33"/>
              <w:jc w:val="center"/>
              <w:rPr>
                <w:rFonts w:ascii="Times New Roman" w:hAnsi="Times New Roman"/>
                <w:bCs/>
                <w:sz w:val="20"/>
              </w:rPr>
            </w:pPr>
            <w:r w:rsidRPr="00115370">
              <w:rPr>
                <w:rFonts w:ascii="Times New Roman" w:hAnsi="Times New Roman"/>
                <w:bCs/>
                <w:sz w:val="20"/>
              </w:rPr>
              <w:t>23,81</w:t>
            </w:r>
          </w:p>
        </w:tc>
        <w:tc>
          <w:tcPr>
            <w:tcW w:w="2640" w:type="dxa"/>
          </w:tcPr>
          <w:p w:rsidR="00301D7F" w:rsidRPr="00115370" w:rsidRDefault="00301D7F" w:rsidP="00D9722A">
            <w:pPr>
              <w:spacing w:after="0" w:line="240" w:lineRule="auto"/>
              <w:ind w:left="34" w:right="33"/>
              <w:rPr>
                <w:rFonts w:ascii="Times New Roman" w:hAnsi="Times New Roman"/>
                <w:color w:val="333399"/>
                <w:sz w:val="20"/>
              </w:rPr>
            </w:pPr>
          </w:p>
        </w:tc>
      </w:tr>
    </w:tbl>
    <w:p w:rsidR="00301D7F" w:rsidRPr="00115370" w:rsidRDefault="00301D7F" w:rsidP="00301D7F">
      <w:pPr>
        <w:spacing w:after="0"/>
        <w:ind w:left="2517" w:hanging="2517"/>
        <w:jc w:val="both"/>
        <w:rPr>
          <w:rFonts w:ascii="Times New Roman" w:hAnsi="Times New Roman"/>
          <w:bCs/>
        </w:rPr>
      </w:pPr>
    </w:p>
    <w:p w:rsidR="00301D7F" w:rsidRPr="00115370" w:rsidRDefault="00301D7F" w:rsidP="00D71501">
      <w:pPr>
        <w:spacing w:after="0"/>
        <w:ind w:firstLine="567"/>
        <w:jc w:val="both"/>
        <w:rPr>
          <w:rFonts w:ascii="Times New Roman" w:hAnsi="Times New Roman"/>
          <w:bCs/>
        </w:rPr>
      </w:pPr>
      <w:r w:rsidRPr="00115370">
        <w:rPr>
          <w:rFonts w:ascii="Times New Roman" w:hAnsi="Times New Roman"/>
          <w:bCs/>
          <w:sz w:val="24"/>
        </w:rPr>
        <w:t>Расчётные тепловые нагрузки на проектируемые объекты обслуживания</w:t>
      </w:r>
      <w:r w:rsidR="00D71501" w:rsidRPr="00115370">
        <w:rPr>
          <w:rFonts w:ascii="Times New Roman" w:hAnsi="Times New Roman"/>
          <w:bCs/>
          <w:sz w:val="24"/>
        </w:rPr>
        <w:t xml:space="preserve"> представлены в та</w:t>
      </w:r>
      <w:r w:rsidR="00D71501" w:rsidRPr="00115370">
        <w:rPr>
          <w:rFonts w:ascii="Times New Roman" w:hAnsi="Times New Roman"/>
          <w:bCs/>
          <w:sz w:val="24"/>
        </w:rPr>
        <w:t>б</w:t>
      </w:r>
      <w:r w:rsidR="00D71501" w:rsidRPr="00115370">
        <w:rPr>
          <w:rFonts w:ascii="Times New Roman" w:hAnsi="Times New Roman"/>
          <w:bCs/>
          <w:sz w:val="24"/>
        </w:rPr>
        <w:t>лице 1.6.</w:t>
      </w:r>
    </w:p>
    <w:p w:rsidR="00301D7F" w:rsidRPr="00115370" w:rsidRDefault="00301D7F" w:rsidP="00301D7F">
      <w:pPr>
        <w:pStyle w:val="af0"/>
        <w:keepNext/>
        <w:spacing w:after="0"/>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1</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6</w:t>
      </w:r>
      <w:r w:rsidR="00D8598C" w:rsidRPr="00115370">
        <w:rPr>
          <w:color w:val="auto"/>
          <w:sz w:val="24"/>
          <w:szCs w:val="24"/>
        </w:rPr>
        <w:fldChar w:fldCharType="end"/>
      </w:r>
    </w:p>
    <w:tbl>
      <w:tblPr>
        <w:tblW w:w="9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93"/>
        <w:gridCol w:w="1080"/>
        <w:gridCol w:w="1200"/>
        <w:gridCol w:w="1080"/>
        <w:gridCol w:w="1320"/>
        <w:gridCol w:w="1200"/>
        <w:gridCol w:w="1200"/>
        <w:gridCol w:w="1200"/>
      </w:tblGrid>
      <w:tr w:rsidR="00301D7F" w:rsidRPr="00115370" w:rsidTr="00D9722A">
        <w:trPr>
          <w:trHeight w:val="248"/>
          <w:tblHeader/>
          <w:jc w:val="center"/>
        </w:trPr>
        <w:tc>
          <w:tcPr>
            <w:tcW w:w="993" w:type="dxa"/>
            <w:vMerge w:val="restart"/>
            <w:vAlign w:val="center"/>
          </w:tcPr>
          <w:p w:rsidR="00301D7F" w:rsidRPr="00115370" w:rsidRDefault="00301D7F" w:rsidP="00D9722A">
            <w:pPr>
              <w:pStyle w:val="24"/>
              <w:tabs>
                <w:tab w:val="left" w:pos="2860"/>
              </w:tabs>
              <w:ind w:left="-57" w:right="-57" w:hanging="82"/>
              <w:jc w:val="center"/>
              <w:rPr>
                <w:b w:val="0"/>
              </w:rPr>
            </w:pPr>
            <w:r w:rsidRPr="00115370">
              <w:rPr>
                <w:b w:val="0"/>
                <w:bCs w:val="0"/>
                <w:sz w:val="20"/>
              </w:rPr>
              <w:t>Расчётный район</w:t>
            </w:r>
          </w:p>
        </w:tc>
        <w:tc>
          <w:tcPr>
            <w:tcW w:w="3360" w:type="dxa"/>
            <w:gridSpan w:val="3"/>
            <w:vAlign w:val="center"/>
          </w:tcPr>
          <w:p w:rsidR="00301D7F" w:rsidRPr="00115370" w:rsidRDefault="00301D7F" w:rsidP="00D9722A">
            <w:pPr>
              <w:pStyle w:val="24"/>
              <w:tabs>
                <w:tab w:val="left" w:pos="2860"/>
              </w:tabs>
              <w:ind w:left="-57" w:right="-57" w:hanging="82"/>
              <w:jc w:val="center"/>
              <w:rPr>
                <w:b w:val="0"/>
                <w:bCs w:val="0"/>
                <w:sz w:val="20"/>
              </w:rPr>
            </w:pPr>
            <w:r w:rsidRPr="00115370">
              <w:rPr>
                <w:b w:val="0"/>
                <w:bCs w:val="0"/>
                <w:sz w:val="20"/>
              </w:rPr>
              <w:t>Объекты образования</w:t>
            </w:r>
            <w:r w:rsidR="00D71501" w:rsidRPr="00115370">
              <w:rPr>
                <w:b w:val="0"/>
                <w:bCs w:val="0"/>
                <w:sz w:val="20"/>
              </w:rPr>
              <w:t>, Гкал/час</w:t>
            </w:r>
          </w:p>
        </w:tc>
        <w:tc>
          <w:tcPr>
            <w:tcW w:w="3720" w:type="dxa"/>
            <w:gridSpan w:val="3"/>
            <w:vAlign w:val="center"/>
          </w:tcPr>
          <w:p w:rsidR="00301D7F" w:rsidRPr="00115370" w:rsidRDefault="00301D7F" w:rsidP="00D9722A">
            <w:pPr>
              <w:pStyle w:val="24"/>
              <w:tabs>
                <w:tab w:val="left" w:pos="2860"/>
              </w:tabs>
              <w:ind w:left="-57" w:right="-57" w:hanging="82"/>
              <w:jc w:val="center"/>
              <w:rPr>
                <w:b w:val="0"/>
                <w:bCs w:val="0"/>
                <w:sz w:val="20"/>
              </w:rPr>
            </w:pPr>
            <w:r w:rsidRPr="00115370">
              <w:rPr>
                <w:b w:val="0"/>
                <w:bCs w:val="0"/>
                <w:sz w:val="20"/>
              </w:rPr>
              <w:t>Остальные объекты</w:t>
            </w:r>
            <w:r w:rsidR="00D71501" w:rsidRPr="00115370">
              <w:rPr>
                <w:b w:val="0"/>
                <w:bCs w:val="0"/>
                <w:sz w:val="20"/>
              </w:rPr>
              <w:t>, Гкал/час</w:t>
            </w:r>
          </w:p>
        </w:tc>
        <w:tc>
          <w:tcPr>
            <w:tcW w:w="1200" w:type="dxa"/>
            <w:vMerge w:val="restart"/>
            <w:vAlign w:val="center"/>
          </w:tcPr>
          <w:p w:rsidR="00301D7F" w:rsidRPr="00115370" w:rsidRDefault="00301D7F" w:rsidP="00D9722A">
            <w:pPr>
              <w:pStyle w:val="24"/>
              <w:tabs>
                <w:tab w:val="left" w:pos="2860"/>
              </w:tabs>
              <w:ind w:left="-57" w:right="-57" w:hanging="82"/>
              <w:jc w:val="center"/>
              <w:rPr>
                <w:b w:val="0"/>
                <w:bCs w:val="0"/>
                <w:caps/>
                <w:sz w:val="20"/>
              </w:rPr>
            </w:pPr>
            <w:r w:rsidRPr="00115370">
              <w:rPr>
                <w:b w:val="0"/>
                <w:bCs w:val="0"/>
                <w:caps/>
                <w:sz w:val="20"/>
              </w:rPr>
              <w:t>Всего</w:t>
            </w:r>
          </w:p>
        </w:tc>
      </w:tr>
      <w:tr w:rsidR="00301D7F" w:rsidRPr="00115370" w:rsidTr="00D9722A">
        <w:trPr>
          <w:trHeight w:val="338"/>
          <w:tblHeader/>
          <w:jc w:val="center"/>
        </w:trPr>
        <w:tc>
          <w:tcPr>
            <w:tcW w:w="993" w:type="dxa"/>
            <w:vMerge/>
          </w:tcPr>
          <w:p w:rsidR="00301D7F" w:rsidRPr="00115370" w:rsidRDefault="00301D7F" w:rsidP="00D9722A">
            <w:pPr>
              <w:pStyle w:val="24"/>
              <w:tabs>
                <w:tab w:val="left" w:pos="2860"/>
              </w:tabs>
              <w:ind w:left="-57" w:right="-57" w:hanging="82"/>
              <w:jc w:val="center"/>
              <w:rPr>
                <w:b w:val="0"/>
              </w:rPr>
            </w:pPr>
          </w:p>
        </w:tc>
        <w:tc>
          <w:tcPr>
            <w:tcW w:w="1080" w:type="dxa"/>
            <w:vAlign w:val="center"/>
          </w:tcPr>
          <w:p w:rsidR="00301D7F" w:rsidRPr="00115370" w:rsidRDefault="00301D7F" w:rsidP="00D9722A">
            <w:pPr>
              <w:spacing w:after="0" w:line="240" w:lineRule="auto"/>
              <w:ind w:left="-57" w:right="-57" w:hanging="82"/>
              <w:jc w:val="center"/>
              <w:rPr>
                <w:rFonts w:ascii="Times New Roman" w:hAnsi="Times New Roman"/>
                <w:bCs/>
                <w:sz w:val="20"/>
              </w:rPr>
            </w:pPr>
            <w:r w:rsidRPr="00115370">
              <w:rPr>
                <w:rFonts w:ascii="Times New Roman" w:hAnsi="Times New Roman"/>
                <w:bCs/>
                <w:sz w:val="20"/>
                <w:lang w:val="en-US"/>
              </w:rPr>
              <w:t>Q</w:t>
            </w:r>
            <w:r w:rsidRPr="00115370">
              <w:rPr>
                <w:rFonts w:ascii="Times New Roman" w:hAnsi="Times New Roman"/>
                <w:bCs/>
                <w:sz w:val="20"/>
              </w:rPr>
              <w:t>о, Гкал</w:t>
            </w:r>
          </w:p>
        </w:tc>
        <w:tc>
          <w:tcPr>
            <w:tcW w:w="1200" w:type="dxa"/>
            <w:vAlign w:val="center"/>
          </w:tcPr>
          <w:p w:rsidR="00301D7F" w:rsidRPr="00115370" w:rsidRDefault="00301D7F" w:rsidP="00D9722A">
            <w:pPr>
              <w:spacing w:after="0" w:line="240" w:lineRule="auto"/>
              <w:ind w:left="-57" w:right="-57" w:hanging="82"/>
              <w:jc w:val="center"/>
              <w:rPr>
                <w:rFonts w:ascii="Times New Roman" w:hAnsi="Times New Roman"/>
                <w:bCs/>
                <w:sz w:val="20"/>
              </w:rPr>
            </w:pPr>
            <w:r w:rsidRPr="00115370">
              <w:rPr>
                <w:rFonts w:ascii="Times New Roman" w:hAnsi="Times New Roman"/>
                <w:bCs/>
                <w:sz w:val="20"/>
                <w:lang w:val="en-US"/>
              </w:rPr>
              <w:t>Q</w:t>
            </w:r>
            <w:r w:rsidRPr="00115370">
              <w:rPr>
                <w:rFonts w:ascii="Times New Roman" w:hAnsi="Times New Roman"/>
                <w:bCs/>
                <w:sz w:val="20"/>
              </w:rPr>
              <w:t>в, Гкал</w:t>
            </w:r>
          </w:p>
        </w:tc>
        <w:tc>
          <w:tcPr>
            <w:tcW w:w="1080" w:type="dxa"/>
            <w:vAlign w:val="center"/>
          </w:tcPr>
          <w:p w:rsidR="00301D7F" w:rsidRPr="00115370" w:rsidRDefault="00301D7F" w:rsidP="00D9722A">
            <w:pPr>
              <w:spacing w:after="0" w:line="240" w:lineRule="auto"/>
              <w:ind w:left="-57" w:right="-57" w:hanging="82"/>
              <w:jc w:val="center"/>
              <w:rPr>
                <w:rFonts w:ascii="Times New Roman" w:hAnsi="Times New Roman"/>
                <w:bCs/>
                <w:sz w:val="20"/>
              </w:rPr>
            </w:pPr>
            <w:r w:rsidRPr="00115370">
              <w:rPr>
                <w:rFonts w:ascii="Times New Roman" w:hAnsi="Times New Roman"/>
                <w:bCs/>
                <w:sz w:val="20"/>
                <w:lang w:val="en-US"/>
              </w:rPr>
              <w:t>Q</w:t>
            </w:r>
            <w:r w:rsidRPr="00115370">
              <w:rPr>
                <w:rFonts w:ascii="Times New Roman" w:hAnsi="Times New Roman"/>
                <w:bCs/>
                <w:sz w:val="20"/>
              </w:rPr>
              <w:t>г.в., Гкал</w:t>
            </w:r>
          </w:p>
        </w:tc>
        <w:tc>
          <w:tcPr>
            <w:tcW w:w="1320" w:type="dxa"/>
            <w:vAlign w:val="center"/>
          </w:tcPr>
          <w:p w:rsidR="00301D7F" w:rsidRPr="00115370" w:rsidRDefault="00301D7F" w:rsidP="00D9722A">
            <w:pPr>
              <w:spacing w:after="0" w:line="240" w:lineRule="auto"/>
              <w:ind w:left="-57" w:right="-57" w:hanging="82"/>
              <w:jc w:val="center"/>
              <w:rPr>
                <w:rFonts w:ascii="Times New Roman" w:hAnsi="Times New Roman"/>
                <w:bCs/>
                <w:sz w:val="20"/>
              </w:rPr>
            </w:pPr>
            <w:r w:rsidRPr="00115370">
              <w:rPr>
                <w:rFonts w:ascii="Times New Roman" w:hAnsi="Times New Roman"/>
                <w:bCs/>
                <w:sz w:val="20"/>
                <w:lang w:val="en-US"/>
              </w:rPr>
              <w:t>Q</w:t>
            </w:r>
            <w:r w:rsidRPr="00115370">
              <w:rPr>
                <w:rFonts w:ascii="Times New Roman" w:hAnsi="Times New Roman"/>
                <w:bCs/>
                <w:sz w:val="20"/>
              </w:rPr>
              <w:t>о, Гкал</w:t>
            </w:r>
          </w:p>
        </w:tc>
        <w:tc>
          <w:tcPr>
            <w:tcW w:w="1200" w:type="dxa"/>
            <w:vAlign w:val="center"/>
          </w:tcPr>
          <w:p w:rsidR="00301D7F" w:rsidRPr="00115370" w:rsidRDefault="00301D7F" w:rsidP="00D9722A">
            <w:pPr>
              <w:spacing w:after="0" w:line="240" w:lineRule="auto"/>
              <w:ind w:left="-57" w:right="-57" w:hanging="82"/>
              <w:jc w:val="center"/>
              <w:rPr>
                <w:rFonts w:ascii="Times New Roman" w:hAnsi="Times New Roman"/>
                <w:bCs/>
                <w:sz w:val="20"/>
              </w:rPr>
            </w:pPr>
            <w:r w:rsidRPr="00115370">
              <w:rPr>
                <w:rFonts w:ascii="Times New Roman" w:hAnsi="Times New Roman"/>
                <w:bCs/>
                <w:sz w:val="20"/>
                <w:lang w:val="en-US"/>
              </w:rPr>
              <w:t>Q</w:t>
            </w:r>
            <w:r w:rsidRPr="00115370">
              <w:rPr>
                <w:rFonts w:ascii="Times New Roman" w:hAnsi="Times New Roman"/>
                <w:bCs/>
                <w:sz w:val="20"/>
              </w:rPr>
              <w:t>в, Гкал</w:t>
            </w:r>
          </w:p>
        </w:tc>
        <w:tc>
          <w:tcPr>
            <w:tcW w:w="1200" w:type="dxa"/>
            <w:shd w:val="clear" w:color="auto" w:fill="auto"/>
            <w:vAlign w:val="center"/>
          </w:tcPr>
          <w:p w:rsidR="00301D7F" w:rsidRPr="00115370" w:rsidRDefault="00301D7F" w:rsidP="00D9722A">
            <w:pPr>
              <w:spacing w:after="0" w:line="240" w:lineRule="auto"/>
              <w:ind w:left="-57" w:right="-57" w:hanging="82"/>
              <w:jc w:val="center"/>
              <w:rPr>
                <w:rFonts w:ascii="Times New Roman" w:hAnsi="Times New Roman"/>
                <w:bCs/>
                <w:sz w:val="20"/>
              </w:rPr>
            </w:pPr>
            <w:r w:rsidRPr="00115370">
              <w:rPr>
                <w:rFonts w:ascii="Times New Roman" w:hAnsi="Times New Roman"/>
                <w:bCs/>
                <w:sz w:val="20"/>
                <w:lang w:val="en-US"/>
              </w:rPr>
              <w:t>Q</w:t>
            </w:r>
            <w:r w:rsidRPr="00115370">
              <w:rPr>
                <w:rFonts w:ascii="Times New Roman" w:hAnsi="Times New Roman"/>
                <w:bCs/>
                <w:sz w:val="20"/>
              </w:rPr>
              <w:t>г.в., Гкал</w:t>
            </w:r>
          </w:p>
        </w:tc>
        <w:tc>
          <w:tcPr>
            <w:tcW w:w="1200" w:type="dxa"/>
            <w:vMerge/>
            <w:shd w:val="clear" w:color="auto" w:fill="auto"/>
            <w:vAlign w:val="center"/>
          </w:tcPr>
          <w:p w:rsidR="00301D7F" w:rsidRPr="00115370" w:rsidRDefault="00301D7F" w:rsidP="00D9722A">
            <w:pPr>
              <w:pStyle w:val="24"/>
              <w:tabs>
                <w:tab w:val="left" w:pos="2860"/>
              </w:tabs>
              <w:ind w:left="-57" w:right="-57" w:hanging="82"/>
              <w:jc w:val="center"/>
              <w:rPr>
                <w:b w:val="0"/>
                <w:bCs w:val="0"/>
                <w:sz w:val="20"/>
              </w:rPr>
            </w:pPr>
          </w:p>
        </w:tc>
      </w:tr>
      <w:tr w:rsidR="00301D7F" w:rsidRPr="00115370" w:rsidTr="00D9722A">
        <w:trPr>
          <w:trHeight w:val="284"/>
          <w:jc w:val="center"/>
        </w:trPr>
        <w:tc>
          <w:tcPr>
            <w:tcW w:w="993"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1</w:t>
            </w:r>
          </w:p>
        </w:tc>
        <w:tc>
          <w:tcPr>
            <w:tcW w:w="108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2,22</w:t>
            </w:r>
          </w:p>
        </w:tc>
        <w:tc>
          <w:tcPr>
            <w:tcW w:w="120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1,16</w:t>
            </w:r>
          </w:p>
        </w:tc>
        <w:tc>
          <w:tcPr>
            <w:tcW w:w="108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0,68</w:t>
            </w:r>
          </w:p>
        </w:tc>
        <w:tc>
          <w:tcPr>
            <w:tcW w:w="132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5,52</w:t>
            </w:r>
          </w:p>
        </w:tc>
        <w:tc>
          <w:tcPr>
            <w:tcW w:w="120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2,92</w:t>
            </w:r>
          </w:p>
        </w:tc>
        <w:tc>
          <w:tcPr>
            <w:tcW w:w="1200" w:type="dxa"/>
            <w:shd w:val="clear" w:color="auto" w:fill="auto"/>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1,50</w:t>
            </w:r>
          </w:p>
        </w:tc>
        <w:tc>
          <w:tcPr>
            <w:tcW w:w="1200" w:type="dxa"/>
            <w:shd w:val="clear" w:color="auto" w:fill="auto"/>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14,00</w:t>
            </w:r>
          </w:p>
        </w:tc>
      </w:tr>
      <w:tr w:rsidR="00301D7F" w:rsidRPr="00115370" w:rsidTr="00D9722A">
        <w:trPr>
          <w:trHeight w:val="265"/>
          <w:jc w:val="center"/>
        </w:trPr>
        <w:tc>
          <w:tcPr>
            <w:tcW w:w="993"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2</w:t>
            </w:r>
          </w:p>
        </w:tc>
        <w:tc>
          <w:tcPr>
            <w:tcW w:w="108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w:t>
            </w:r>
          </w:p>
        </w:tc>
        <w:tc>
          <w:tcPr>
            <w:tcW w:w="120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w:t>
            </w:r>
          </w:p>
        </w:tc>
        <w:tc>
          <w:tcPr>
            <w:tcW w:w="108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w:t>
            </w:r>
          </w:p>
        </w:tc>
        <w:tc>
          <w:tcPr>
            <w:tcW w:w="132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1,81</w:t>
            </w:r>
          </w:p>
        </w:tc>
        <w:tc>
          <w:tcPr>
            <w:tcW w:w="120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0,82</w:t>
            </w:r>
          </w:p>
        </w:tc>
        <w:tc>
          <w:tcPr>
            <w:tcW w:w="1200" w:type="dxa"/>
            <w:shd w:val="clear" w:color="auto" w:fill="auto"/>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0,43</w:t>
            </w:r>
          </w:p>
        </w:tc>
        <w:tc>
          <w:tcPr>
            <w:tcW w:w="1200" w:type="dxa"/>
            <w:shd w:val="clear" w:color="auto" w:fill="auto"/>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3,06</w:t>
            </w:r>
          </w:p>
        </w:tc>
      </w:tr>
      <w:tr w:rsidR="00301D7F" w:rsidRPr="00115370" w:rsidTr="00D9722A">
        <w:trPr>
          <w:trHeight w:val="358"/>
          <w:jc w:val="center"/>
        </w:trPr>
        <w:tc>
          <w:tcPr>
            <w:tcW w:w="993"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3</w:t>
            </w:r>
          </w:p>
        </w:tc>
        <w:tc>
          <w:tcPr>
            <w:tcW w:w="108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0,06</w:t>
            </w:r>
          </w:p>
        </w:tc>
        <w:tc>
          <w:tcPr>
            <w:tcW w:w="120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0,03</w:t>
            </w:r>
          </w:p>
        </w:tc>
        <w:tc>
          <w:tcPr>
            <w:tcW w:w="108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0,02</w:t>
            </w:r>
          </w:p>
        </w:tc>
        <w:tc>
          <w:tcPr>
            <w:tcW w:w="132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0,68</w:t>
            </w:r>
          </w:p>
        </w:tc>
        <w:tc>
          <w:tcPr>
            <w:tcW w:w="120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0,32</w:t>
            </w:r>
          </w:p>
        </w:tc>
        <w:tc>
          <w:tcPr>
            <w:tcW w:w="1200" w:type="dxa"/>
            <w:shd w:val="clear" w:color="auto" w:fill="auto"/>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0,29</w:t>
            </w:r>
          </w:p>
        </w:tc>
        <w:tc>
          <w:tcPr>
            <w:tcW w:w="1200" w:type="dxa"/>
            <w:shd w:val="clear" w:color="auto" w:fill="auto"/>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1,40</w:t>
            </w:r>
          </w:p>
        </w:tc>
      </w:tr>
      <w:tr w:rsidR="00301D7F" w:rsidRPr="00115370" w:rsidTr="00D9722A">
        <w:trPr>
          <w:trHeight w:val="284"/>
          <w:jc w:val="center"/>
        </w:trPr>
        <w:tc>
          <w:tcPr>
            <w:tcW w:w="993"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4</w:t>
            </w:r>
          </w:p>
        </w:tc>
        <w:tc>
          <w:tcPr>
            <w:tcW w:w="108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0,12</w:t>
            </w:r>
          </w:p>
        </w:tc>
        <w:tc>
          <w:tcPr>
            <w:tcW w:w="120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0,04</w:t>
            </w:r>
          </w:p>
        </w:tc>
        <w:tc>
          <w:tcPr>
            <w:tcW w:w="108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0,02</w:t>
            </w:r>
          </w:p>
        </w:tc>
        <w:tc>
          <w:tcPr>
            <w:tcW w:w="132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3,46</w:t>
            </w:r>
          </w:p>
        </w:tc>
        <w:tc>
          <w:tcPr>
            <w:tcW w:w="120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2,04</w:t>
            </w:r>
          </w:p>
        </w:tc>
        <w:tc>
          <w:tcPr>
            <w:tcW w:w="1200" w:type="dxa"/>
            <w:shd w:val="clear" w:color="auto" w:fill="auto"/>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1,19</w:t>
            </w:r>
          </w:p>
        </w:tc>
        <w:tc>
          <w:tcPr>
            <w:tcW w:w="1200" w:type="dxa"/>
            <w:shd w:val="clear" w:color="auto" w:fill="auto"/>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6,87</w:t>
            </w:r>
          </w:p>
        </w:tc>
      </w:tr>
      <w:tr w:rsidR="00301D7F" w:rsidRPr="00115370" w:rsidTr="00D9722A">
        <w:trPr>
          <w:trHeight w:val="240"/>
          <w:jc w:val="center"/>
        </w:trPr>
        <w:tc>
          <w:tcPr>
            <w:tcW w:w="993"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5</w:t>
            </w:r>
          </w:p>
        </w:tc>
        <w:tc>
          <w:tcPr>
            <w:tcW w:w="108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0,12</w:t>
            </w:r>
          </w:p>
        </w:tc>
        <w:tc>
          <w:tcPr>
            <w:tcW w:w="120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0,04</w:t>
            </w:r>
          </w:p>
        </w:tc>
        <w:tc>
          <w:tcPr>
            <w:tcW w:w="108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0,02</w:t>
            </w:r>
          </w:p>
        </w:tc>
        <w:tc>
          <w:tcPr>
            <w:tcW w:w="132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0,3</w:t>
            </w:r>
          </w:p>
        </w:tc>
        <w:tc>
          <w:tcPr>
            <w:tcW w:w="120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0,08</w:t>
            </w:r>
          </w:p>
        </w:tc>
        <w:tc>
          <w:tcPr>
            <w:tcW w:w="1200" w:type="dxa"/>
            <w:shd w:val="clear" w:color="auto" w:fill="auto"/>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0,16</w:t>
            </w:r>
          </w:p>
        </w:tc>
        <w:tc>
          <w:tcPr>
            <w:tcW w:w="1200" w:type="dxa"/>
            <w:shd w:val="clear" w:color="auto" w:fill="auto"/>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0,72</w:t>
            </w:r>
          </w:p>
        </w:tc>
      </w:tr>
      <w:tr w:rsidR="00301D7F" w:rsidRPr="00115370" w:rsidTr="00D9722A">
        <w:trPr>
          <w:trHeight w:val="284"/>
          <w:jc w:val="center"/>
        </w:trPr>
        <w:tc>
          <w:tcPr>
            <w:tcW w:w="993"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ВСЕГО</w:t>
            </w:r>
          </w:p>
        </w:tc>
        <w:tc>
          <w:tcPr>
            <w:tcW w:w="108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2,52</w:t>
            </w:r>
          </w:p>
        </w:tc>
        <w:tc>
          <w:tcPr>
            <w:tcW w:w="120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1,27</w:t>
            </w:r>
          </w:p>
        </w:tc>
        <w:tc>
          <w:tcPr>
            <w:tcW w:w="108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0,74</w:t>
            </w:r>
          </w:p>
        </w:tc>
        <w:tc>
          <w:tcPr>
            <w:tcW w:w="132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11,77</w:t>
            </w:r>
          </w:p>
        </w:tc>
        <w:tc>
          <w:tcPr>
            <w:tcW w:w="1200" w:type="dxa"/>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6,18</w:t>
            </w:r>
          </w:p>
        </w:tc>
        <w:tc>
          <w:tcPr>
            <w:tcW w:w="1200" w:type="dxa"/>
            <w:shd w:val="clear" w:color="auto" w:fill="auto"/>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3,57</w:t>
            </w:r>
          </w:p>
        </w:tc>
        <w:tc>
          <w:tcPr>
            <w:tcW w:w="1200" w:type="dxa"/>
            <w:shd w:val="clear" w:color="auto" w:fill="auto"/>
            <w:vAlign w:val="center"/>
          </w:tcPr>
          <w:p w:rsidR="00301D7F" w:rsidRPr="00115370" w:rsidRDefault="00301D7F" w:rsidP="00D9722A">
            <w:pPr>
              <w:pStyle w:val="24"/>
              <w:tabs>
                <w:tab w:val="left" w:pos="2860"/>
              </w:tabs>
              <w:ind w:left="-57" w:right="-57" w:hanging="82"/>
              <w:jc w:val="center"/>
              <w:rPr>
                <w:b w:val="0"/>
                <w:sz w:val="20"/>
              </w:rPr>
            </w:pPr>
            <w:r w:rsidRPr="00115370">
              <w:rPr>
                <w:b w:val="0"/>
                <w:sz w:val="20"/>
              </w:rPr>
              <w:t>26,05</w:t>
            </w:r>
          </w:p>
        </w:tc>
      </w:tr>
    </w:tbl>
    <w:p w:rsidR="00301D7F" w:rsidRPr="00115370" w:rsidRDefault="00301D7F" w:rsidP="00301D7F">
      <w:pPr>
        <w:pStyle w:val="24"/>
        <w:tabs>
          <w:tab w:val="left" w:pos="2860"/>
        </w:tabs>
        <w:spacing w:before="120"/>
        <w:ind w:firstLine="120"/>
        <w:rPr>
          <w:i/>
          <w:iCs/>
          <w:sz w:val="22"/>
        </w:rPr>
      </w:pPr>
    </w:p>
    <w:p w:rsidR="00301D7F" w:rsidRPr="00115370" w:rsidRDefault="00301D7F" w:rsidP="00D71501">
      <w:pPr>
        <w:pStyle w:val="24"/>
        <w:tabs>
          <w:tab w:val="left" w:pos="0"/>
        </w:tabs>
        <w:ind w:firstLine="567"/>
        <w:rPr>
          <w:b w:val="0"/>
          <w:bCs w:val="0"/>
          <w:sz w:val="24"/>
        </w:rPr>
      </w:pPr>
      <w:r w:rsidRPr="00115370">
        <w:rPr>
          <w:b w:val="0"/>
          <w:iCs/>
          <w:sz w:val="24"/>
        </w:rPr>
        <w:t>Т</w:t>
      </w:r>
      <w:r w:rsidRPr="00115370">
        <w:rPr>
          <w:b w:val="0"/>
          <w:bCs w:val="0"/>
          <w:sz w:val="24"/>
        </w:rPr>
        <w:t>епловые нагрузки проектируемых объектов жили</w:t>
      </w:r>
      <w:r w:rsidR="00D71501" w:rsidRPr="00115370">
        <w:rPr>
          <w:b w:val="0"/>
          <w:bCs w:val="0"/>
          <w:sz w:val="24"/>
        </w:rPr>
        <w:t>щно-гражданского строительства пре</w:t>
      </w:r>
      <w:r w:rsidR="00D71501" w:rsidRPr="00115370">
        <w:rPr>
          <w:b w:val="0"/>
          <w:bCs w:val="0"/>
          <w:sz w:val="24"/>
        </w:rPr>
        <w:t>д</w:t>
      </w:r>
      <w:r w:rsidR="00D71501" w:rsidRPr="00115370">
        <w:rPr>
          <w:b w:val="0"/>
          <w:bCs w:val="0"/>
          <w:sz w:val="24"/>
        </w:rPr>
        <w:t>ставлены в таблице 1.7</w:t>
      </w:r>
    </w:p>
    <w:p w:rsidR="00301D7F" w:rsidRPr="00115370" w:rsidRDefault="00301D7F" w:rsidP="00301D7F">
      <w:pPr>
        <w:pStyle w:val="af0"/>
        <w:keepNext/>
        <w:spacing w:after="0"/>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1</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7</w:t>
      </w:r>
      <w:r w:rsidR="00D8598C" w:rsidRPr="00115370">
        <w:rPr>
          <w:color w:val="auto"/>
          <w:sz w:val="24"/>
          <w:szCs w:val="24"/>
        </w:rPr>
        <w:fldChar w:fldCharType="end"/>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46"/>
        <w:gridCol w:w="1093"/>
        <w:gridCol w:w="1458"/>
        <w:gridCol w:w="1336"/>
        <w:gridCol w:w="1215"/>
        <w:gridCol w:w="1154"/>
      </w:tblGrid>
      <w:tr w:rsidR="00301D7F" w:rsidRPr="00115370" w:rsidTr="007E1FE3">
        <w:trPr>
          <w:trHeight w:val="378"/>
          <w:jc w:val="center"/>
        </w:trPr>
        <w:tc>
          <w:tcPr>
            <w:tcW w:w="3146" w:type="dxa"/>
            <w:vMerge w:val="restart"/>
            <w:vAlign w:val="center"/>
          </w:tcPr>
          <w:p w:rsidR="00301D7F" w:rsidRPr="00115370" w:rsidRDefault="00301D7F" w:rsidP="007E1FE3">
            <w:pPr>
              <w:pStyle w:val="24"/>
              <w:tabs>
                <w:tab w:val="left" w:pos="2860"/>
              </w:tabs>
              <w:spacing w:before="120"/>
              <w:ind w:firstLine="0"/>
              <w:jc w:val="center"/>
              <w:rPr>
                <w:b w:val="0"/>
                <w:bCs w:val="0"/>
                <w:sz w:val="22"/>
              </w:rPr>
            </w:pPr>
            <w:r w:rsidRPr="00115370">
              <w:rPr>
                <w:b w:val="0"/>
                <w:bCs w:val="0"/>
                <w:sz w:val="20"/>
              </w:rPr>
              <w:t>Объекты строительства</w:t>
            </w:r>
          </w:p>
        </w:tc>
        <w:tc>
          <w:tcPr>
            <w:tcW w:w="6255" w:type="dxa"/>
            <w:gridSpan w:val="5"/>
            <w:vAlign w:val="center"/>
          </w:tcPr>
          <w:p w:rsidR="00301D7F" w:rsidRPr="00115370" w:rsidRDefault="00301D7F" w:rsidP="007E1FE3">
            <w:pPr>
              <w:pStyle w:val="24"/>
              <w:tabs>
                <w:tab w:val="left" w:pos="2860"/>
              </w:tabs>
              <w:ind w:firstLine="0"/>
              <w:jc w:val="center"/>
              <w:rPr>
                <w:b w:val="0"/>
                <w:bCs w:val="0"/>
                <w:sz w:val="22"/>
              </w:rPr>
            </w:pPr>
            <w:r w:rsidRPr="00115370">
              <w:rPr>
                <w:b w:val="0"/>
                <w:bCs w:val="0"/>
                <w:sz w:val="20"/>
              </w:rPr>
              <w:t>Расчётные районы</w:t>
            </w:r>
            <w:r w:rsidR="00D71501" w:rsidRPr="00115370">
              <w:rPr>
                <w:b w:val="0"/>
                <w:bCs w:val="0"/>
                <w:sz w:val="20"/>
              </w:rPr>
              <w:t>,Гкал/час</w:t>
            </w:r>
          </w:p>
        </w:tc>
      </w:tr>
      <w:tr w:rsidR="00301D7F" w:rsidRPr="00115370" w:rsidTr="007E1FE3">
        <w:trPr>
          <w:trHeight w:val="102"/>
          <w:jc w:val="center"/>
        </w:trPr>
        <w:tc>
          <w:tcPr>
            <w:tcW w:w="3146" w:type="dxa"/>
            <w:vMerge/>
            <w:vAlign w:val="center"/>
          </w:tcPr>
          <w:p w:rsidR="00301D7F" w:rsidRPr="00115370" w:rsidRDefault="00301D7F" w:rsidP="007E1FE3">
            <w:pPr>
              <w:pStyle w:val="24"/>
              <w:tabs>
                <w:tab w:val="left" w:pos="2860"/>
              </w:tabs>
              <w:spacing w:before="120"/>
              <w:ind w:firstLine="0"/>
              <w:jc w:val="center"/>
              <w:rPr>
                <w:b w:val="0"/>
                <w:bCs w:val="0"/>
                <w:sz w:val="20"/>
              </w:rPr>
            </w:pPr>
          </w:p>
        </w:tc>
        <w:tc>
          <w:tcPr>
            <w:tcW w:w="1093" w:type="dxa"/>
            <w:vAlign w:val="center"/>
          </w:tcPr>
          <w:p w:rsidR="00301D7F" w:rsidRPr="00115370" w:rsidRDefault="00301D7F" w:rsidP="007E1FE3">
            <w:pPr>
              <w:pStyle w:val="24"/>
              <w:tabs>
                <w:tab w:val="left" w:pos="2860"/>
              </w:tabs>
              <w:ind w:firstLine="0"/>
              <w:jc w:val="center"/>
              <w:rPr>
                <w:b w:val="0"/>
                <w:bCs w:val="0"/>
                <w:sz w:val="22"/>
              </w:rPr>
            </w:pPr>
            <w:r w:rsidRPr="00115370">
              <w:rPr>
                <w:b w:val="0"/>
                <w:bCs w:val="0"/>
                <w:sz w:val="22"/>
              </w:rPr>
              <w:t>1</w:t>
            </w:r>
          </w:p>
        </w:tc>
        <w:tc>
          <w:tcPr>
            <w:tcW w:w="1458" w:type="dxa"/>
            <w:vAlign w:val="center"/>
          </w:tcPr>
          <w:p w:rsidR="00301D7F" w:rsidRPr="00115370" w:rsidRDefault="00301D7F" w:rsidP="007E1FE3">
            <w:pPr>
              <w:pStyle w:val="24"/>
              <w:tabs>
                <w:tab w:val="left" w:pos="2860"/>
              </w:tabs>
              <w:ind w:firstLine="0"/>
              <w:jc w:val="center"/>
              <w:rPr>
                <w:b w:val="0"/>
                <w:bCs w:val="0"/>
                <w:sz w:val="22"/>
              </w:rPr>
            </w:pPr>
            <w:r w:rsidRPr="00115370">
              <w:rPr>
                <w:b w:val="0"/>
                <w:bCs w:val="0"/>
                <w:sz w:val="22"/>
              </w:rPr>
              <w:t>2</w:t>
            </w:r>
          </w:p>
        </w:tc>
        <w:tc>
          <w:tcPr>
            <w:tcW w:w="1336" w:type="dxa"/>
            <w:vAlign w:val="center"/>
          </w:tcPr>
          <w:p w:rsidR="00301D7F" w:rsidRPr="00115370" w:rsidRDefault="00301D7F" w:rsidP="007E1FE3">
            <w:pPr>
              <w:pStyle w:val="24"/>
              <w:tabs>
                <w:tab w:val="left" w:pos="2860"/>
              </w:tabs>
              <w:ind w:firstLine="0"/>
              <w:jc w:val="center"/>
              <w:rPr>
                <w:b w:val="0"/>
                <w:bCs w:val="0"/>
                <w:sz w:val="22"/>
              </w:rPr>
            </w:pPr>
            <w:r w:rsidRPr="00115370">
              <w:rPr>
                <w:b w:val="0"/>
                <w:bCs w:val="0"/>
                <w:sz w:val="22"/>
              </w:rPr>
              <w:t>3</w:t>
            </w:r>
          </w:p>
        </w:tc>
        <w:tc>
          <w:tcPr>
            <w:tcW w:w="1215" w:type="dxa"/>
            <w:vAlign w:val="center"/>
          </w:tcPr>
          <w:p w:rsidR="00301D7F" w:rsidRPr="00115370" w:rsidRDefault="00301D7F" w:rsidP="007E1FE3">
            <w:pPr>
              <w:pStyle w:val="24"/>
              <w:tabs>
                <w:tab w:val="left" w:pos="2860"/>
              </w:tabs>
              <w:ind w:firstLine="0"/>
              <w:jc w:val="center"/>
              <w:rPr>
                <w:b w:val="0"/>
                <w:bCs w:val="0"/>
                <w:sz w:val="22"/>
              </w:rPr>
            </w:pPr>
            <w:r w:rsidRPr="00115370">
              <w:rPr>
                <w:b w:val="0"/>
                <w:bCs w:val="0"/>
                <w:sz w:val="22"/>
              </w:rPr>
              <w:t>4</w:t>
            </w:r>
          </w:p>
        </w:tc>
        <w:tc>
          <w:tcPr>
            <w:tcW w:w="1154" w:type="dxa"/>
            <w:vAlign w:val="center"/>
          </w:tcPr>
          <w:p w:rsidR="00301D7F" w:rsidRPr="00115370" w:rsidRDefault="00301D7F" w:rsidP="007E1FE3">
            <w:pPr>
              <w:pStyle w:val="24"/>
              <w:tabs>
                <w:tab w:val="left" w:pos="2860"/>
              </w:tabs>
              <w:ind w:firstLine="0"/>
              <w:jc w:val="center"/>
              <w:rPr>
                <w:b w:val="0"/>
                <w:bCs w:val="0"/>
                <w:sz w:val="22"/>
              </w:rPr>
            </w:pPr>
            <w:r w:rsidRPr="00115370">
              <w:rPr>
                <w:b w:val="0"/>
                <w:bCs w:val="0"/>
                <w:sz w:val="22"/>
              </w:rPr>
              <w:t>5</w:t>
            </w:r>
          </w:p>
        </w:tc>
      </w:tr>
      <w:tr w:rsidR="00301D7F" w:rsidRPr="00115370" w:rsidTr="007E1FE3">
        <w:trPr>
          <w:trHeight w:val="868"/>
          <w:jc w:val="center"/>
        </w:trPr>
        <w:tc>
          <w:tcPr>
            <w:tcW w:w="3146" w:type="dxa"/>
            <w:vAlign w:val="center"/>
          </w:tcPr>
          <w:p w:rsidR="00301D7F" w:rsidRPr="00115370" w:rsidRDefault="00301D7F" w:rsidP="007E1FE3">
            <w:pPr>
              <w:pStyle w:val="24"/>
              <w:tabs>
                <w:tab w:val="left" w:pos="2860"/>
              </w:tabs>
              <w:ind w:firstLine="0"/>
              <w:jc w:val="left"/>
              <w:rPr>
                <w:b w:val="0"/>
                <w:bCs w:val="0"/>
                <w:sz w:val="20"/>
              </w:rPr>
            </w:pPr>
            <w:r w:rsidRPr="00115370">
              <w:rPr>
                <w:b w:val="0"/>
                <w:bCs w:val="0"/>
                <w:sz w:val="20"/>
              </w:rPr>
              <w:t>Усадебная застройка, всего</w:t>
            </w:r>
          </w:p>
          <w:p w:rsidR="00301D7F" w:rsidRPr="00115370" w:rsidRDefault="00301D7F" w:rsidP="007E1FE3">
            <w:pPr>
              <w:pStyle w:val="24"/>
              <w:tabs>
                <w:tab w:val="left" w:pos="2860"/>
              </w:tabs>
              <w:ind w:firstLine="0"/>
              <w:jc w:val="left"/>
              <w:rPr>
                <w:b w:val="0"/>
                <w:bCs w:val="0"/>
                <w:sz w:val="20"/>
              </w:rPr>
            </w:pPr>
            <w:r w:rsidRPr="00115370">
              <w:rPr>
                <w:b w:val="0"/>
                <w:bCs w:val="0"/>
                <w:sz w:val="20"/>
              </w:rPr>
              <w:t>в т.ч. существующая, требующая газификации</w:t>
            </w:r>
          </w:p>
        </w:tc>
        <w:tc>
          <w:tcPr>
            <w:tcW w:w="1093"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7,35</w:t>
            </w:r>
          </w:p>
          <w:p w:rsidR="00301D7F" w:rsidRPr="00115370" w:rsidRDefault="00301D7F" w:rsidP="007E1FE3">
            <w:pPr>
              <w:pStyle w:val="24"/>
              <w:tabs>
                <w:tab w:val="left" w:pos="2860"/>
              </w:tabs>
              <w:ind w:firstLine="0"/>
              <w:jc w:val="center"/>
              <w:rPr>
                <w:b w:val="0"/>
                <w:bCs w:val="0"/>
                <w:sz w:val="20"/>
              </w:rPr>
            </w:pPr>
            <w:r w:rsidRPr="00115370">
              <w:rPr>
                <w:b w:val="0"/>
                <w:bCs w:val="0"/>
                <w:sz w:val="20"/>
              </w:rPr>
              <w:t>5,58</w:t>
            </w:r>
          </w:p>
        </w:tc>
        <w:tc>
          <w:tcPr>
            <w:tcW w:w="1458"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0,77</w:t>
            </w:r>
          </w:p>
          <w:p w:rsidR="00301D7F" w:rsidRPr="00115370" w:rsidRDefault="00301D7F" w:rsidP="007E1FE3">
            <w:pPr>
              <w:pStyle w:val="24"/>
              <w:tabs>
                <w:tab w:val="left" w:pos="2860"/>
              </w:tabs>
              <w:ind w:firstLine="0"/>
              <w:jc w:val="center"/>
              <w:rPr>
                <w:b w:val="0"/>
                <w:bCs w:val="0"/>
                <w:sz w:val="20"/>
              </w:rPr>
            </w:pPr>
            <w:r w:rsidRPr="00115370">
              <w:rPr>
                <w:b w:val="0"/>
                <w:bCs w:val="0"/>
                <w:sz w:val="20"/>
              </w:rPr>
              <w:t>0,58</w:t>
            </w:r>
          </w:p>
        </w:tc>
        <w:tc>
          <w:tcPr>
            <w:tcW w:w="1336"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3,18</w:t>
            </w:r>
          </w:p>
          <w:p w:rsidR="00301D7F" w:rsidRPr="00115370" w:rsidRDefault="00301D7F" w:rsidP="007E1FE3">
            <w:pPr>
              <w:pStyle w:val="24"/>
              <w:tabs>
                <w:tab w:val="left" w:pos="2860"/>
              </w:tabs>
              <w:ind w:firstLine="0"/>
              <w:jc w:val="center"/>
              <w:rPr>
                <w:b w:val="0"/>
                <w:bCs w:val="0"/>
                <w:sz w:val="20"/>
              </w:rPr>
            </w:pPr>
            <w:r w:rsidRPr="00115370">
              <w:rPr>
                <w:b w:val="0"/>
                <w:bCs w:val="0"/>
                <w:sz w:val="20"/>
              </w:rPr>
              <w:t>2,14</w:t>
            </w:r>
          </w:p>
        </w:tc>
        <w:tc>
          <w:tcPr>
            <w:tcW w:w="1215"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15,79</w:t>
            </w:r>
          </w:p>
          <w:p w:rsidR="00301D7F" w:rsidRPr="00115370" w:rsidRDefault="00301D7F" w:rsidP="007E1FE3">
            <w:pPr>
              <w:pStyle w:val="24"/>
              <w:tabs>
                <w:tab w:val="left" w:pos="2860"/>
              </w:tabs>
              <w:ind w:firstLine="0"/>
              <w:jc w:val="center"/>
              <w:rPr>
                <w:b w:val="0"/>
                <w:bCs w:val="0"/>
                <w:sz w:val="20"/>
              </w:rPr>
            </w:pPr>
            <w:r w:rsidRPr="00115370">
              <w:rPr>
                <w:b w:val="0"/>
                <w:bCs w:val="0"/>
                <w:sz w:val="20"/>
              </w:rPr>
              <w:t>11,28</w:t>
            </w:r>
          </w:p>
        </w:tc>
        <w:tc>
          <w:tcPr>
            <w:tcW w:w="1154"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1,11</w:t>
            </w:r>
          </w:p>
          <w:p w:rsidR="00301D7F" w:rsidRPr="00115370" w:rsidRDefault="00301D7F" w:rsidP="007E1FE3">
            <w:pPr>
              <w:pStyle w:val="24"/>
              <w:tabs>
                <w:tab w:val="left" w:pos="2860"/>
              </w:tabs>
              <w:ind w:firstLine="0"/>
              <w:jc w:val="center"/>
              <w:rPr>
                <w:b w:val="0"/>
                <w:bCs w:val="0"/>
                <w:sz w:val="20"/>
              </w:rPr>
            </w:pPr>
            <w:r w:rsidRPr="00115370">
              <w:rPr>
                <w:b w:val="0"/>
                <w:bCs w:val="0"/>
                <w:sz w:val="20"/>
              </w:rPr>
              <w:t>0,62</w:t>
            </w:r>
          </w:p>
        </w:tc>
      </w:tr>
      <w:tr w:rsidR="00301D7F" w:rsidRPr="00115370" w:rsidTr="007E1FE3">
        <w:trPr>
          <w:trHeight w:val="289"/>
          <w:jc w:val="center"/>
        </w:trPr>
        <w:tc>
          <w:tcPr>
            <w:tcW w:w="3146" w:type="dxa"/>
            <w:vAlign w:val="center"/>
          </w:tcPr>
          <w:p w:rsidR="00301D7F" w:rsidRPr="00115370" w:rsidRDefault="00301D7F" w:rsidP="007E1FE3">
            <w:pPr>
              <w:pStyle w:val="24"/>
              <w:tabs>
                <w:tab w:val="left" w:pos="2860"/>
              </w:tabs>
              <w:ind w:firstLine="0"/>
              <w:jc w:val="left"/>
              <w:rPr>
                <w:b w:val="0"/>
                <w:bCs w:val="0"/>
                <w:sz w:val="20"/>
              </w:rPr>
            </w:pPr>
            <w:r w:rsidRPr="00115370">
              <w:rPr>
                <w:b w:val="0"/>
                <w:bCs w:val="0"/>
                <w:sz w:val="20"/>
              </w:rPr>
              <w:t>Многоквартирные жилые дома</w:t>
            </w:r>
          </w:p>
        </w:tc>
        <w:tc>
          <w:tcPr>
            <w:tcW w:w="1093"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39,73</w:t>
            </w:r>
          </w:p>
        </w:tc>
        <w:tc>
          <w:tcPr>
            <w:tcW w:w="1458"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4,12</w:t>
            </w:r>
          </w:p>
        </w:tc>
        <w:tc>
          <w:tcPr>
            <w:tcW w:w="1336"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6,22</w:t>
            </w:r>
          </w:p>
        </w:tc>
        <w:tc>
          <w:tcPr>
            <w:tcW w:w="1215"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6,11</w:t>
            </w:r>
          </w:p>
        </w:tc>
        <w:tc>
          <w:tcPr>
            <w:tcW w:w="1154"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0,89</w:t>
            </w:r>
          </w:p>
        </w:tc>
      </w:tr>
      <w:tr w:rsidR="00301D7F" w:rsidRPr="00115370" w:rsidTr="007E1FE3">
        <w:trPr>
          <w:trHeight w:val="266"/>
          <w:jc w:val="center"/>
        </w:trPr>
        <w:tc>
          <w:tcPr>
            <w:tcW w:w="3146" w:type="dxa"/>
            <w:vAlign w:val="center"/>
          </w:tcPr>
          <w:p w:rsidR="00301D7F" w:rsidRPr="00115370" w:rsidRDefault="00301D7F" w:rsidP="007E1FE3">
            <w:pPr>
              <w:pStyle w:val="24"/>
              <w:tabs>
                <w:tab w:val="left" w:pos="2860"/>
              </w:tabs>
              <w:ind w:firstLine="0"/>
              <w:jc w:val="left"/>
              <w:rPr>
                <w:b w:val="0"/>
                <w:bCs w:val="0"/>
                <w:sz w:val="20"/>
              </w:rPr>
            </w:pPr>
            <w:r w:rsidRPr="00115370">
              <w:rPr>
                <w:b w:val="0"/>
                <w:bCs w:val="0"/>
                <w:sz w:val="20"/>
              </w:rPr>
              <w:t>Общественная застройка</w:t>
            </w:r>
          </w:p>
        </w:tc>
        <w:tc>
          <w:tcPr>
            <w:tcW w:w="1093"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14,00</w:t>
            </w:r>
          </w:p>
        </w:tc>
        <w:tc>
          <w:tcPr>
            <w:tcW w:w="1458"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3,06</w:t>
            </w:r>
          </w:p>
        </w:tc>
        <w:tc>
          <w:tcPr>
            <w:tcW w:w="1336"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1,4</w:t>
            </w:r>
          </w:p>
        </w:tc>
        <w:tc>
          <w:tcPr>
            <w:tcW w:w="1215"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6,87</w:t>
            </w:r>
          </w:p>
        </w:tc>
        <w:tc>
          <w:tcPr>
            <w:tcW w:w="1154"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0,72</w:t>
            </w:r>
          </w:p>
        </w:tc>
      </w:tr>
      <w:tr w:rsidR="00301D7F" w:rsidRPr="00115370" w:rsidTr="007E1FE3">
        <w:trPr>
          <w:trHeight w:val="313"/>
          <w:jc w:val="center"/>
        </w:trPr>
        <w:tc>
          <w:tcPr>
            <w:tcW w:w="3146" w:type="dxa"/>
            <w:vAlign w:val="center"/>
          </w:tcPr>
          <w:p w:rsidR="00301D7F" w:rsidRPr="00115370" w:rsidRDefault="00301D7F" w:rsidP="007E1FE3">
            <w:pPr>
              <w:pStyle w:val="24"/>
              <w:tabs>
                <w:tab w:val="left" w:pos="2860"/>
              </w:tabs>
              <w:ind w:right="-57" w:firstLine="0"/>
              <w:jc w:val="center"/>
              <w:rPr>
                <w:b w:val="0"/>
                <w:sz w:val="20"/>
              </w:rPr>
            </w:pPr>
            <w:r w:rsidRPr="00115370">
              <w:rPr>
                <w:b w:val="0"/>
                <w:sz w:val="20"/>
              </w:rPr>
              <w:t>ВСЕГО</w:t>
            </w:r>
          </w:p>
        </w:tc>
        <w:tc>
          <w:tcPr>
            <w:tcW w:w="1093"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61,08</w:t>
            </w:r>
          </w:p>
        </w:tc>
        <w:tc>
          <w:tcPr>
            <w:tcW w:w="1458"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7,95</w:t>
            </w:r>
          </w:p>
        </w:tc>
        <w:tc>
          <w:tcPr>
            <w:tcW w:w="1336"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10,8</w:t>
            </w:r>
          </w:p>
        </w:tc>
        <w:tc>
          <w:tcPr>
            <w:tcW w:w="1215"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28,77</w:t>
            </w:r>
          </w:p>
        </w:tc>
        <w:tc>
          <w:tcPr>
            <w:tcW w:w="1154" w:type="dxa"/>
            <w:vAlign w:val="center"/>
          </w:tcPr>
          <w:p w:rsidR="00301D7F" w:rsidRPr="00115370" w:rsidRDefault="00301D7F" w:rsidP="007E1FE3">
            <w:pPr>
              <w:pStyle w:val="24"/>
              <w:tabs>
                <w:tab w:val="left" w:pos="2860"/>
              </w:tabs>
              <w:ind w:firstLine="0"/>
              <w:jc w:val="center"/>
              <w:rPr>
                <w:b w:val="0"/>
                <w:bCs w:val="0"/>
                <w:sz w:val="20"/>
              </w:rPr>
            </w:pPr>
            <w:r w:rsidRPr="00115370">
              <w:rPr>
                <w:b w:val="0"/>
                <w:bCs w:val="0"/>
                <w:sz w:val="20"/>
              </w:rPr>
              <w:t>2,72</w:t>
            </w:r>
          </w:p>
        </w:tc>
      </w:tr>
    </w:tbl>
    <w:p w:rsidR="00301D7F" w:rsidRPr="00115370" w:rsidRDefault="00301D7F" w:rsidP="00301D7F">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p>
    <w:p w:rsidR="00A97DF0" w:rsidRPr="00115370" w:rsidRDefault="00A97DF0" w:rsidP="00A97DF0">
      <w:pPr>
        <w:pStyle w:val="71"/>
        <w:shd w:val="clear" w:color="auto" w:fill="auto"/>
        <w:spacing w:after="0" w:line="276" w:lineRule="auto"/>
        <w:ind w:left="20" w:right="20" w:firstLine="580"/>
        <w:jc w:val="left"/>
        <w:rPr>
          <w:rFonts w:ascii="Times New Roman" w:eastAsia="Times New Roman" w:hAnsi="Times New Roman" w:cs="Times New Roman"/>
          <w:sz w:val="24"/>
          <w:szCs w:val="24"/>
          <w:lang w:eastAsia="ru-RU"/>
        </w:rPr>
      </w:pPr>
      <w:r w:rsidRPr="00115370">
        <w:rPr>
          <w:rFonts w:ascii="Times New Roman" w:eastAsia="Times New Roman" w:hAnsi="Times New Roman" w:cs="Times New Roman"/>
          <w:sz w:val="24"/>
          <w:szCs w:val="24"/>
          <w:lang w:eastAsia="ru-RU"/>
        </w:rPr>
        <w:t>Анализ существующей системы теплоснабжения города и данные о перспективе развития города показали, что существующие источники теплоснабжения имеют достаточный резерв те</w:t>
      </w:r>
      <w:r w:rsidRPr="00115370">
        <w:rPr>
          <w:rFonts w:ascii="Times New Roman" w:eastAsia="Times New Roman" w:hAnsi="Times New Roman" w:cs="Times New Roman"/>
          <w:sz w:val="24"/>
          <w:szCs w:val="24"/>
          <w:lang w:eastAsia="ru-RU"/>
        </w:rPr>
        <w:t>п</w:t>
      </w:r>
      <w:r w:rsidRPr="00115370">
        <w:rPr>
          <w:rFonts w:ascii="Times New Roman" w:eastAsia="Times New Roman" w:hAnsi="Times New Roman" w:cs="Times New Roman"/>
          <w:sz w:val="24"/>
          <w:szCs w:val="24"/>
          <w:lang w:eastAsia="ru-RU"/>
        </w:rPr>
        <w:t>ловой мощности для теплоснабжения новой застройки, однако высокий износ оборудования о</w:t>
      </w:r>
      <w:r w:rsidRPr="00115370">
        <w:rPr>
          <w:rFonts w:ascii="Times New Roman" w:eastAsia="Times New Roman" w:hAnsi="Times New Roman" w:cs="Times New Roman"/>
          <w:sz w:val="24"/>
          <w:szCs w:val="24"/>
          <w:lang w:eastAsia="ru-RU"/>
        </w:rPr>
        <w:t>т</w:t>
      </w:r>
      <w:r w:rsidRPr="00115370">
        <w:rPr>
          <w:rFonts w:ascii="Times New Roman" w:eastAsia="Times New Roman" w:hAnsi="Times New Roman" w:cs="Times New Roman"/>
          <w:sz w:val="24"/>
          <w:szCs w:val="24"/>
          <w:lang w:eastAsia="ru-RU"/>
        </w:rPr>
        <w:t xml:space="preserve">дельных котельных не позволяет использовать их в качестве источников теплоснабжения новой застройки без предварительной реконструкции. </w:t>
      </w:r>
    </w:p>
    <w:p w:rsidR="00D1356B" w:rsidRPr="00115370" w:rsidRDefault="00D1356B" w:rsidP="00482F56">
      <w:pPr>
        <w:pStyle w:val="11"/>
        <w:tabs>
          <w:tab w:val="left" w:pos="993"/>
        </w:tabs>
        <w:spacing w:before="0" w:after="0" w:line="276" w:lineRule="auto"/>
        <w:ind w:firstLine="426"/>
        <w:rPr>
          <w:sz w:val="24"/>
          <w:szCs w:val="24"/>
        </w:rPr>
      </w:pPr>
      <w:r w:rsidRPr="00115370">
        <w:rPr>
          <w:sz w:val="24"/>
          <w:szCs w:val="24"/>
        </w:rPr>
        <w:br w:type="page"/>
      </w:r>
    </w:p>
    <w:p w:rsidR="00D1356B" w:rsidRPr="00115370" w:rsidRDefault="00977B21" w:rsidP="00977B21">
      <w:pPr>
        <w:pStyle w:val="2"/>
      </w:pPr>
      <w:bookmarkStart w:id="5" w:name="_Toc356459892"/>
      <w:bookmarkStart w:id="6" w:name="_Toc11938032"/>
      <w:r w:rsidRPr="00115370">
        <w:lastRenderedPageBreak/>
        <w:t>Объемы потребления тепловой энергии (мощности), теплоносителя и приросты потребления тепловой энергии (мощности), теплоносителя с разделением по в</w:t>
      </w:r>
      <w:r w:rsidRPr="00115370">
        <w:t>и</w:t>
      </w:r>
      <w:r w:rsidRPr="00115370">
        <w:t>дам теплопотребления в каждом расчетном элементе территориального деления на каждом этапе</w:t>
      </w:r>
      <w:r w:rsidR="00D1356B" w:rsidRPr="00115370">
        <w:t>.</w:t>
      </w:r>
      <w:bookmarkEnd w:id="5"/>
      <w:bookmarkEnd w:id="6"/>
    </w:p>
    <w:p w:rsidR="00D1356B" w:rsidRPr="00115370" w:rsidRDefault="00D1356B" w:rsidP="00482F56">
      <w:pPr>
        <w:pStyle w:val="11"/>
        <w:tabs>
          <w:tab w:val="left" w:pos="993"/>
        </w:tabs>
        <w:spacing w:before="0" w:after="0" w:line="276" w:lineRule="auto"/>
        <w:ind w:left="720"/>
        <w:rPr>
          <w:sz w:val="23"/>
          <w:szCs w:val="23"/>
        </w:rPr>
      </w:pPr>
    </w:p>
    <w:p w:rsidR="00D1356B" w:rsidRPr="00115370" w:rsidRDefault="00D1356B" w:rsidP="00596B2C">
      <w:pPr>
        <w:pStyle w:val="11"/>
        <w:tabs>
          <w:tab w:val="left" w:pos="993"/>
        </w:tabs>
        <w:spacing w:before="0" w:after="0" w:line="276" w:lineRule="auto"/>
        <w:ind w:firstLine="426"/>
        <w:rPr>
          <w:sz w:val="24"/>
          <w:szCs w:val="24"/>
        </w:rPr>
      </w:pPr>
      <w:r w:rsidRPr="00115370">
        <w:rPr>
          <w:sz w:val="24"/>
          <w:szCs w:val="24"/>
        </w:rPr>
        <w:t>Прогноз объемов потребления тепловой мощности потребителями централизованного теплосна</w:t>
      </w:r>
      <w:r w:rsidRPr="00115370">
        <w:rPr>
          <w:sz w:val="24"/>
          <w:szCs w:val="24"/>
        </w:rPr>
        <w:t>б</w:t>
      </w:r>
      <w:r w:rsidRPr="00115370">
        <w:rPr>
          <w:sz w:val="24"/>
          <w:szCs w:val="24"/>
        </w:rPr>
        <w:t>жения г</w:t>
      </w:r>
      <w:r w:rsidR="00596B2C" w:rsidRPr="00115370">
        <w:rPr>
          <w:sz w:val="24"/>
          <w:szCs w:val="24"/>
        </w:rPr>
        <w:t>орода</w:t>
      </w:r>
      <w:r w:rsidR="005F12C2" w:rsidRPr="00115370">
        <w:rPr>
          <w:sz w:val="24"/>
          <w:szCs w:val="24"/>
        </w:rPr>
        <w:t>Кинешм</w:t>
      </w:r>
      <w:r w:rsidR="0069113F" w:rsidRPr="00115370">
        <w:rPr>
          <w:sz w:val="24"/>
          <w:szCs w:val="24"/>
        </w:rPr>
        <w:t>ы</w:t>
      </w:r>
      <w:r w:rsidRPr="00115370">
        <w:rPr>
          <w:sz w:val="24"/>
          <w:szCs w:val="24"/>
        </w:rPr>
        <w:t xml:space="preserve"> на </w:t>
      </w:r>
      <w:r w:rsidR="00CE1BC1" w:rsidRPr="00115370">
        <w:rPr>
          <w:sz w:val="24"/>
          <w:szCs w:val="24"/>
        </w:rPr>
        <w:t>2019-2033 года.</w:t>
      </w:r>
    </w:p>
    <w:p w:rsidR="00D1356B" w:rsidRPr="00115370" w:rsidRDefault="00D1356B" w:rsidP="00596B2C">
      <w:pPr>
        <w:pStyle w:val="Default"/>
        <w:spacing w:line="276" w:lineRule="auto"/>
        <w:ind w:firstLine="426"/>
        <w:rPr>
          <w:rFonts w:ascii="Times New Roman" w:hAnsi="Times New Roman" w:cs="Times New Roman"/>
        </w:rPr>
      </w:pPr>
      <w:r w:rsidRPr="00115370">
        <w:rPr>
          <w:rFonts w:ascii="Times New Roman" w:hAnsi="Times New Roman" w:cs="Times New Roman"/>
        </w:rPr>
        <w:t xml:space="preserve">Расчет приростов теплопотребления тепловой мощности выполнен с учетом: </w:t>
      </w:r>
    </w:p>
    <w:p w:rsidR="00D1356B" w:rsidRPr="00115370" w:rsidRDefault="00D1356B" w:rsidP="00596B2C">
      <w:pPr>
        <w:pStyle w:val="Default"/>
        <w:spacing w:line="276" w:lineRule="auto"/>
        <w:rPr>
          <w:rFonts w:ascii="Times New Roman" w:hAnsi="Times New Roman" w:cs="Times New Roman"/>
        </w:rPr>
      </w:pPr>
      <w:r w:rsidRPr="00115370">
        <w:rPr>
          <w:rFonts w:ascii="Times New Roman" w:hAnsi="Times New Roman" w:cs="Times New Roman"/>
        </w:rPr>
        <w:t>1. Требований Постановления Правительства Российской Федерации от 23 мая 2006 г. N 306 (в редакции постановления Правительства Российской Федерации от 28 марта 2012 г. N 258) «Об у</w:t>
      </w:r>
      <w:r w:rsidRPr="00115370">
        <w:rPr>
          <w:rFonts w:ascii="Times New Roman" w:hAnsi="Times New Roman" w:cs="Times New Roman"/>
        </w:rPr>
        <w:t>т</w:t>
      </w:r>
      <w:r w:rsidRPr="00115370">
        <w:rPr>
          <w:rFonts w:ascii="Times New Roman" w:hAnsi="Times New Roman" w:cs="Times New Roman"/>
        </w:rPr>
        <w:t xml:space="preserve">верждении Правил установления и определения нормативов потребления коммунальных услуг» – для жилых зданий нового строительства. </w:t>
      </w:r>
    </w:p>
    <w:p w:rsidR="00D1356B" w:rsidRPr="00115370" w:rsidRDefault="00D1356B" w:rsidP="00596B2C">
      <w:pPr>
        <w:pStyle w:val="Default"/>
        <w:spacing w:line="276" w:lineRule="auto"/>
        <w:rPr>
          <w:rFonts w:ascii="Times New Roman" w:hAnsi="Times New Roman" w:cs="Times New Roman"/>
        </w:rPr>
      </w:pPr>
      <w:r w:rsidRPr="00115370">
        <w:rPr>
          <w:rFonts w:ascii="Times New Roman" w:hAnsi="Times New Roman" w:cs="Times New Roman"/>
        </w:rPr>
        <w:t xml:space="preserve">2. Требований СНиП 23-02-2003 «Тепловая защита зданий» - для общественных зданий и зданий производственного назначения. </w:t>
      </w:r>
    </w:p>
    <w:p w:rsidR="00D1356B" w:rsidRPr="00115370" w:rsidRDefault="00D1356B" w:rsidP="00596B2C">
      <w:pPr>
        <w:pStyle w:val="Default"/>
        <w:spacing w:line="276" w:lineRule="auto"/>
        <w:rPr>
          <w:rFonts w:ascii="Times New Roman" w:hAnsi="Times New Roman" w:cs="Times New Roman"/>
        </w:rPr>
      </w:pPr>
      <w:r w:rsidRPr="00115370">
        <w:rPr>
          <w:rFonts w:ascii="Times New Roman" w:hAnsi="Times New Roman" w:cs="Times New Roman"/>
        </w:rPr>
        <w:t>3. Требований Постановления Правительства РФ от 25.01.2011 №18 18 «Об утверждении Правил установления требований энергетической эффективности для зданий, строений, сооружений и требований к правилам определения класса энергетической эффективности многоквартирных д</w:t>
      </w:r>
      <w:r w:rsidRPr="00115370">
        <w:rPr>
          <w:rFonts w:ascii="Times New Roman" w:hAnsi="Times New Roman" w:cs="Times New Roman"/>
        </w:rPr>
        <w:t>о</w:t>
      </w:r>
      <w:r w:rsidRPr="00115370">
        <w:rPr>
          <w:rFonts w:ascii="Times New Roman" w:hAnsi="Times New Roman" w:cs="Times New Roman"/>
        </w:rPr>
        <w:t xml:space="preserve">мов», предусматривающих поэтапное снижение нормативов теплопотребления. </w:t>
      </w:r>
    </w:p>
    <w:p w:rsidR="00D1356B" w:rsidRPr="00115370" w:rsidRDefault="00D1356B" w:rsidP="00482F56">
      <w:pPr>
        <w:pStyle w:val="Default"/>
        <w:spacing w:line="276" w:lineRule="auto"/>
        <w:rPr>
          <w:rFonts w:ascii="Times New Roman" w:hAnsi="Times New Roman" w:cs="Times New Roman"/>
          <w:sz w:val="22"/>
          <w:szCs w:val="22"/>
        </w:rPr>
      </w:pPr>
    </w:p>
    <w:p w:rsidR="00D1356B" w:rsidRPr="00115370" w:rsidRDefault="00D1356B" w:rsidP="00482F56">
      <w:pPr>
        <w:pStyle w:val="11"/>
        <w:tabs>
          <w:tab w:val="left" w:pos="993"/>
        </w:tabs>
        <w:spacing w:before="0" w:after="0" w:line="276" w:lineRule="auto"/>
        <w:ind w:left="720"/>
        <w:rPr>
          <w:sz w:val="22"/>
        </w:rPr>
        <w:sectPr w:rsidR="00D1356B" w:rsidRPr="00115370" w:rsidSect="008875F1">
          <w:headerReference w:type="even" r:id="rId15"/>
          <w:headerReference w:type="default" r:id="rId16"/>
          <w:footerReference w:type="even" r:id="rId17"/>
          <w:footerReference w:type="default" r:id="rId18"/>
          <w:headerReference w:type="first" r:id="rId19"/>
          <w:footerReference w:type="first" r:id="rId20"/>
          <w:pgSz w:w="11906" w:h="16838"/>
          <w:pgMar w:top="737" w:right="566" w:bottom="851" w:left="1134" w:header="567" w:footer="567" w:gutter="0"/>
          <w:cols w:space="720"/>
          <w:titlePg/>
        </w:sectPr>
      </w:pPr>
    </w:p>
    <w:p w:rsidR="00301D7F" w:rsidRPr="00115370" w:rsidRDefault="00301D7F" w:rsidP="00301D7F">
      <w:pPr>
        <w:rPr>
          <w:rFonts w:ascii="Times New Roman" w:hAnsi="Times New Roman"/>
          <w:sz w:val="24"/>
          <w:szCs w:val="24"/>
        </w:rPr>
      </w:pPr>
      <w:r w:rsidRPr="00115370">
        <w:rPr>
          <w:rFonts w:ascii="Times New Roman" w:hAnsi="Times New Roman"/>
          <w:sz w:val="24"/>
          <w:szCs w:val="24"/>
        </w:rPr>
        <w:lastRenderedPageBreak/>
        <w:t>В таблице 1.8 представлены предложения по развитию системы теплоснабжения до окончания планируемого периода.</w:t>
      </w:r>
    </w:p>
    <w:p w:rsidR="00301D7F" w:rsidRPr="00115370" w:rsidRDefault="00301D7F" w:rsidP="00301D7F">
      <w:pPr>
        <w:pStyle w:val="af0"/>
        <w:keepNext/>
        <w:spacing w:after="0"/>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1</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8</w:t>
      </w:r>
      <w:r w:rsidR="00D8598C" w:rsidRPr="00115370">
        <w:rPr>
          <w:color w:val="auto"/>
          <w:sz w:val="24"/>
          <w:szCs w:val="24"/>
        </w:rPr>
        <w:fldChar w:fldCharType="end"/>
      </w:r>
    </w:p>
    <w:tbl>
      <w:tblPr>
        <w:tblW w:w="1536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17"/>
        <w:gridCol w:w="3969"/>
        <w:gridCol w:w="1560"/>
        <w:gridCol w:w="917"/>
        <w:gridCol w:w="917"/>
        <w:gridCol w:w="917"/>
        <w:gridCol w:w="917"/>
        <w:gridCol w:w="917"/>
        <w:gridCol w:w="917"/>
        <w:gridCol w:w="917"/>
      </w:tblGrid>
      <w:tr w:rsidR="00B1515F" w:rsidRPr="00115370" w:rsidTr="00B1515F">
        <w:trPr>
          <w:trHeight w:val="2066"/>
        </w:trPr>
        <w:tc>
          <w:tcPr>
            <w:tcW w:w="3417" w:type="dxa"/>
            <w:shd w:val="clear" w:color="auto" w:fill="auto"/>
            <w:vAlign w:val="center"/>
            <w:hideMark/>
          </w:tcPr>
          <w:p w:rsidR="00B1515F" w:rsidRPr="00115370" w:rsidRDefault="00B1515F" w:rsidP="001F2C32">
            <w:pPr>
              <w:spacing w:after="0"/>
              <w:jc w:val="center"/>
              <w:rPr>
                <w:rFonts w:ascii="Times New Roman" w:hAnsi="Times New Roman"/>
              </w:rPr>
            </w:pPr>
            <w:r w:rsidRPr="00115370">
              <w:rPr>
                <w:rFonts w:ascii="Times New Roman" w:hAnsi="Times New Roman"/>
              </w:rPr>
              <w:t>Наименование источника тепл</w:t>
            </w:r>
            <w:r w:rsidRPr="00115370">
              <w:rPr>
                <w:rFonts w:ascii="Times New Roman" w:hAnsi="Times New Roman"/>
              </w:rPr>
              <w:t>о</w:t>
            </w:r>
            <w:r w:rsidRPr="00115370">
              <w:rPr>
                <w:rFonts w:ascii="Times New Roman" w:hAnsi="Times New Roman"/>
              </w:rPr>
              <w:t>снабжения</w:t>
            </w:r>
          </w:p>
        </w:tc>
        <w:tc>
          <w:tcPr>
            <w:tcW w:w="3969" w:type="dxa"/>
            <w:shd w:val="clear" w:color="auto" w:fill="auto"/>
            <w:vAlign w:val="center"/>
            <w:hideMark/>
          </w:tcPr>
          <w:p w:rsidR="00B1515F" w:rsidRPr="00115370" w:rsidRDefault="00B1515F" w:rsidP="001F2C32">
            <w:pPr>
              <w:spacing w:after="0"/>
              <w:jc w:val="center"/>
              <w:rPr>
                <w:rFonts w:ascii="Times New Roman" w:hAnsi="Times New Roman"/>
              </w:rPr>
            </w:pPr>
            <w:r w:rsidRPr="00115370">
              <w:rPr>
                <w:rFonts w:ascii="Times New Roman" w:hAnsi="Times New Roman"/>
              </w:rPr>
              <w:t>Предложения</w:t>
            </w:r>
          </w:p>
        </w:tc>
        <w:tc>
          <w:tcPr>
            <w:tcW w:w="1560" w:type="dxa"/>
            <w:shd w:val="clear" w:color="auto" w:fill="auto"/>
            <w:vAlign w:val="center"/>
            <w:hideMark/>
          </w:tcPr>
          <w:p w:rsidR="00B1515F" w:rsidRPr="00115370" w:rsidRDefault="00B1515F" w:rsidP="001F2C32">
            <w:pPr>
              <w:spacing w:after="0"/>
              <w:jc w:val="center"/>
              <w:rPr>
                <w:rFonts w:ascii="Times New Roman" w:hAnsi="Times New Roman"/>
              </w:rPr>
            </w:pPr>
            <w:r w:rsidRPr="00115370">
              <w:rPr>
                <w:rFonts w:ascii="Times New Roman" w:hAnsi="Times New Roman"/>
              </w:rPr>
              <w:t>Капитальные вложения</w:t>
            </w:r>
          </w:p>
        </w:tc>
        <w:tc>
          <w:tcPr>
            <w:tcW w:w="917" w:type="dxa"/>
            <w:shd w:val="clear" w:color="auto" w:fill="auto"/>
            <w:vAlign w:val="center"/>
            <w:hideMark/>
          </w:tcPr>
          <w:p w:rsidR="00B1515F" w:rsidRPr="00115370" w:rsidRDefault="00B1515F" w:rsidP="001F2C32">
            <w:pPr>
              <w:spacing w:after="0"/>
              <w:jc w:val="center"/>
              <w:rPr>
                <w:rFonts w:ascii="Times New Roman" w:hAnsi="Times New Roman"/>
              </w:rPr>
            </w:pPr>
            <w:r w:rsidRPr="00115370">
              <w:rPr>
                <w:rFonts w:ascii="Times New Roman" w:hAnsi="Times New Roman"/>
              </w:rPr>
              <w:t>2020 год</w:t>
            </w:r>
          </w:p>
        </w:tc>
        <w:tc>
          <w:tcPr>
            <w:tcW w:w="917" w:type="dxa"/>
            <w:shd w:val="clear" w:color="auto" w:fill="auto"/>
            <w:vAlign w:val="center"/>
            <w:hideMark/>
          </w:tcPr>
          <w:p w:rsidR="00B1515F" w:rsidRPr="00115370" w:rsidRDefault="00B1515F" w:rsidP="001F2C32">
            <w:pPr>
              <w:spacing w:after="0"/>
              <w:jc w:val="center"/>
              <w:rPr>
                <w:rFonts w:ascii="Times New Roman" w:hAnsi="Times New Roman"/>
              </w:rPr>
            </w:pPr>
            <w:r w:rsidRPr="00115370">
              <w:rPr>
                <w:rFonts w:ascii="Times New Roman" w:hAnsi="Times New Roman"/>
              </w:rPr>
              <w:t>2021 год</w:t>
            </w:r>
          </w:p>
        </w:tc>
        <w:tc>
          <w:tcPr>
            <w:tcW w:w="917" w:type="dxa"/>
            <w:shd w:val="clear" w:color="auto" w:fill="auto"/>
            <w:vAlign w:val="center"/>
            <w:hideMark/>
          </w:tcPr>
          <w:p w:rsidR="00B1515F" w:rsidRPr="00115370" w:rsidRDefault="00B1515F" w:rsidP="001F2C32">
            <w:pPr>
              <w:spacing w:after="0"/>
              <w:jc w:val="center"/>
              <w:rPr>
                <w:rFonts w:ascii="Times New Roman" w:hAnsi="Times New Roman"/>
              </w:rPr>
            </w:pPr>
            <w:r w:rsidRPr="00115370">
              <w:rPr>
                <w:rFonts w:ascii="Times New Roman" w:hAnsi="Times New Roman"/>
              </w:rPr>
              <w:t>2022 год</w:t>
            </w:r>
          </w:p>
        </w:tc>
        <w:tc>
          <w:tcPr>
            <w:tcW w:w="917" w:type="dxa"/>
            <w:shd w:val="clear" w:color="auto" w:fill="auto"/>
            <w:vAlign w:val="center"/>
            <w:hideMark/>
          </w:tcPr>
          <w:p w:rsidR="00B1515F" w:rsidRPr="00115370" w:rsidRDefault="00B1515F" w:rsidP="001F2C32">
            <w:pPr>
              <w:spacing w:after="0"/>
              <w:jc w:val="center"/>
              <w:rPr>
                <w:rFonts w:ascii="Times New Roman" w:hAnsi="Times New Roman"/>
              </w:rPr>
            </w:pPr>
            <w:r w:rsidRPr="00115370">
              <w:rPr>
                <w:rFonts w:ascii="Times New Roman" w:hAnsi="Times New Roman"/>
              </w:rPr>
              <w:t>2023 год</w:t>
            </w:r>
          </w:p>
        </w:tc>
        <w:tc>
          <w:tcPr>
            <w:tcW w:w="917" w:type="dxa"/>
            <w:shd w:val="clear" w:color="auto" w:fill="auto"/>
            <w:vAlign w:val="center"/>
            <w:hideMark/>
          </w:tcPr>
          <w:p w:rsidR="00B1515F" w:rsidRPr="00115370" w:rsidRDefault="00B1515F" w:rsidP="00B1515F">
            <w:pPr>
              <w:spacing w:after="0"/>
              <w:jc w:val="center"/>
              <w:rPr>
                <w:rFonts w:ascii="Times New Roman" w:hAnsi="Times New Roman"/>
              </w:rPr>
            </w:pPr>
            <w:r w:rsidRPr="00115370">
              <w:rPr>
                <w:rFonts w:ascii="Times New Roman" w:hAnsi="Times New Roman"/>
              </w:rPr>
              <w:t>2024 год</w:t>
            </w:r>
          </w:p>
        </w:tc>
        <w:tc>
          <w:tcPr>
            <w:tcW w:w="917" w:type="dxa"/>
          </w:tcPr>
          <w:p w:rsidR="00B1515F" w:rsidRPr="00115370" w:rsidRDefault="00B1515F" w:rsidP="00183EF6">
            <w:pPr>
              <w:spacing w:after="0"/>
              <w:jc w:val="center"/>
              <w:rPr>
                <w:rFonts w:ascii="Times New Roman" w:hAnsi="Times New Roman"/>
              </w:rPr>
            </w:pPr>
          </w:p>
          <w:p w:rsidR="00B1515F" w:rsidRPr="00115370" w:rsidRDefault="00B1515F" w:rsidP="00183EF6">
            <w:pPr>
              <w:spacing w:after="0"/>
              <w:jc w:val="center"/>
              <w:rPr>
                <w:rFonts w:ascii="Times New Roman" w:hAnsi="Times New Roman"/>
              </w:rPr>
            </w:pPr>
          </w:p>
          <w:p w:rsidR="00B1515F" w:rsidRPr="00115370" w:rsidRDefault="00B1515F" w:rsidP="00183EF6">
            <w:pPr>
              <w:spacing w:after="0"/>
              <w:jc w:val="center"/>
              <w:rPr>
                <w:rFonts w:ascii="Times New Roman" w:hAnsi="Times New Roman"/>
              </w:rPr>
            </w:pPr>
            <w:r w:rsidRPr="00115370">
              <w:rPr>
                <w:rFonts w:ascii="Times New Roman" w:hAnsi="Times New Roman"/>
              </w:rPr>
              <w:t>2025-2029 год</w:t>
            </w:r>
          </w:p>
        </w:tc>
        <w:tc>
          <w:tcPr>
            <w:tcW w:w="917" w:type="dxa"/>
            <w:shd w:val="clear" w:color="auto" w:fill="auto"/>
            <w:vAlign w:val="center"/>
            <w:hideMark/>
          </w:tcPr>
          <w:p w:rsidR="00B1515F" w:rsidRPr="00115370" w:rsidRDefault="00B1515F" w:rsidP="001F2C32">
            <w:pPr>
              <w:spacing w:after="0"/>
              <w:jc w:val="center"/>
              <w:rPr>
                <w:rFonts w:ascii="Times New Roman" w:hAnsi="Times New Roman"/>
              </w:rPr>
            </w:pPr>
            <w:r w:rsidRPr="00115370">
              <w:rPr>
                <w:rFonts w:ascii="Times New Roman" w:hAnsi="Times New Roman"/>
              </w:rPr>
              <w:t>2030-2033 год</w:t>
            </w:r>
          </w:p>
        </w:tc>
      </w:tr>
      <w:tr w:rsidR="00F00930" w:rsidRPr="00115370" w:rsidTr="00B1515F">
        <w:trPr>
          <w:trHeight w:val="1028"/>
        </w:trPr>
        <w:tc>
          <w:tcPr>
            <w:tcW w:w="3417" w:type="dxa"/>
            <w:shd w:val="clear" w:color="auto" w:fill="auto"/>
            <w:vAlign w:val="center"/>
            <w:hideMark/>
          </w:tcPr>
          <w:p w:rsidR="00F00930" w:rsidRPr="00115370" w:rsidRDefault="00F00930" w:rsidP="001F2C32">
            <w:pPr>
              <w:spacing w:after="0"/>
              <w:jc w:val="center"/>
              <w:rPr>
                <w:rFonts w:ascii="Times New Roman" w:hAnsi="Times New Roman"/>
              </w:rPr>
            </w:pPr>
            <w:r w:rsidRPr="00115370">
              <w:rPr>
                <w:rFonts w:ascii="Times New Roman" w:hAnsi="Times New Roman"/>
              </w:rPr>
              <w:t>Котельная ООО «РТИК»</w:t>
            </w:r>
          </w:p>
        </w:tc>
        <w:tc>
          <w:tcPr>
            <w:tcW w:w="3969" w:type="dxa"/>
            <w:shd w:val="clear" w:color="auto" w:fill="auto"/>
            <w:vAlign w:val="center"/>
            <w:hideMark/>
          </w:tcPr>
          <w:p w:rsidR="00F00930" w:rsidRPr="00115370" w:rsidRDefault="00F00930" w:rsidP="001F2C32">
            <w:pPr>
              <w:spacing w:after="0"/>
              <w:jc w:val="center"/>
              <w:rPr>
                <w:rFonts w:ascii="Times New Roman" w:hAnsi="Times New Roman"/>
              </w:rPr>
            </w:pPr>
            <w:r w:rsidRPr="00115370">
              <w:rPr>
                <w:rFonts w:ascii="Times New Roman" w:hAnsi="Times New Roman"/>
              </w:rPr>
              <w:t>Модернизация котельной.</w:t>
            </w:r>
          </w:p>
        </w:tc>
        <w:tc>
          <w:tcPr>
            <w:tcW w:w="1560" w:type="dxa"/>
            <w:shd w:val="clear" w:color="auto" w:fill="auto"/>
            <w:vAlign w:val="center"/>
            <w:hideMark/>
          </w:tcPr>
          <w:p w:rsidR="00F00930" w:rsidRPr="00115370" w:rsidRDefault="00F00930" w:rsidP="001F2C32">
            <w:pPr>
              <w:spacing w:after="0"/>
              <w:jc w:val="center"/>
              <w:rPr>
                <w:rFonts w:ascii="Times New Roman" w:hAnsi="Times New Roman"/>
              </w:rPr>
            </w:pPr>
            <w:r w:rsidRPr="00115370">
              <w:rPr>
                <w:rFonts w:ascii="Times New Roman" w:hAnsi="Times New Roman"/>
              </w:rPr>
              <w:t>31237000</w:t>
            </w:r>
          </w:p>
        </w:tc>
        <w:tc>
          <w:tcPr>
            <w:tcW w:w="917" w:type="dxa"/>
            <w:shd w:val="clear" w:color="auto" w:fill="auto"/>
            <w:vAlign w:val="center"/>
            <w:hideMark/>
          </w:tcPr>
          <w:p w:rsidR="00F00930" w:rsidRPr="00115370" w:rsidRDefault="00F00930" w:rsidP="001F2C32">
            <w:pPr>
              <w:spacing w:after="0"/>
              <w:jc w:val="center"/>
              <w:rPr>
                <w:rFonts w:ascii="Times New Roman" w:hAnsi="Times New Roman"/>
              </w:rPr>
            </w:pPr>
          </w:p>
        </w:tc>
        <w:tc>
          <w:tcPr>
            <w:tcW w:w="917" w:type="dxa"/>
            <w:shd w:val="clear" w:color="auto" w:fill="auto"/>
            <w:vAlign w:val="center"/>
            <w:hideMark/>
          </w:tcPr>
          <w:p w:rsidR="00F00930" w:rsidRPr="00115370" w:rsidRDefault="00F00930" w:rsidP="001F2C32">
            <w:pPr>
              <w:spacing w:after="0"/>
              <w:jc w:val="center"/>
              <w:rPr>
                <w:rFonts w:ascii="Times New Roman" w:hAnsi="Times New Roman"/>
              </w:rPr>
            </w:pPr>
          </w:p>
        </w:tc>
        <w:tc>
          <w:tcPr>
            <w:tcW w:w="917" w:type="dxa"/>
            <w:shd w:val="clear" w:color="auto" w:fill="auto"/>
            <w:vAlign w:val="center"/>
            <w:hideMark/>
          </w:tcPr>
          <w:p w:rsidR="00F00930" w:rsidRPr="00115370" w:rsidRDefault="00F00930" w:rsidP="001F2C32">
            <w:pPr>
              <w:spacing w:after="0"/>
              <w:jc w:val="center"/>
              <w:rPr>
                <w:rFonts w:ascii="Times New Roman" w:hAnsi="Times New Roman"/>
              </w:rPr>
            </w:pPr>
            <w:r w:rsidRPr="00115370">
              <w:rPr>
                <w:rFonts w:ascii="Times New Roman" w:hAnsi="Times New Roman"/>
              </w:rPr>
              <w:t>+</w:t>
            </w:r>
          </w:p>
        </w:tc>
        <w:tc>
          <w:tcPr>
            <w:tcW w:w="917" w:type="dxa"/>
            <w:shd w:val="clear" w:color="auto" w:fill="auto"/>
            <w:vAlign w:val="center"/>
            <w:hideMark/>
          </w:tcPr>
          <w:p w:rsidR="00F00930" w:rsidRPr="00115370" w:rsidRDefault="00F00930" w:rsidP="001F2C32">
            <w:pPr>
              <w:spacing w:after="0"/>
              <w:jc w:val="center"/>
              <w:rPr>
                <w:rFonts w:ascii="Times New Roman" w:hAnsi="Times New Roman"/>
              </w:rPr>
            </w:pPr>
            <w:r w:rsidRPr="00115370">
              <w:rPr>
                <w:rFonts w:ascii="Times New Roman" w:hAnsi="Times New Roman"/>
              </w:rPr>
              <w:t>+</w:t>
            </w:r>
          </w:p>
        </w:tc>
        <w:tc>
          <w:tcPr>
            <w:tcW w:w="917" w:type="dxa"/>
            <w:shd w:val="clear" w:color="auto" w:fill="auto"/>
            <w:vAlign w:val="center"/>
            <w:hideMark/>
          </w:tcPr>
          <w:p w:rsidR="00F00930" w:rsidRPr="00115370" w:rsidRDefault="00F00930" w:rsidP="001F2C32">
            <w:pPr>
              <w:spacing w:after="0"/>
              <w:jc w:val="center"/>
              <w:rPr>
                <w:rFonts w:ascii="Times New Roman" w:hAnsi="Times New Roman"/>
              </w:rPr>
            </w:pPr>
            <w:r w:rsidRPr="00115370">
              <w:rPr>
                <w:rFonts w:ascii="Times New Roman" w:hAnsi="Times New Roman"/>
              </w:rPr>
              <w:t>+</w:t>
            </w:r>
          </w:p>
        </w:tc>
        <w:tc>
          <w:tcPr>
            <w:tcW w:w="917" w:type="dxa"/>
          </w:tcPr>
          <w:p w:rsidR="00F00930" w:rsidRPr="00115370" w:rsidRDefault="00F00930" w:rsidP="00183EF6">
            <w:pPr>
              <w:spacing w:after="0"/>
              <w:jc w:val="center"/>
              <w:rPr>
                <w:rFonts w:ascii="Times New Roman" w:hAnsi="Times New Roman"/>
              </w:rPr>
            </w:pPr>
            <w:r w:rsidRPr="00115370">
              <w:rPr>
                <w:rFonts w:ascii="Times New Roman" w:hAnsi="Times New Roman"/>
              </w:rPr>
              <w:t>+</w:t>
            </w:r>
          </w:p>
        </w:tc>
        <w:tc>
          <w:tcPr>
            <w:tcW w:w="917" w:type="dxa"/>
            <w:shd w:val="clear" w:color="auto" w:fill="auto"/>
            <w:vAlign w:val="center"/>
            <w:hideMark/>
          </w:tcPr>
          <w:p w:rsidR="00F00930" w:rsidRPr="00115370" w:rsidRDefault="00F00930" w:rsidP="001F2C32">
            <w:pPr>
              <w:spacing w:after="0"/>
              <w:jc w:val="center"/>
              <w:rPr>
                <w:rFonts w:ascii="Times New Roman" w:hAnsi="Times New Roman"/>
              </w:rPr>
            </w:pPr>
          </w:p>
        </w:tc>
      </w:tr>
      <w:tr w:rsidR="00F00930" w:rsidRPr="00115370" w:rsidTr="00B1515F">
        <w:trPr>
          <w:trHeight w:val="454"/>
        </w:trPr>
        <w:tc>
          <w:tcPr>
            <w:tcW w:w="3417" w:type="dxa"/>
            <w:shd w:val="clear" w:color="auto" w:fill="auto"/>
            <w:vAlign w:val="center"/>
            <w:hideMark/>
          </w:tcPr>
          <w:p w:rsidR="00F00930" w:rsidRPr="00115370" w:rsidRDefault="00F00930" w:rsidP="00C03F05">
            <w:pPr>
              <w:spacing w:after="0"/>
              <w:jc w:val="center"/>
              <w:rPr>
                <w:rFonts w:ascii="Times New Roman" w:hAnsi="Times New Roman"/>
              </w:rPr>
            </w:pPr>
            <w:r w:rsidRPr="00115370">
              <w:rPr>
                <w:rFonts w:ascii="Times New Roman" w:hAnsi="Times New Roman"/>
              </w:rPr>
              <w:t>Котельная АО «Поликор»</w:t>
            </w:r>
          </w:p>
        </w:tc>
        <w:tc>
          <w:tcPr>
            <w:tcW w:w="3969" w:type="dxa"/>
            <w:shd w:val="clear" w:color="auto" w:fill="auto"/>
            <w:vAlign w:val="center"/>
            <w:hideMark/>
          </w:tcPr>
          <w:p w:rsidR="00F00930" w:rsidRPr="00115370" w:rsidRDefault="00F00930" w:rsidP="009B55E8">
            <w:pPr>
              <w:spacing w:after="0"/>
              <w:jc w:val="center"/>
              <w:rPr>
                <w:rFonts w:ascii="Times New Roman" w:hAnsi="Times New Roman"/>
              </w:rPr>
            </w:pPr>
            <w:r w:rsidRPr="00115370">
              <w:rPr>
                <w:rFonts w:ascii="Times New Roman" w:hAnsi="Times New Roman"/>
              </w:rPr>
              <w:t>Передача части нагрузки на котельную № 13. Перекладка магистральной сети на общественные и жилые здания.</w:t>
            </w:r>
          </w:p>
        </w:tc>
        <w:tc>
          <w:tcPr>
            <w:tcW w:w="1560" w:type="dxa"/>
            <w:shd w:val="clear" w:color="auto" w:fill="auto"/>
            <w:vAlign w:val="center"/>
            <w:hideMark/>
          </w:tcPr>
          <w:p w:rsidR="00F00930" w:rsidRPr="00115370" w:rsidRDefault="00F00930" w:rsidP="001F2C32">
            <w:pPr>
              <w:spacing w:after="0"/>
              <w:jc w:val="center"/>
              <w:rPr>
                <w:rFonts w:ascii="Times New Roman" w:hAnsi="Times New Roman"/>
              </w:rPr>
            </w:pPr>
            <w:r w:rsidRPr="00115370">
              <w:rPr>
                <w:rFonts w:ascii="Times New Roman" w:hAnsi="Times New Roman"/>
              </w:rPr>
              <w:t>4186000</w:t>
            </w:r>
          </w:p>
        </w:tc>
        <w:tc>
          <w:tcPr>
            <w:tcW w:w="917" w:type="dxa"/>
            <w:shd w:val="clear" w:color="auto" w:fill="auto"/>
            <w:vAlign w:val="center"/>
            <w:hideMark/>
          </w:tcPr>
          <w:p w:rsidR="00F00930" w:rsidRPr="00115370" w:rsidRDefault="00F00930" w:rsidP="001F2C32">
            <w:pPr>
              <w:spacing w:after="0"/>
              <w:jc w:val="center"/>
              <w:rPr>
                <w:rFonts w:ascii="Times New Roman" w:hAnsi="Times New Roman"/>
              </w:rPr>
            </w:pPr>
          </w:p>
        </w:tc>
        <w:tc>
          <w:tcPr>
            <w:tcW w:w="917" w:type="dxa"/>
            <w:shd w:val="clear" w:color="auto" w:fill="auto"/>
            <w:vAlign w:val="center"/>
            <w:hideMark/>
          </w:tcPr>
          <w:p w:rsidR="00F00930" w:rsidRPr="00115370" w:rsidRDefault="00F00930" w:rsidP="001F2C32">
            <w:pPr>
              <w:spacing w:after="0"/>
              <w:jc w:val="center"/>
              <w:rPr>
                <w:rFonts w:ascii="Times New Roman" w:hAnsi="Times New Roman"/>
              </w:rPr>
            </w:pPr>
          </w:p>
        </w:tc>
        <w:tc>
          <w:tcPr>
            <w:tcW w:w="917" w:type="dxa"/>
            <w:shd w:val="clear" w:color="auto" w:fill="auto"/>
            <w:vAlign w:val="center"/>
            <w:hideMark/>
          </w:tcPr>
          <w:p w:rsidR="00F00930" w:rsidRPr="00115370" w:rsidRDefault="00F00930" w:rsidP="001F2C32">
            <w:pPr>
              <w:spacing w:after="0"/>
              <w:jc w:val="center"/>
              <w:rPr>
                <w:rFonts w:ascii="Times New Roman" w:hAnsi="Times New Roman"/>
              </w:rPr>
            </w:pPr>
          </w:p>
        </w:tc>
        <w:tc>
          <w:tcPr>
            <w:tcW w:w="917" w:type="dxa"/>
            <w:shd w:val="clear" w:color="auto" w:fill="auto"/>
            <w:vAlign w:val="center"/>
            <w:hideMark/>
          </w:tcPr>
          <w:p w:rsidR="00F00930" w:rsidRPr="00115370" w:rsidRDefault="00F00930" w:rsidP="001F2C32">
            <w:pPr>
              <w:spacing w:after="0"/>
              <w:jc w:val="center"/>
              <w:rPr>
                <w:rFonts w:ascii="Times New Roman" w:hAnsi="Times New Roman"/>
              </w:rPr>
            </w:pPr>
          </w:p>
        </w:tc>
        <w:tc>
          <w:tcPr>
            <w:tcW w:w="917" w:type="dxa"/>
            <w:shd w:val="clear" w:color="auto" w:fill="auto"/>
            <w:vAlign w:val="center"/>
          </w:tcPr>
          <w:p w:rsidR="00F00930" w:rsidRPr="00115370" w:rsidRDefault="00F00930" w:rsidP="001F2C32">
            <w:pPr>
              <w:spacing w:after="0"/>
              <w:jc w:val="center"/>
              <w:rPr>
                <w:rFonts w:ascii="Times New Roman" w:hAnsi="Times New Roman"/>
              </w:rPr>
            </w:pPr>
          </w:p>
        </w:tc>
        <w:tc>
          <w:tcPr>
            <w:tcW w:w="917" w:type="dxa"/>
          </w:tcPr>
          <w:p w:rsidR="00F00930" w:rsidRPr="00115370" w:rsidRDefault="00F00930" w:rsidP="00183EF6">
            <w:pPr>
              <w:spacing w:after="0"/>
              <w:jc w:val="center"/>
              <w:rPr>
                <w:rFonts w:ascii="Times New Roman" w:hAnsi="Times New Roman"/>
              </w:rPr>
            </w:pPr>
          </w:p>
          <w:p w:rsidR="00F00930" w:rsidRPr="00115370" w:rsidRDefault="00F00930" w:rsidP="00183EF6">
            <w:pPr>
              <w:spacing w:after="0"/>
              <w:jc w:val="center"/>
              <w:rPr>
                <w:rFonts w:ascii="Times New Roman" w:hAnsi="Times New Roman"/>
              </w:rPr>
            </w:pPr>
            <w:r w:rsidRPr="00115370">
              <w:rPr>
                <w:rFonts w:ascii="Times New Roman" w:hAnsi="Times New Roman"/>
              </w:rPr>
              <w:t>+</w:t>
            </w:r>
          </w:p>
        </w:tc>
        <w:tc>
          <w:tcPr>
            <w:tcW w:w="917" w:type="dxa"/>
            <w:shd w:val="clear" w:color="auto" w:fill="auto"/>
            <w:vAlign w:val="center"/>
          </w:tcPr>
          <w:p w:rsidR="00F00930" w:rsidRPr="00115370" w:rsidRDefault="00F00930" w:rsidP="001F2C32">
            <w:pPr>
              <w:spacing w:after="0"/>
              <w:jc w:val="center"/>
              <w:rPr>
                <w:rFonts w:ascii="Times New Roman" w:hAnsi="Times New Roman"/>
              </w:rPr>
            </w:pPr>
          </w:p>
        </w:tc>
      </w:tr>
      <w:tr w:rsidR="00F00930" w:rsidRPr="00115370" w:rsidTr="00F00930">
        <w:trPr>
          <w:trHeight w:val="454"/>
        </w:trPr>
        <w:tc>
          <w:tcPr>
            <w:tcW w:w="3417" w:type="dxa"/>
            <w:shd w:val="clear" w:color="auto" w:fill="auto"/>
            <w:vAlign w:val="center"/>
          </w:tcPr>
          <w:p w:rsidR="00F00930" w:rsidRPr="00115370" w:rsidRDefault="00F00930" w:rsidP="00D776A5">
            <w:pPr>
              <w:spacing w:after="0"/>
              <w:jc w:val="center"/>
              <w:rPr>
                <w:rFonts w:ascii="Times New Roman" w:hAnsi="Times New Roman"/>
              </w:rPr>
            </w:pPr>
          </w:p>
        </w:tc>
        <w:tc>
          <w:tcPr>
            <w:tcW w:w="3969" w:type="dxa"/>
            <w:shd w:val="clear" w:color="auto" w:fill="auto"/>
            <w:vAlign w:val="center"/>
          </w:tcPr>
          <w:p w:rsidR="00F00930" w:rsidRPr="00115370" w:rsidRDefault="00F00930" w:rsidP="009B55E8">
            <w:pPr>
              <w:spacing w:after="0"/>
              <w:jc w:val="center"/>
              <w:rPr>
                <w:rFonts w:ascii="Times New Roman" w:hAnsi="Times New Roman"/>
              </w:rPr>
            </w:pPr>
          </w:p>
        </w:tc>
        <w:tc>
          <w:tcPr>
            <w:tcW w:w="1560" w:type="dxa"/>
            <w:shd w:val="clear" w:color="auto" w:fill="auto"/>
            <w:vAlign w:val="center"/>
          </w:tcPr>
          <w:p w:rsidR="00F00930" w:rsidRPr="00115370" w:rsidRDefault="00F00930" w:rsidP="001F2C32">
            <w:pPr>
              <w:spacing w:after="0"/>
              <w:jc w:val="center"/>
              <w:rPr>
                <w:rFonts w:ascii="Times New Roman" w:hAnsi="Times New Roman"/>
              </w:rPr>
            </w:pPr>
          </w:p>
        </w:tc>
        <w:tc>
          <w:tcPr>
            <w:tcW w:w="917" w:type="dxa"/>
            <w:shd w:val="clear" w:color="auto" w:fill="auto"/>
            <w:vAlign w:val="center"/>
          </w:tcPr>
          <w:p w:rsidR="00F00930" w:rsidRPr="00115370" w:rsidRDefault="00F00930" w:rsidP="001F2C32">
            <w:pPr>
              <w:spacing w:after="0"/>
              <w:jc w:val="center"/>
              <w:rPr>
                <w:rFonts w:ascii="Times New Roman" w:hAnsi="Times New Roman"/>
              </w:rPr>
            </w:pPr>
          </w:p>
        </w:tc>
        <w:tc>
          <w:tcPr>
            <w:tcW w:w="917" w:type="dxa"/>
            <w:shd w:val="clear" w:color="auto" w:fill="auto"/>
            <w:vAlign w:val="center"/>
          </w:tcPr>
          <w:p w:rsidR="00F00930" w:rsidRPr="00115370" w:rsidRDefault="00F00930" w:rsidP="001F2C32">
            <w:pPr>
              <w:spacing w:after="0"/>
              <w:jc w:val="center"/>
              <w:rPr>
                <w:rFonts w:ascii="Times New Roman" w:hAnsi="Times New Roman"/>
              </w:rPr>
            </w:pPr>
          </w:p>
        </w:tc>
        <w:tc>
          <w:tcPr>
            <w:tcW w:w="917" w:type="dxa"/>
            <w:shd w:val="clear" w:color="auto" w:fill="auto"/>
            <w:vAlign w:val="center"/>
          </w:tcPr>
          <w:p w:rsidR="00F00930" w:rsidRPr="00115370" w:rsidRDefault="00F00930" w:rsidP="001F2C32">
            <w:pPr>
              <w:spacing w:after="0"/>
              <w:jc w:val="center"/>
              <w:rPr>
                <w:rFonts w:ascii="Times New Roman" w:hAnsi="Times New Roman"/>
              </w:rPr>
            </w:pPr>
          </w:p>
        </w:tc>
        <w:tc>
          <w:tcPr>
            <w:tcW w:w="917" w:type="dxa"/>
            <w:shd w:val="clear" w:color="auto" w:fill="auto"/>
            <w:vAlign w:val="center"/>
          </w:tcPr>
          <w:p w:rsidR="00F00930" w:rsidRPr="00115370" w:rsidRDefault="00F00930" w:rsidP="001F2C32">
            <w:pPr>
              <w:spacing w:after="0"/>
              <w:jc w:val="center"/>
              <w:rPr>
                <w:rFonts w:ascii="Times New Roman" w:hAnsi="Times New Roman"/>
              </w:rPr>
            </w:pPr>
          </w:p>
        </w:tc>
        <w:tc>
          <w:tcPr>
            <w:tcW w:w="917" w:type="dxa"/>
            <w:shd w:val="clear" w:color="auto" w:fill="auto"/>
            <w:vAlign w:val="center"/>
          </w:tcPr>
          <w:p w:rsidR="00F00930" w:rsidRPr="00115370" w:rsidRDefault="00F00930" w:rsidP="001F2C32">
            <w:pPr>
              <w:spacing w:after="0"/>
              <w:jc w:val="center"/>
              <w:rPr>
                <w:rFonts w:ascii="Times New Roman" w:hAnsi="Times New Roman"/>
              </w:rPr>
            </w:pPr>
          </w:p>
        </w:tc>
        <w:tc>
          <w:tcPr>
            <w:tcW w:w="917" w:type="dxa"/>
          </w:tcPr>
          <w:p w:rsidR="00F00930" w:rsidRPr="00115370" w:rsidRDefault="00F00930" w:rsidP="00183EF6">
            <w:pPr>
              <w:spacing w:after="0"/>
              <w:jc w:val="center"/>
              <w:rPr>
                <w:rFonts w:ascii="Times New Roman" w:hAnsi="Times New Roman"/>
              </w:rPr>
            </w:pPr>
          </w:p>
        </w:tc>
        <w:tc>
          <w:tcPr>
            <w:tcW w:w="917" w:type="dxa"/>
            <w:shd w:val="clear" w:color="auto" w:fill="auto"/>
            <w:vAlign w:val="center"/>
          </w:tcPr>
          <w:p w:rsidR="00F00930" w:rsidRPr="00115370" w:rsidRDefault="00F00930" w:rsidP="001F2C32">
            <w:pPr>
              <w:spacing w:after="0"/>
              <w:jc w:val="center"/>
              <w:rPr>
                <w:rFonts w:ascii="Times New Roman" w:hAnsi="Times New Roman"/>
              </w:rPr>
            </w:pPr>
          </w:p>
        </w:tc>
      </w:tr>
    </w:tbl>
    <w:p w:rsidR="007E1FE3" w:rsidRPr="00115370" w:rsidRDefault="007E1FE3" w:rsidP="007E1FE3"/>
    <w:p w:rsidR="007E1FE3" w:rsidRPr="00115370" w:rsidRDefault="007E1FE3">
      <w:pPr>
        <w:rPr>
          <w:rFonts w:ascii="Times New Roman" w:hAnsi="Times New Roman"/>
          <w:sz w:val="24"/>
          <w:szCs w:val="24"/>
        </w:rPr>
      </w:pPr>
      <w:r w:rsidRPr="00115370">
        <w:rPr>
          <w:rFonts w:ascii="Times New Roman" w:hAnsi="Times New Roman"/>
          <w:sz w:val="24"/>
          <w:szCs w:val="24"/>
        </w:rPr>
        <w:br w:type="page"/>
      </w:r>
    </w:p>
    <w:p w:rsidR="007E1FE3" w:rsidRPr="00115370" w:rsidRDefault="00D71501" w:rsidP="007E1FE3">
      <w:pPr>
        <w:spacing w:after="0" w:line="360" w:lineRule="auto"/>
        <w:ind w:firstLine="567"/>
        <w:jc w:val="both"/>
        <w:rPr>
          <w:rFonts w:ascii="Times New Roman" w:hAnsi="Times New Roman"/>
          <w:sz w:val="24"/>
          <w:szCs w:val="24"/>
        </w:rPr>
      </w:pPr>
      <w:r w:rsidRPr="00115370">
        <w:rPr>
          <w:rFonts w:ascii="Times New Roman" w:hAnsi="Times New Roman"/>
          <w:sz w:val="24"/>
          <w:szCs w:val="24"/>
        </w:rPr>
        <w:lastRenderedPageBreak/>
        <w:t>Рекомендуемая о</w:t>
      </w:r>
      <w:r w:rsidR="007E1FE3" w:rsidRPr="00115370">
        <w:rPr>
          <w:rFonts w:ascii="Times New Roman" w:hAnsi="Times New Roman"/>
          <w:sz w:val="24"/>
          <w:szCs w:val="24"/>
        </w:rPr>
        <w:t xml:space="preserve">птимизация по котельным </w:t>
      </w:r>
      <w:r w:rsidR="0070500B" w:rsidRPr="00115370">
        <w:rPr>
          <w:rFonts w:ascii="Times New Roman" w:hAnsi="Times New Roman"/>
          <w:sz w:val="24"/>
          <w:szCs w:val="24"/>
        </w:rPr>
        <w:t>ООО «</w:t>
      </w:r>
      <w:r w:rsidR="007E1FE3" w:rsidRPr="00115370">
        <w:rPr>
          <w:rFonts w:ascii="Times New Roman" w:hAnsi="Times New Roman"/>
          <w:sz w:val="24"/>
          <w:szCs w:val="24"/>
        </w:rPr>
        <w:t>ТС</w:t>
      </w:r>
      <w:r w:rsidR="0070500B" w:rsidRPr="00115370">
        <w:rPr>
          <w:rFonts w:ascii="Times New Roman" w:hAnsi="Times New Roman"/>
          <w:sz w:val="24"/>
          <w:szCs w:val="24"/>
        </w:rPr>
        <w:t>К»</w:t>
      </w:r>
      <w:r w:rsidR="007E1FE3" w:rsidRPr="00115370">
        <w:rPr>
          <w:rFonts w:ascii="Times New Roman" w:hAnsi="Times New Roman"/>
          <w:sz w:val="24"/>
          <w:szCs w:val="24"/>
        </w:rPr>
        <w:t xml:space="preserve"> представлена в  таблице 1.9.</w:t>
      </w:r>
    </w:p>
    <w:p w:rsidR="00B04FAB" w:rsidRPr="00115370" w:rsidRDefault="007E1FE3" w:rsidP="007E1FE3">
      <w:pPr>
        <w:spacing w:after="0"/>
        <w:jc w:val="right"/>
        <w:rPr>
          <w:rFonts w:ascii="Times New Roman" w:hAnsi="Times New Roman"/>
          <w:b/>
          <w:sz w:val="24"/>
        </w:rPr>
      </w:pPr>
      <w:r w:rsidRPr="00115370">
        <w:rPr>
          <w:rFonts w:ascii="Times New Roman" w:hAnsi="Times New Roman"/>
          <w:b/>
          <w:sz w:val="24"/>
        </w:rPr>
        <w:t xml:space="preserve">Таблица </w:t>
      </w:r>
      <w:r w:rsidR="00D8598C" w:rsidRPr="00115370">
        <w:rPr>
          <w:rFonts w:ascii="Times New Roman" w:hAnsi="Times New Roman"/>
          <w:b/>
          <w:sz w:val="24"/>
        </w:rPr>
        <w:fldChar w:fldCharType="begin"/>
      </w:r>
      <w:r w:rsidRPr="00115370">
        <w:rPr>
          <w:rFonts w:ascii="Times New Roman" w:hAnsi="Times New Roman"/>
          <w:b/>
          <w:sz w:val="24"/>
        </w:rPr>
        <w:instrText xml:space="preserve"> STYLEREF 1 \s </w:instrText>
      </w:r>
      <w:r w:rsidR="00D8598C" w:rsidRPr="00115370">
        <w:rPr>
          <w:rFonts w:ascii="Times New Roman" w:hAnsi="Times New Roman"/>
          <w:b/>
          <w:sz w:val="24"/>
        </w:rPr>
        <w:fldChar w:fldCharType="separate"/>
      </w:r>
      <w:r w:rsidR="00887373" w:rsidRPr="00115370">
        <w:rPr>
          <w:rFonts w:ascii="Times New Roman" w:hAnsi="Times New Roman"/>
          <w:b/>
          <w:noProof/>
          <w:sz w:val="24"/>
        </w:rPr>
        <w:t>1</w:t>
      </w:r>
      <w:r w:rsidR="00D8598C" w:rsidRPr="00115370">
        <w:rPr>
          <w:rFonts w:ascii="Times New Roman" w:hAnsi="Times New Roman"/>
          <w:b/>
          <w:sz w:val="24"/>
        </w:rPr>
        <w:fldChar w:fldCharType="end"/>
      </w:r>
      <w:r w:rsidRPr="00115370">
        <w:rPr>
          <w:rFonts w:ascii="Times New Roman" w:hAnsi="Times New Roman"/>
          <w:b/>
          <w:sz w:val="24"/>
        </w:rPr>
        <w:t>.</w:t>
      </w:r>
      <w:r w:rsidR="00D8598C" w:rsidRPr="00115370">
        <w:rPr>
          <w:rFonts w:ascii="Times New Roman" w:hAnsi="Times New Roman"/>
          <w:b/>
          <w:sz w:val="24"/>
        </w:rPr>
        <w:fldChar w:fldCharType="begin"/>
      </w:r>
      <w:r w:rsidRPr="00115370">
        <w:rPr>
          <w:rFonts w:ascii="Times New Roman" w:hAnsi="Times New Roman"/>
          <w:b/>
          <w:sz w:val="24"/>
        </w:rPr>
        <w:instrText xml:space="preserve"> SEQ Таблица \* ARABIC \s 1 </w:instrText>
      </w:r>
      <w:r w:rsidR="00D8598C" w:rsidRPr="00115370">
        <w:rPr>
          <w:rFonts w:ascii="Times New Roman" w:hAnsi="Times New Roman"/>
          <w:b/>
          <w:sz w:val="24"/>
        </w:rPr>
        <w:fldChar w:fldCharType="separate"/>
      </w:r>
      <w:r w:rsidR="00887373" w:rsidRPr="00115370">
        <w:rPr>
          <w:rFonts w:ascii="Times New Roman" w:hAnsi="Times New Roman"/>
          <w:b/>
          <w:noProof/>
          <w:sz w:val="24"/>
        </w:rPr>
        <w:t>9</w:t>
      </w:r>
      <w:r w:rsidR="00D8598C" w:rsidRPr="00115370">
        <w:rPr>
          <w:rFonts w:ascii="Times New Roman" w:hAnsi="Times New Roman"/>
          <w:b/>
          <w:sz w:val="24"/>
        </w:rPr>
        <w:fldChar w:fldCharType="end"/>
      </w:r>
    </w:p>
    <w:tbl>
      <w:tblPr>
        <w:tblW w:w="2064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531"/>
        <w:gridCol w:w="2314"/>
        <w:gridCol w:w="10"/>
        <w:gridCol w:w="1666"/>
        <w:gridCol w:w="1701"/>
        <w:gridCol w:w="1417"/>
        <w:gridCol w:w="1559"/>
        <w:gridCol w:w="1418"/>
        <w:gridCol w:w="1276"/>
        <w:gridCol w:w="993"/>
        <w:gridCol w:w="960"/>
        <w:gridCol w:w="960"/>
        <w:gridCol w:w="960"/>
        <w:gridCol w:w="960"/>
        <w:gridCol w:w="960"/>
        <w:gridCol w:w="960"/>
      </w:tblGrid>
      <w:tr w:rsidR="00D10619" w:rsidRPr="00115370" w:rsidTr="009A74AC">
        <w:trPr>
          <w:gridAfter w:val="6"/>
          <w:wAfter w:w="5760" w:type="dxa"/>
          <w:trHeight w:val="567"/>
        </w:trPr>
        <w:tc>
          <w:tcPr>
            <w:tcW w:w="2531" w:type="dxa"/>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 xml:space="preserve">Температурный график, </w:t>
            </w:r>
            <w:r w:rsidRPr="00115370">
              <w:rPr>
                <w:rFonts w:ascii="Times New Roman" w:hAnsi="Times New Roman"/>
                <w:color w:val="000000"/>
                <w:sz w:val="20"/>
                <w:szCs w:val="20"/>
                <w:vertAlign w:val="superscript"/>
              </w:rPr>
              <w:t>О</w:t>
            </w:r>
            <w:r w:rsidRPr="00115370">
              <w:rPr>
                <w:rFonts w:ascii="Times New Roman" w:hAnsi="Times New Roman"/>
                <w:color w:val="000000"/>
                <w:sz w:val="20"/>
                <w:szCs w:val="20"/>
              </w:rPr>
              <w:t>С</w:t>
            </w:r>
          </w:p>
        </w:tc>
        <w:tc>
          <w:tcPr>
            <w:tcW w:w="2324" w:type="dxa"/>
            <w:gridSpan w:val="2"/>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Расход факт, т/ч</w:t>
            </w:r>
          </w:p>
        </w:tc>
        <w:tc>
          <w:tcPr>
            <w:tcW w:w="1666" w:type="dxa"/>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Расход наладка, т/ч</w:t>
            </w:r>
          </w:p>
        </w:tc>
        <w:tc>
          <w:tcPr>
            <w:tcW w:w="1701" w:type="dxa"/>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Напор, м</w:t>
            </w:r>
          </w:p>
        </w:tc>
        <w:tc>
          <w:tcPr>
            <w:tcW w:w="6663" w:type="dxa"/>
            <w:gridSpan w:val="5"/>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Необходимая перекладка участков</w:t>
            </w:r>
          </w:p>
        </w:tc>
      </w:tr>
      <w:tr w:rsidR="00D10619" w:rsidRPr="00115370" w:rsidTr="009A74AC">
        <w:trPr>
          <w:gridAfter w:val="6"/>
          <w:wAfter w:w="5760" w:type="dxa"/>
          <w:trHeight w:val="567"/>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bCs/>
                <w:color w:val="000000"/>
              </w:rPr>
            </w:pPr>
            <w:r w:rsidRPr="00115370">
              <w:rPr>
                <w:rFonts w:ascii="Times New Roman" w:hAnsi="Times New Roman"/>
                <w:bCs/>
                <w:color w:val="000000"/>
              </w:rPr>
              <w:t>Узел Н</w:t>
            </w:r>
            <w:r w:rsidRPr="00115370">
              <w:rPr>
                <w:rFonts w:ascii="Times New Roman" w:hAnsi="Times New Roman"/>
                <w:bCs/>
                <w:color w:val="000000"/>
              </w:rPr>
              <w:t>а</w:t>
            </w:r>
            <w:r w:rsidRPr="00115370">
              <w:rPr>
                <w:rFonts w:ascii="Times New Roman" w:hAnsi="Times New Roman"/>
                <w:bCs/>
                <w:color w:val="000000"/>
              </w:rPr>
              <w:t>чальный</w:t>
            </w:r>
          </w:p>
        </w:tc>
        <w:tc>
          <w:tcPr>
            <w:tcW w:w="1559" w:type="dxa"/>
            <w:vAlign w:val="center"/>
          </w:tcPr>
          <w:p w:rsidR="00D10619" w:rsidRPr="00115370" w:rsidRDefault="00D10619" w:rsidP="00D10619">
            <w:pPr>
              <w:spacing w:after="0"/>
              <w:jc w:val="center"/>
              <w:rPr>
                <w:rFonts w:ascii="Times New Roman" w:hAnsi="Times New Roman"/>
                <w:bCs/>
                <w:color w:val="000000"/>
              </w:rPr>
            </w:pPr>
            <w:r w:rsidRPr="00115370">
              <w:rPr>
                <w:rFonts w:ascii="Times New Roman" w:hAnsi="Times New Roman"/>
                <w:bCs/>
                <w:color w:val="000000"/>
              </w:rPr>
              <w:t>Узел Коне</w:t>
            </w:r>
            <w:r w:rsidRPr="00115370">
              <w:rPr>
                <w:rFonts w:ascii="Times New Roman" w:hAnsi="Times New Roman"/>
                <w:bCs/>
                <w:color w:val="000000"/>
              </w:rPr>
              <w:t>ч</w:t>
            </w:r>
            <w:r w:rsidRPr="00115370">
              <w:rPr>
                <w:rFonts w:ascii="Times New Roman" w:hAnsi="Times New Roman"/>
                <w:bCs/>
                <w:color w:val="000000"/>
              </w:rPr>
              <w:t>ный</w:t>
            </w:r>
          </w:p>
        </w:tc>
        <w:tc>
          <w:tcPr>
            <w:tcW w:w="1418" w:type="dxa"/>
            <w:vAlign w:val="center"/>
          </w:tcPr>
          <w:p w:rsidR="00D10619" w:rsidRPr="00115370" w:rsidRDefault="00D10619" w:rsidP="00D10619">
            <w:pPr>
              <w:spacing w:after="0"/>
              <w:jc w:val="center"/>
              <w:rPr>
                <w:rFonts w:ascii="Times New Roman" w:hAnsi="Times New Roman"/>
                <w:bCs/>
                <w:color w:val="000000"/>
              </w:rPr>
            </w:pPr>
            <w:r w:rsidRPr="00115370">
              <w:rPr>
                <w:rFonts w:ascii="Times New Roman" w:hAnsi="Times New Roman"/>
                <w:bCs/>
                <w:color w:val="000000"/>
              </w:rPr>
              <w:t>Длина, м</w:t>
            </w:r>
          </w:p>
        </w:tc>
        <w:tc>
          <w:tcPr>
            <w:tcW w:w="1276" w:type="dxa"/>
            <w:vAlign w:val="center"/>
          </w:tcPr>
          <w:p w:rsidR="00D10619" w:rsidRPr="00115370" w:rsidRDefault="00D10619" w:rsidP="00D10619">
            <w:pPr>
              <w:spacing w:after="0"/>
              <w:jc w:val="center"/>
              <w:rPr>
                <w:rFonts w:ascii="Times New Roman" w:hAnsi="Times New Roman"/>
                <w:bCs/>
                <w:color w:val="000000"/>
              </w:rPr>
            </w:pPr>
            <w:r w:rsidRPr="00115370">
              <w:rPr>
                <w:rFonts w:ascii="Times New Roman" w:hAnsi="Times New Roman"/>
                <w:bCs/>
                <w:color w:val="000000"/>
              </w:rPr>
              <w:t>Диам сущ., мм, Под.</w:t>
            </w:r>
          </w:p>
        </w:tc>
        <w:tc>
          <w:tcPr>
            <w:tcW w:w="993" w:type="dxa"/>
            <w:vAlign w:val="center"/>
          </w:tcPr>
          <w:p w:rsidR="00D10619" w:rsidRPr="00115370" w:rsidRDefault="00D10619" w:rsidP="00D10619">
            <w:pPr>
              <w:spacing w:after="0"/>
              <w:jc w:val="center"/>
              <w:rPr>
                <w:rFonts w:ascii="Times New Roman" w:hAnsi="Times New Roman"/>
                <w:bCs/>
                <w:color w:val="000000"/>
              </w:rPr>
            </w:pPr>
            <w:r w:rsidRPr="00115370">
              <w:rPr>
                <w:rFonts w:ascii="Times New Roman" w:hAnsi="Times New Roman"/>
                <w:bCs/>
                <w:color w:val="000000"/>
              </w:rPr>
              <w:t>Диа</w:t>
            </w:r>
            <w:r w:rsidRPr="00115370">
              <w:rPr>
                <w:rFonts w:ascii="Times New Roman" w:hAnsi="Times New Roman"/>
                <w:bCs/>
                <w:color w:val="000000"/>
              </w:rPr>
              <w:t>м</w:t>
            </w:r>
            <w:r w:rsidRPr="00115370">
              <w:rPr>
                <w:rFonts w:ascii="Times New Roman" w:hAnsi="Times New Roman"/>
                <w:bCs/>
                <w:color w:val="000000"/>
              </w:rPr>
              <w:t>пе</w:t>
            </w:r>
            <w:r w:rsidRPr="00115370">
              <w:rPr>
                <w:rFonts w:ascii="Times New Roman" w:hAnsi="Times New Roman"/>
                <w:bCs/>
                <w:color w:val="000000"/>
              </w:rPr>
              <w:t>р</w:t>
            </w:r>
            <w:r w:rsidRPr="00115370">
              <w:rPr>
                <w:rFonts w:ascii="Times New Roman" w:hAnsi="Times New Roman"/>
                <w:bCs/>
                <w:color w:val="000000"/>
              </w:rPr>
              <w:t>спек., мм, Под</w:t>
            </w:r>
          </w:p>
        </w:tc>
      </w:tr>
      <w:tr w:rsidR="00D10619" w:rsidRPr="00115370" w:rsidTr="009A74AC">
        <w:trPr>
          <w:gridAfter w:val="6"/>
          <w:wAfter w:w="5760" w:type="dxa"/>
          <w:trHeight w:val="284"/>
        </w:trPr>
        <w:tc>
          <w:tcPr>
            <w:tcW w:w="14885" w:type="dxa"/>
            <w:gridSpan w:val="10"/>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Котельная №2</w:t>
            </w:r>
          </w:p>
        </w:tc>
      </w:tr>
      <w:tr w:rsidR="00D10619" w:rsidRPr="00115370" w:rsidTr="009A74AC">
        <w:trPr>
          <w:gridAfter w:val="6"/>
          <w:wAfter w:w="5760" w:type="dxa"/>
          <w:trHeight w:val="284"/>
        </w:trPr>
        <w:tc>
          <w:tcPr>
            <w:tcW w:w="253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85/60</w:t>
            </w:r>
          </w:p>
        </w:tc>
        <w:tc>
          <w:tcPr>
            <w:tcW w:w="2324" w:type="dxa"/>
            <w:gridSpan w:val="2"/>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336</w:t>
            </w:r>
          </w:p>
        </w:tc>
        <w:tc>
          <w:tcPr>
            <w:tcW w:w="1666"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249,71</w:t>
            </w:r>
          </w:p>
        </w:tc>
        <w:tc>
          <w:tcPr>
            <w:tcW w:w="170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50/30</w:t>
            </w: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2б</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Советс. 29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Советс. 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94</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Лен. 42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Советс. 45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95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Советс. 25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Советс. 31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11,8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Лен. 26а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45</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9б</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Лен. 29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11,8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45</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Советс. 10 -1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Лен. 24/8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79</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9639" w:type="dxa"/>
            <w:gridSpan w:val="6"/>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Котельная №4</w:t>
            </w:r>
          </w:p>
        </w:tc>
        <w:tc>
          <w:tcPr>
            <w:tcW w:w="1559" w:type="dxa"/>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8" w:type="dxa"/>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276" w:type="dxa"/>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993" w:type="dxa"/>
            <w:vAlign w:val="center"/>
          </w:tcPr>
          <w:p w:rsidR="00D10619" w:rsidRPr="00115370" w:rsidRDefault="00D10619" w:rsidP="00D10619">
            <w:pPr>
              <w:spacing w:after="0" w:line="240" w:lineRule="auto"/>
              <w:jc w:val="center"/>
              <w:rPr>
                <w:rFonts w:ascii="Times New Roman" w:hAnsi="Times New Roman"/>
                <w:color w:val="000000"/>
                <w:sz w:val="20"/>
                <w:szCs w:val="20"/>
              </w:rPr>
            </w:pPr>
          </w:p>
        </w:tc>
      </w:tr>
      <w:tr w:rsidR="00D10619" w:rsidRPr="00115370" w:rsidTr="009A74AC">
        <w:trPr>
          <w:gridAfter w:val="6"/>
          <w:wAfter w:w="5760" w:type="dxa"/>
          <w:trHeight w:val="284"/>
        </w:trPr>
        <w:tc>
          <w:tcPr>
            <w:tcW w:w="253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85/60</w:t>
            </w:r>
          </w:p>
        </w:tc>
        <w:tc>
          <w:tcPr>
            <w:tcW w:w="2314"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1504</w:t>
            </w:r>
          </w:p>
        </w:tc>
        <w:tc>
          <w:tcPr>
            <w:tcW w:w="1676" w:type="dxa"/>
            <w:gridSpan w:val="2"/>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953,516</w:t>
            </w:r>
          </w:p>
        </w:tc>
        <w:tc>
          <w:tcPr>
            <w:tcW w:w="170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68/26</w:t>
            </w: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У-69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У-69б</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У-69б</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У-69а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70,6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У-63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И. Седова 15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У-35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ТУ-2в</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8,7</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44,5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43а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У-68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54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У-41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 xml:space="preserve">50-л. Комсом. </w:t>
            </w:r>
            <w:r w:rsidRPr="00115370">
              <w:rPr>
                <w:rFonts w:ascii="Times New Roman" w:hAnsi="Times New Roman"/>
                <w:color w:val="000000"/>
              </w:rPr>
              <w:lastRenderedPageBreak/>
              <w:t>33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lastRenderedPageBreak/>
              <w:t>23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У-26а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54а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Дунаев. 16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У-20а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15,4</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54а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Дунаев. 14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У-63а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У-30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1-й Почт. 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У-47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50-л. Комсом. 25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Дунаев. 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Мендел. 6а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Дунаев. 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34</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У-28а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У-28б</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59а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У-28а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У-69а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М. Васил. 21а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У-69а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У-69е</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У-21а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ТУ-2в</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Мендел. 2в</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У-36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Сеченова 12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У-10</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27</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ТУ-2в</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Мендел. 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14"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76"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63,5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14885" w:type="dxa"/>
            <w:gridSpan w:val="10"/>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Котельная №7</w:t>
            </w:r>
          </w:p>
        </w:tc>
      </w:tr>
      <w:tr w:rsidR="00D10619" w:rsidRPr="00115370" w:rsidTr="009A74AC">
        <w:trPr>
          <w:gridAfter w:val="6"/>
          <w:wAfter w:w="5760" w:type="dxa"/>
          <w:trHeight w:val="284"/>
        </w:trPr>
        <w:tc>
          <w:tcPr>
            <w:tcW w:w="253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85/60</w:t>
            </w:r>
          </w:p>
        </w:tc>
        <w:tc>
          <w:tcPr>
            <w:tcW w:w="2324" w:type="dxa"/>
            <w:gridSpan w:val="2"/>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252</w:t>
            </w:r>
          </w:p>
        </w:tc>
        <w:tc>
          <w:tcPr>
            <w:tcW w:w="1666"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204,38</w:t>
            </w:r>
          </w:p>
        </w:tc>
        <w:tc>
          <w:tcPr>
            <w:tcW w:w="170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60/30</w:t>
            </w: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Гоголя 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Островск. 2а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9,5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5а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220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40205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87,8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40205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ТУ-26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0,1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Лен. 65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Островск. 18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5а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Гоголя 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Никит. 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Островск. 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Лен. 63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250</w:t>
            </w:r>
          </w:p>
        </w:tc>
      </w:tr>
      <w:tr w:rsidR="00D10619" w:rsidRPr="00115370" w:rsidTr="009A74AC">
        <w:trPr>
          <w:gridAfter w:val="6"/>
          <w:wAfter w:w="5760" w:type="dxa"/>
          <w:trHeight w:val="284"/>
        </w:trPr>
        <w:tc>
          <w:tcPr>
            <w:tcW w:w="14885" w:type="dxa"/>
            <w:gridSpan w:val="10"/>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Котельная №8</w:t>
            </w:r>
          </w:p>
        </w:tc>
      </w:tr>
      <w:tr w:rsidR="00D10619" w:rsidRPr="00115370" w:rsidTr="009A74AC">
        <w:trPr>
          <w:gridAfter w:val="6"/>
          <w:wAfter w:w="5760" w:type="dxa"/>
          <w:trHeight w:val="284"/>
        </w:trPr>
        <w:tc>
          <w:tcPr>
            <w:tcW w:w="253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85/60</w:t>
            </w:r>
          </w:p>
        </w:tc>
        <w:tc>
          <w:tcPr>
            <w:tcW w:w="2324" w:type="dxa"/>
            <w:gridSpan w:val="2"/>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256</w:t>
            </w:r>
          </w:p>
        </w:tc>
        <w:tc>
          <w:tcPr>
            <w:tcW w:w="1666"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256,704</w:t>
            </w:r>
          </w:p>
        </w:tc>
        <w:tc>
          <w:tcPr>
            <w:tcW w:w="170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54/22</w:t>
            </w: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27</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14</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219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250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4а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80</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51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27а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80</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45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9</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47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14885" w:type="dxa"/>
            <w:gridSpan w:val="10"/>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Котельная №10</w:t>
            </w:r>
          </w:p>
        </w:tc>
      </w:tr>
      <w:tr w:rsidR="00D10619" w:rsidRPr="00115370" w:rsidTr="009A74AC">
        <w:trPr>
          <w:gridAfter w:val="6"/>
          <w:wAfter w:w="5760" w:type="dxa"/>
          <w:trHeight w:val="284"/>
        </w:trPr>
        <w:tc>
          <w:tcPr>
            <w:tcW w:w="253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85/60</w:t>
            </w:r>
          </w:p>
        </w:tc>
        <w:tc>
          <w:tcPr>
            <w:tcW w:w="2324" w:type="dxa"/>
            <w:gridSpan w:val="2"/>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160</w:t>
            </w:r>
          </w:p>
        </w:tc>
        <w:tc>
          <w:tcPr>
            <w:tcW w:w="1666"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77,5</w:t>
            </w:r>
          </w:p>
        </w:tc>
        <w:tc>
          <w:tcPr>
            <w:tcW w:w="170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30/12</w:t>
            </w: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14885" w:type="dxa"/>
            <w:gridSpan w:val="10"/>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Котельная №11</w:t>
            </w:r>
          </w:p>
        </w:tc>
      </w:tr>
      <w:tr w:rsidR="00D10619" w:rsidRPr="00115370" w:rsidTr="009A74AC">
        <w:trPr>
          <w:gridAfter w:val="6"/>
          <w:wAfter w:w="5760" w:type="dxa"/>
          <w:trHeight w:val="284"/>
        </w:trPr>
        <w:tc>
          <w:tcPr>
            <w:tcW w:w="253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85/60</w:t>
            </w:r>
          </w:p>
        </w:tc>
        <w:tc>
          <w:tcPr>
            <w:tcW w:w="2324" w:type="dxa"/>
            <w:gridSpan w:val="2"/>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232</w:t>
            </w:r>
          </w:p>
        </w:tc>
        <w:tc>
          <w:tcPr>
            <w:tcW w:w="1666"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100,34</w:t>
            </w:r>
          </w:p>
        </w:tc>
        <w:tc>
          <w:tcPr>
            <w:tcW w:w="170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30/18</w:t>
            </w: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Юрьевец. 40</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Нагорная 18 пищеблок</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r>
      <w:tr w:rsidR="00D10619" w:rsidRPr="00115370" w:rsidTr="009A74AC">
        <w:trPr>
          <w:gridAfter w:val="6"/>
          <w:wAfter w:w="5760" w:type="dxa"/>
          <w:trHeight w:val="284"/>
        </w:trPr>
        <w:tc>
          <w:tcPr>
            <w:tcW w:w="14885" w:type="dxa"/>
            <w:gridSpan w:val="10"/>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Котельная №13</w:t>
            </w:r>
          </w:p>
        </w:tc>
      </w:tr>
      <w:tr w:rsidR="00D10619" w:rsidRPr="00115370" w:rsidTr="009A74AC">
        <w:trPr>
          <w:gridAfter w:val="6"/>
          <w:wAfter w:w="5760" w:type="dxa"/>
          <w:trHeight w:val="284"/>
        </w:trPr>
        <w:tc>
          <w:tcPr>
            <w:tcW w:w="253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lastRenderedPageBreak/>
              <w:t>85/60</w:t>
            </w:r>
          </w:p>
        </w:tc>
        <w:tc>
          <w:tcPr>
            <w:tcW w:w="2324" w:type="dxa"/>
            <w:gridSpan w:val="2"/>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368</w:t>
            </w:r>
          </w:p>
        </w:tc>
        <w:tc>
          <w:tcPr>
            <w:tcW w:w="1666"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243,28</w:t>
            </w:r>
          </w:p>
        </w:tc>
        <w:tc>
          <w:tcPr>
            <w:tcW w:w="170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44/16</w:t>
            </w: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 Метал. 35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У-0</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14885" w:type="dxa"/>
            <w:gridSpan w:val="10"/>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Котельная №14</w:t>
            </w:r>
          </w:p>
        </w:tc>
      </w:tr>
      <w:tr w:rsidR="00D10619" w:rsidRPr="00115370" w:rsidTr="009A74AC">
        <w:trPr>
          <w:gridAfter w:val="6"/>
          <w:wAfter w:w="5760" w:type="dxa"/>
          <w:trHeight w:val="284"/>
        </w:trPr>
        <w:tc>
          <w:tcPr>
            <w:tcW w:w="253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85/60</w:t>
            </w:r>
          </w:p>
        </w:tc>
        <w:tc>
          <w:tcPr>
            <w:tcW w:w="2324" w:type="dxa"/>
            <w:gridSpan w:val="2"/>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256</w:t>
            </w:r>
          </w:p>
        </w:tc>
        <w:tc>
          <w:tcPr>
            <w:tcW w:w="1666"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204,73</w:t>
            </w:r>
          </w:p>
        </w:tc>
        <w:tc>
          <w:tcPr>
            <w:tcW w:w="170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51/31</w:t>
            </w: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Мендел. 1а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Правды 22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Краснофл. 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У-14а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Правды 7а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14885" w:type="dxa"/>
            <w:gridSpan w:val="10"/>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Котельная №15</w:t>
            </w:r>
          </w:p>
        </w:tc>
      </w:tr>
      <w:tr w:rsidR="00D10619" w:rsidRPr="00115370" w:rsidTr="009A74AC">
        <w:trPr>
          <w:gridAfter w:val="6"/>
          <w:wAfter w:w="5760" w:type="dxa"/>
          <w:trHeight w:val="284"/>
        </w:trPr>
        <w:tc>
          <w:tcPr>
            <w:tcW w:w="253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85/60</w:t>
            </w:r>
          </w:p>
        </w:tc>
        <w:tc>
          <w:tcPr>
            <w:tcW w:w="2324" w:type="dxa"/>
            <w:gridSpan w:val="2"/>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980</w:t>
            </w:r>
          </w:p>
        </w:tc>
        <w:tc>
          <w:tcPr>
            <w:tcW w:w="1666"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943,056</w:t>
            </w:r>
          </w:p>
        </w:tc>
        <w:tc>
          <w:tcPr>
            <w:tcW w:w="170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75/28</w:t>
            </w: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Ш-80 мм</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ТК-36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ТК-37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325</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ЗАО "Сп</w:t>
            </w:r>
            <w:r w:rsidRPr="00115370">
              <w:rPr>
                <w:rFonts w:ascii="Times New Roman" w:hAnsi="Times New Roman"/>
                <w:color w:val="000000"/>
              </w:rPr>
              <w:t>и</w:t>
            </w:r>
            <w:r w:rsidRPr="00115370">
              <w:rPr>
                <w:rFonts w:ascii="Times New Roman" w:hAnsi="Times New Roman"/>
                <w:color w:val="000000"/>
              </w:rPr>
              <w:t>нЭф"</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Ш-17 мм</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47</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29,9</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325</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325</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Красноветк. 13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Гагар. 3 -1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Красноветк. 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Гагар. 3 -3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325</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12 -</w:t>
            </w:r>
            <w:r w:rsidRPr="00115370">
              <w:rPr>
                <w:rFonts w:ascii="Times New Roman" w:hAnsi="Times New Roman"/>
                <w:color w:val="000000"/>
              </w:rPr>
              <w:lastRenderedPageBreak/>
              <w:t>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lastRenderedPageBreak/>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12 -2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12 -1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14 -4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3,9</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14 -2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14 -3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14 -1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ТК-100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29а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21,5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Красноветк. 19 -3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Красноветк. 19 -1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Красноветк. 19 -2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Гагар. 3 -2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ТК-66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ТК-68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20,9</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ТК-65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ТК-66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Красноветк. 17 -4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Красноветк. 17 -1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Красноветк. 17 -3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Красноветк. 17 -2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ТК-72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125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273</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325</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60</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ТК-92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ПНС</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192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219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250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Красноветк. 21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ТК-98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Бойцова 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ТК-93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18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ТК-35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ТК-36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14</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8а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70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ТК-69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Гагар. 3а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110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ТК-79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21/1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Детский сад № 32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9</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219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250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ТК-95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ТК-96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219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250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160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377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425</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ТК-72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ТК-88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273</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325</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ТК-68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ТК-69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17</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ТК-75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В. Бобор. 10</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Ш-18 мм</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31071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Ш-18 мм</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14</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64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ТК-50</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Ш-40 мм</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Ш-40 мм</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Красноветк. 9а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14885" w:type="dxa"/>
            <w:gridSpan w:val="10"/>
            <w:shd w:val="clear" w:color="auto" w:fill="auto"/>
            <w:vAlign w:val="center"/>
          </w:tcPr>
          <w:p w:rsidR="00D10619" w:rsidRPr="00115370" w:rsidRDefault="008F14EB"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Новая котельная с пристройкой (к</w:t>
            </w:r>
            <w:r w:rsidR="00D10619" w:rsidRPr="00115370">
              <w:rPr>
                <w:rFonts w:ascii="Times New Roman" w:hAnsi="Times New Roman"/>
                <w:color w:val="000000"/>
                <w:sz w:val="20"/>
                <w:szCs w:val="20"/>
              </w:rPr>
              <w:t>отельная №16</w:t>
            </w:r>
            <w:r w:rsidRPr="00115370">
              <w:rPr>
                <w:rFonts w:ascii="Times New Roman" w:hAnsi="Times New Roman"/>
                <w:color w:val="000000"/>
                <w:sz w:val="20"/>
                <w:szCs w:val="20"/>
              </w:rPr>
              <w:t>)</w:t>
            </w:r>
          </w:p>
        </w:tc>
      </w:tr>
      <w:tr w:rsidR="00D10619" w:rsidRPr="00115370" w:rsidTr="009A74AC">
        <w:trPr>
          <w:gridAfter w:val="6"/>
          <w:wAfter w:w="5760" w:type="dxa"/>
          <w:trHeight w:val="284"/>
        </w:trPr>
        <w:tc>
          <w:tcPr>
            <w:tcW w:w="2531" w:type="dxa"/>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95/70</w:t>
            </w:r>
          </w:p>
        </w:tc>
        <w:tc>
          <w:tcPr>
            <w:tcW w:w="2324" w:type="dxa"/>
            <w:gridSpan w:val="2"/>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504</w:t>
            </w:r>
          </w:p>
        </w:tc>
        <w:tc>
          <w:tcPr>
            <w:tcW w:w="1666" w:type="dxa"/>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438,568</w:t>
            </w:r>
          </w:p>
        </w:tc>
        <w:tc>
          <w:tcPr>
            <w:tcW w:w="1701" w:type="dxa"/>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64/20</w:t>
            </w: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Наволок. 18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9</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140</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Соц. 54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Корол. 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45</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ТК-47в</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32б</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3-й Баррик. 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Соц. 39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Корол. 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Бойлерная 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У-3а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Соц. 37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Корол. 10а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32а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3-й Баррик. 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ТК-18а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Наволок. 1а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Соц. 52а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45</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Бойлерная 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18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ТК-47в</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Энергетич. 2а д/с 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ТК-18а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Наволок. 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99</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 21а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14885" w:type="dxa"/>
            <w:gridSpan w:val="10"/>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Котельная №17</w:t>
            </w:r>
          </w:p>
        </w:tc>
      </w:tr>
      <w:tr w:rsidR="00D10619" w:rsidRPr="00115370" w:rsidTr="009A74AC">
        <w:trPr>
          <w:gridAfter w:val="6"/>
          <w:wAfter w:w="5760" w:type="dxa"/>
          <w:trHeight w:val="284"/>
        </w:trPr>
        <w:tc>
          <w:tcPr>
            <w:tcW w:w="2531" w:type="dxa"/>
            <w:vMerge w:val="restart"/>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85/60</w:t>
            </w:r>
          </w:p>
        </w:tc>
        <w:tc>
          <w:tcPr>
            <w:tcW w:w="2324" w:type="dxa"/>
            <w:gridSpan w:val="2"/>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400</w:t>
            </w:r>
          </w:p>
        </w:tc>
        <w:tc>
          <w:tcPr>
            <w:tcW w:w="1666" w:type="dxa"/>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312,49</w:t>
            </w:r>
          </w:p>
        </w:tc>
        <w:tc>
          <w:tcPr>
            <w:tcW w:w="1701" w:type="dxa"/>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71/25</w:t>
            </w: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ТК-98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 23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ТК-157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А. Макар. 60</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ТК-92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 17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17</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ТК-148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А. Макар. 45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45</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 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ТК-111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 19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ТК-89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 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ТК-155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ТК-156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ТК-156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ТК-157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ТК-232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Либк. 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30,4</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ТК-64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 30</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ТК-147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ТК-148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ТК-141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Краснов. 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ТК-157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ТК-158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ТК-86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ТК-190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Пион. 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34</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ТК-73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А. Макар. 54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Котельная № 17</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273</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300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ТК-192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Пион. 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ТК-86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ТК-87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ТК-189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Пион. 8</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ТК-156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А. Макар. 58а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25</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А. Макар. 33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ТК-139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219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250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ТК-144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А. Макар. 43 -Клуб</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ТК-139</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ТК-140</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20</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219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250</w:t>
            </w:r>
          </w:p>
        </w:tc>
      </w:tr>
      <w:tr w:rsidR="00D10619" w:rsidRPr="00115370" w:rsidTr="009A74AC">
        <w:trPr>
          <w:gridAfter w:val="6"/>
          <w:wAfter w:w="5760" w:type="dxa"/>
          <w:trHeight w:val="284"/>
        </w:trPr>
        <w:tc>
          <w:tcPr>
            <w:tcW w:w="2531" w:type="dxa"/>
            <w:vMerge/>
            <w:shd w:val="clear" w:color="auto" w:fill="auto"/>
            <w:noWrap/>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ТК-140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ТК-141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37</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219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250</w:t>
            </w:r>
          </w:p>
        </w:tc>
      </w:tr>
      <w:tr w:rsidR="00D10619" w:rsidRPr="00115370" w:rsidTr="009A74AC">
        <w:trPr>
          <w:trHeight w:val="284"/>
        </w:trPr>
        <w:tc>
          <w:tcPr>
            <w:tcW w:w="14885" w:type="dxa"/>
            <w:gridSpan w:val="10"/>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Котельная №18</w:t>
            </w:r>
          </w:p>
        </w:tc>
        <w:tc>
          <w:tcPr>
            <w:tcW w:w="960" w:type="dxa"/>
            <w:vAlign w:val="center"/>
          </w:tcPr>
          <w:p w:rsidR="00D10619" w:rsidRPr="00115370" w:rsidRDefault="00D10619" w:rsidP="00D10619">
            <w:pPr>
              <w:spacing w:after="0"/>
              <w:jc w:val="center"/>
              <w:rPr>
                <w:rFonts w:ascii="Times New Roman" w:hAnsi="Times New Roman"/>
              </w:rPr>
            </w:pPr>
          </w:p>
        </w:tc>
        <w:tc>
          <w:tcPr>
            <w:tcW w:w="960"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ТК-11</w:t>
            </w:r>
          </w:p>
        </w:tc>
        <w:tc>
          <w:tcPr>
            <w:tcW w:w="960"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ТК-12</w:t>
            </w:r>
          </w:p>
        </w:tc>
        <w:tc>
          <w:tcPr>
            <w:tcW w:w="960"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85</w:t>
            </w:r>
          </w:p>
        </w:tc>
        <w:tc>
          <w:tcPr>
            <w:tcW w:w="960"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219</w:t>
            </w:r>
          </w:p>
        </w:tc>
        <w:tc>
          <w:tcPr>
            <w:tcW w:w="960"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277</w:t>
            </w:r>
          </w:p>
        </w:tc>
      </w:tr>
      <w:tr w:rsidR="00D10619" w:rsidRPr="00115370" w:rsidTr="009A74AC">
        <w:trPr>
          <w:gridAfter w:val="6"/>
          <w:wAfter w:w="5760" w:type="dxa"/>
          <w:trHeight w:val="284"/>
        </w:trPr>
        <w:tc>
          <w:tcPr>
            <w:tcW w:w="2531" w:type="dxa"/>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85/60</w:t>
            </w:r>
          </w:p>
        </w:tc>
        <w:tc>
          <w:tcPr>
            <w:tcW w:w="2324" w:type="dxa"/>
            <w:gridSpan w:val="2"/>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208</w:t>
            </w:r>
          </w:p>
        </w:tc>
        <w:tc>
          <w:tcPr>
            <w:tcW w:w="1666" w:type="dxa"/>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325,578</w:t>
            </w:r>
          </w:p>
        </w:tc>
        <w:tc>
          <w:tcPr>
            <w:tcW w:w="1701" w:type="dxa"/>
            <w:vMerge w:val="restart"/>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64/32</w:t>
            </w: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Ломон. 21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16</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ТК-43</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Ломон. 17</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У-15а</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У-15</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159</w:t>
            </w:r>
          </w:p>
        </w:tc>
      </w:tr>
      <w:tr w:rsidR="00D10619" w:rsidRPr="00115370" w:rsidTr="009A74AC">
        <w:trPr>
          <w:gridAfter w:val="6"/>
          <w:wAfter w:w="5760" w:type="dxa"/>
          <w:trHeight w:val="284"/>
        </w:trPr>
        <w:tc>
          <w:tcPr>
            <w:tcW w:w="2531" w:type="dxa"/>
            <w:vMerge/>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hideMark/>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Ш-23,2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У-44а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51,5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Ш-23,2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0,1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ТК-42</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ТК-43</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219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250</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Ломон. 21/2 школа 4</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62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57</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76</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А. Макар. 52а</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78</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ТК-46</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Ломон. 19</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5</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ТК-50</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Урицк. 6</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9</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Котельная № 18</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ТК-01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32</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273</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300</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У-14</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Урицк. 4б</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41</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89</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У-15</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ТК-52</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44,3</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108</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133</w:t>
            </w:r>
          </w:p>
        </w:tc>
      </w:tr>
      <w:tr w:rsidR="00D10619" w:rsidRPr="00115370" w:rsidTr="009A74AC">
        <w:trPr>
          <w:gridAfter w:val="6"/>
          <w:wAfter w:w="5760" w:type="dxa"/>
          <w:trHeight w:val="284"/>
        </w:trPr>
        <w:tc>
          <w:tcPr>
            <w:tcW w:w="253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2324" w:type="dxa"/>
            <w:gridSpan w:val="2"/>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666"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701" w:type="dxa"/>
            <w:vMerge/>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p>
        </w:tc>
        <w:tc>
          <w:tcPr>
            <w:tcW w:w="1417" w:type="dxa"/>
            <w:shd w:val="clear" w:color="auto" w:fill="auto"/>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ТК-01</w:t>
            </w:r>
          </w:p>
        </w:tc>
        <w:tc>
          <w:tcPr>
            <w:tcW w:w="1559"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У-1</w:t>
            </w:r>
          </w:p>
        </w:tc>
        <w:tc>
          <w:tcPr>
            <w:tcW w:w="1418"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34</w:t>
            </w:r>
          </w:p>
        </w:tc>
        <w:tc>
          <w:tcPr>
            <w:tcW w:w="1276"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273</w:t>
            </w:r>
          </w:p>
        </w:tc>
        <w:tc>
          <w:tcPr>
            <w:tcW w:w="993" w:type="dxa"/>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300</w:t>
            </w:r>
          </w:p>
        </w:tc>
      </w:tr>
      <w:tr w:rsidR="00D10619" w:rsidRPr="00115370" w:rsidTr="009A74AC">
        <w:trPr>
          <w:gridAfter w:val="6"/>
          <w:wAfter w:w="5760" w:type="dxa"/>
          <w:trHeight w:val="284"/>
        </w:trPr>
        <w:tc>
          <w:tcPr>
            <w:tcW w:w="14885" w:type="dxa"/>
            <w:gridSpan w:val="10"/>
            <w:shd w:val="clear" w:color="auto" w:fill="auto"/>
            <w:vAlign w:val="center"/>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Котельная №19</w:t>
            </w:r>
          </w:p>
        </w:tc>
      </w:tr>
      <w:tr w:rsidR="00D10619" w:rsidRPr="00115370" w:rsidTr="009A74AC">
        <w:trPr>
          <w:gridAfter w:val="6"/>
          <w:wAfter w:w="5760" w:type="dxa"/>
          <w:trHeight w:val="284"/>
        </w:trPr>
        <w:tc>
          <w:tcPr>
            <w:tcW w:w="2531" w:type="dxa"/>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85/60</w:t>
            </w:r>
          </w:p>
        </w:tc>
        <w:tc>
          <w:tcPr>
            <w:tcW w:w="2324" w:type="dxa"/>
            <w:gridSpan w:val="2"/>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80</w:t>
            </w:r>
          </w:p>
        </w:tc>
        <w:tc>
          <w:tcPr>
            <w:tcW w:w="1666" w:type="dxa"/>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63,64</w:t>
            </w:r>
          </w:p>
        </w:tc>
        <w:tc>
          <w:tcPr>
            <w:tcW w:w="1701" w:type="dxa"/>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45/10</w:t>
            </w:r>
          </w:p>
        </w:tc>
        <w:tc>
          <w:tcPr>
            <w:tcW w:w="6663" w:type="dxa"/>
            <w:gridSpan w:val="5"/>
            <w:shd w:val="clear" w:color="auto" w:fill="auto"/>
            <w:noWrap/>
            <w:vAlign w:val="center"/>
            <w:hideMark/>
          </w:tcPr>
          <w:p w:rsidR="00D10619" w:rsidRPr="00115370" w:rsidRDefault="00D10619" w:rsidP="00D10619">
            <w:pPr>
              <w:spacing w:after="0" w:line="240" w:lineRule="auto"/>
              <w:jc w:val="center"/>
              <w:rPr>
                <w:rFonts w:ascii="Times New Roman" w:hAnsi="Times New Roman"/>
                <w:color w:val="000000"/>
                <w:sz w:val="20"/>
                <w:szCs w:val="20"/>
              </w:rPr>
            </w:pPr>
            <w:r w:rsidRPr="00115370">
              <w:rPr>
                <w:rFonts w:ascii="Times New Roman" w:hAnsi="Times New Roman"/>
                <w:color w:val="000000"/>
                <w:sz w:val="20"/>
                <w:szCs w:val="20"/>
              </w:rPr>
              <w:t>Перекладка участков не планируется</w:t>
            </w:r>
          </w:p>
        </w:tc>
      </w:tr>
    </w:tbl>
    <w:p w:rsidR="003F409B" w:rsidRPr="00115370" w:rsidRDefault="003F409B" w:rsidP="003F409B">
      <w:pPr>
        <w:pStyle w:val="Default"/>
        <w:pageBreakBefore/>
        <w:spacing w:after="120"/>
        <w:rPr>
          <w:rFonts w:ascii="Times New Roman" w:hAnsi="Times New Roman" w:cs="Times New Roman"/>
        </w:rPr>
      </w:pPr>
      <w:r w:rsidRPr="00115370">
        <w:rPr>
          <w:rFonts w:ascii="Times New Roman" w:hAnsi="Times New Roman" w:cs="Times New Roman"/>
        </w:rPr>
        <w:lastRenderedPageBreak/>
        <w:t>Перспективнаяреализация тепловой энергии представлена в таблице ниже.</w:t>
      </w:r>
    </w:p>
    <w:p w:rsidR="003F409B" w:rsidRPr="00115370" w:rsidRDefault="003F409B" w:rsidP="003F409B">
      <w:pPr>
        <w:pStyle w:val="af0"/>
        <w:keepNext/>
        <w:spacing w:after="0"/>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1</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10</w:t>
      </w:r>
      <w:r w:rsidR="00D8598C" w:rsidRPr="00115370">
        <w:rPr>
          <w:color w:val="auto"/>
          <w:sz w:val="24"/>
          <w:szCs w:val="24"/>
        </w:rPr>
        <w:fldChar w:fldCharType="end"/>
      </w:r>
    </w:p>
    <w:p w:rsidR="003F409B" w:rsidRPr="00115370" w:rsidRDefault="003F409B" w:rsidP="003F409B">
      <w:pPr>
        <w:rPr>
          <w:lang w:eastAsia="ru-RU"/>
        </w:rPr>
      </w:pPr>
    </w:p>
    <w:tbl>
      <w:tblPr>
        <w:tblW w:w="15465" w:type="dxa"/>
        <w:tblLook w:val="04A0"/>
      </w:tblPr>
      <w:tblGrid>
        <w:gridCol w:w="4220"/>
        <w:gridCol w:w="1395"/>
        <w:gridCol w:w="1406"/>
        <w:gridCol w:w="1402"/>
        <w:gridCol w:w="1393"/>
        <w:gridCol w:w="1447"/>
        <w:gridCol w:w="1398"/>
        <w:gridCol w:w="1404"/>
        <w:gridCol w:w="1400"/>
      </w:tblGrid>
      <w:tr w:rsidR="00727097" w:rsidRPr="00115370" w:rsidTr="00E90CC9">
        <w:trPr>
          <w:trHeight w:val="283"/>
        </w:trPr>
        <w:tc>
          <w:tcPr>
            <w:tcW w:w="4220" w:type="dxa"/>
            <w:vMerge w:val="restart"/>
            <w:tcBorders>
              <w:top w:val="single" w:sz="4" w:space="0" w:color="auto"/>
              <w:left w:val="single" w:sz="4" w:space="0" w:color="auto"/>
              <w:right w:val="single" w:sz="4" w:space="0" w:color="auto"/>
            </w:tcBorders>
            <w:shd w:val="clear" w:color="auto" w:fill="auto"/>
            <w:noWrap/>
            <w:vAlign w:val="center"/>
            <w:hideMark/>
          </w:tcPr>
          <w:p w:rsidR="003F409B" w:rsidRPr="00115370" w:rsidRDefault="003F409B" w:rsidP="003F409B">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Наименование котельной</w:t>
            </w:r>
          </w:p>
        </w:tc>
        <w:tc>
          <w:tcPr>
            <w:tcW w:w="11245" w:type="dxa"/>
            <w:gridSpan w:val="8"/>
            <w:tcBorders>
              <w:top w:val="single" w:sz="4" w:space="0" w:color="auto"/>
              <w:left w:val="nil"/>
              <w:bottom w:val="single" w:sz="4" w:space="0" w:color="auto"/>
              <w:right w:val="single" w:sz="4" w:space="0" w:color="auto"/>
            </w:tcBorders>
            <w:shd w:val="clear" w:color="auto" w:fill="auto"/>
            <w:vAlign w:val="center"/>
            <w:hideMark/>
          </w:tcPr>
          <w:p w:rsidR="003F409B" w:rsidRPr="00115370" w:rsidRDefault="003F409B" w:rsidP="003F409B">
            <w:pPr>
              <w:spacing w:after="0" w:line="240" w:lineRule="auto"/>
              <w:jc w:val="center"/>
              <w:rPr>
                <w:rFonts w:ascii="Times New Roman" w:eastAsia="Times New Roman" w:hAnsi="Times New Roman"/>
                <w:lang w:eastAsia="ru-RU"/>
              </w:rPr>
            </w:pPr>
            <w:r w:rsidRPr="00115370">
              <w:rPr>
                <w:rFonts w:ascii="Times New Roman" w:hAnsi="Times New Roman"/>
              </w:rPr>
              <w:t>Реализация</w:t>
            </w:r>
            <w:r w:rsidRPr="00115370">
              <w:rPr>
                <w:rFonts w:ascii="Times New Roman" w:eastAsia="Times New Roman" w:hAnsi="Times New Roman"/>
                <w:lang w:eastAsia="ru-RU"/>
              </w:rPr>
              <w:t xml:space="preserve"> тепловой энергии, Гкал</w:t>
            </w:r>
          </w:p>
        </w:tc>
      </w:tr>
      <w:tr w:rsidR="00E90CC9" w:rsidRPr="00115370" w:rsidTr="00E90CC9">
        <w:trPr>
          <w:trHeight w:val="283"/>
        </w:trPr>
        <w:tc>
          <w:tcPr>
            <w:tcW w:w="4220" w:type="dxa"/>
            <w:vMerge/>
            <w:tcBorders>
              <w:left w:val="single" w:sz="4" w:space="0" w:color="auto"/>
              <w:bottom w:val="single" w:sz="4" w:space="0" w:color="auto"/>
              <w:right w:val="single" w:sz="4" w:space="0" w:color="auto"/>
            </w:tcBorders>
            <w:shd w:val="clear" w:color="auto" w:fill="auto"/>
            <w:noWrap/>
            <w:vAlign w:val="center"/>
            <w:hideMark/>
          </w:tcPr>
          <w:p w:rsidR="00E90CC9" w:rsidRPr="00115370" w:rsidRDefault="00E90CC9" w:rsidP="003F409B">
            <w:pPr>
              <w:spacing w:after="0" w:line="240" w:lineRule="auto"/>
              <w:jc w:val="center"/>
              <w:rPr>
                <w:rFonts w:ascii="Times New Roman" w:eastAsia="Times New Roman" w:hAnsi="Times New Roman"/>
                <w:lang w:eastAsia="ru-RU"/>
              </w:rPr>
            </w:pPr>
          </w:p>
        </w:tc>
        <w:tc>
          <w:tcPr>
            <w:tcW w:w="1395" w:type="dxa"/>
            <w:tcBorders>
              <w:top w:val="single" w:sz="4" w:space="0" w:color="auto"/>
              <w:left w:val="nil"/>
              <w:bottom w:val="single" w:sz="4" w:space="0" w:color="auto"/>
              <w:right w:val="single" w:sz="4" w:space="0" w:color="auto"/>
            </w:tcBorders>
            <w:shd w:val="clear" w:color="auto" w:fill="auto"/>
            <w:vAlign w:val="center"/>
            <w:hideMark/>
          </w:tcPr>
          <w:p w:rsidR="00E90CC9" w:rsidRPr="00115370" w:rsidRDefault="00E90CC9"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2021 </w:t>
            </w:r>
          </w:p>
          <w:p w:rsidR="00E90CC9" w:rsidRPr="00115370" w:rsidRDefault="00E90CC9"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план</w:t>
            </w:r>
          </w:p>
        </w:tc>
        <w:tc>
          <w:tcPr>
            <w:tcW w:w="1406" w:type="dxa"/>
            <w:tcBorders>
              <w:top w:val="single" w:sz="4" w:space="0" w:color="auto"/>
              <w:left w:val="nil"/>
              <w:bottom w:val="single" w:sz="4" w:space="0" w:color="auto"/>
              <w:right w:val="single" w:sz="4" w:space="0" w:color="auto"/>
            </w:tcBorders>
            <w:shd w:val="clear" w:color="auto" w:fill="auto"/>
            <w:vAlign w:val="center"/>
            <w:hideMark/>
          </w:tcPr>
          <w:p w:rsidR="00E90CC9" w:rsidRPr="00115370" w:rsidRDefault="00E90CC9"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2021</w:t>
            </w:r>
          </w:p>
          <w:p w:rsidR="00E90CC9" w:rsidRPr="00115370" w:rsidRDefault="00E90CC9"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факт</w:t>
            </w:r>
          </w:p>
        </w:tc>
        <w:tc>
          <w:tcPr>
            <w:tcW w:w="1402"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2022 </w:t>
            </w:r>
          </w:p>
          <w:p w:rsidR="00E90CC9" w:rsidRPr="00115370" w:rsidRDefault="00E90CC9"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план</w:t>
            </w:r>
          </w:p>
        </w:tc>
        <w:tc>
          <w:tcPr>
            <w:tcW w:w="1393"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2022</w:t>
            </w:r>
          </w:p>
          <w:p w:rsidR="00E90CC9" w:rsidRPr="00115370" w:rsidRDefault="00E90CC9"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факт</w:t>
            </w:r>
          </w:p>
        </w:tc>
        <w:tc>
          <w:tcPr>
            <w:tcW w:w="1447"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2023</w:t>
            </w:r>
          </w:p>
          <w:p w:rsidR="00E90CC9" w:rsidRPr="00115370" w:rsidRDefault="00E90CC9" w:rsidP="00E90CC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план</w:t>
            </w:r>
          </w:p>
        </w:tc>
        <w:tc>
          <w:tcPr>
            <w:tcW w:w="1398"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2023 </w:t>
            </w:r>
          </w:p>
          <w:p w:rsidR="00E90CC9" w:rsidRPr="00115370" w:rsidRDefault="00E90CC9" w:rsidP="00E90CC9">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 xml:space="preserve">       факт</w:t>
            </w:r>
          </w:p>
        </w:tc>
        <w:tc>
          <w:tcPr>
            <w:tcW w:w="1404"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2024</w:t>
            </w:r>
          </w:p>
          <w:p w:rsidR="00E90CC9" w:rsidRPr="00115370" w:rsidRDefault="00E90CC9" w:rsidP="00E90CC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 план</w:t>
            </w:r>
          </w:p>
        </w:tc>
        <w:tc>
          <w:tcPr>
            <w:tcW w:w="1400"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2025-2033 план</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ООО «ТеплоЭнерго</w:t>
            </w:r>
            <w:r w:rsidR="00A36B67" w:rsidRPr="00115370">
              <w:rPr>
                <w:rFonts w:ascii="Times New Roman" w:eastAsia="Times New Roman" w:hAnsi="Times New Roman"/>
                <w:lang w:eastAsia="ru-RU"/>
              </w:rPr>
              <w:t xml:space="preserve"> +</w:t>
            </w:r>
            <w:r w:rsidRPr="00115370">
              <w:rPr>
                <w:rFonts w:ascii="Times New Roman" w:eastAsia="Times New Roman" w:hAnsi="Times New Roman"/>
                <w:lang w:eastAsia="ru-RU"/>
              </w:rPr>
              <w:t>»</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4155E2">
            <w:pPr>
              <w:spacing w:after="0" w:line="240" w:lineRule="auto"/>
              <w:jc w:val="center"/>
              <w:rPr>
                <w:rFonts w:ascii="Times New Roman" w:hAnsi="Times New Roman"/>
                <w:szCs w:val="20"/>
              </w:rPr>
            </w:pPr>
            <w:r w:rsidRPr="00115370">
              <w:rPr>
                <w:rFonts w:ascii="Times New Roman" w:eastAsia="Times New Roman" w:hAnsi="Times New Roman"/>
                <w:lang w:eastAsia="ru-RU"/>
              </w:rPr>
              <w:t>101670,0</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4155E2">
            <w:pPr>
              <w:spacing w:after="0" w:line="240" w:lineRule="auto"/>
              <w:jc w:val="center"/>
              <w:rPr>
                <w:rFonts w:ascii="Times New Roman" w:hAnsi="Times New Roman"/>
                <w:szCs w:val="20"/>
              </w:rPr>
            </w:pPr>
            <w:r w:rsidRPr="00115370">
              <w:rPr>
                <w:rFonts w:ascii="Times New Roman" w:eastAsia="Times New Roman" w:hAnsi="Times New Roman"/>
                <w:lang w:eastAsia="ru-RU"/>
              </w:rPr>
              <w:t>101670,0</w:t>
            </w:r>
          </w:p>
        </w:tc>
        <w:tc>
          <w:tcPr>
            <w:tcW w:w="1402" w:type="dxa"/>
            <w:tcBorders>
              <w:top w:val="nil"/>
              <w:left w:val="nil"/>
              <w:bottom w:val="single" w:sz="4" w:space="0" w:color="auto"/>
              <w:right w:val="single" w:sz="4" w:space="0" w:color="auto"/>
            </w:tcBorders>
            <w:shd w:val="clear" w:color="auto" w:fill="auto"/>
          </w:tcPr>
          <w:p w:rsidR="00E90CC9" w:rsidRPr="00115370" w:rsidRDefault="00E90CC9" w:rsidP="004155E2">
            <w:pPr>
              <w:pStyle w:val="TableParagraph"/>
              <w:spacing w:before="5"/>
              <w:ind w:left="221" w:right="204"/>
            </w:pPr>
            <w:r w:rsidRPr="00115370">
              <w:rPr>
                <w:spacing w:val="-2"/>
              </w:rPr>
              <w:t>79539,0</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4155E2">
            <w:pPr>
              <w:spacing w:after="0" w:line="240" w:lineRule="auto"/>
              <w:jc w:val="center"/>
              <w:rPr>
                <w:rFonts w:ascii="Times New Roman" w:hAnsi="Times New Roman"/>
                <w:szCs w:val="20"/>
              </w:rPr>
            </w:pPr>
            <w:r w:rsidRPr="00115370">
              <w:rPr>
                <w:spacing w:val="-2"/>
              </w:rPr>
              <w:t>97733,0</w:t>
            </w:r>
          </w:p>
        </w:tc>
        <w:tc>
          <w:tcPr>
            <w:tcW w:w="1447" w:type="dxa"/>
            <w:tcBorders>
              <w:top w:val="nil"/>
              <w:left w:val="nil"/>
              <w:bottom w:val="single" w:sz="4" w:space="0" w:color="auto"/>
              <w:right w:val="single" w:sz="4" w:space="0" w:color="auto"/>
            </w:tcBorders>
            <w:shd w:val="clear" w:color="auto" w:fill="auto"/>
          </w:tcPr>
          <w:p w:rsidR="00E90CC9" w:rsidRPr="00115370" w:rsidRDefault="00E90CC9" w:rsidP="00C12F3C">
            <w:pPr>
              <w:pStyle w:val="TableParagraph"/>
              <w:spacing w:before="5"/>
              <w:ind w:left="221" w:right="201"/>
            </w:pPr>
            <w:r w:rsidRPr="00115370">
              <w:rPr>
                <w:spacing w:val="-2"/>
              </w:rPr>
              <w:t>101670,0</w:t>
            </w:r>
          </w:p>
        </w:tc>
        <w:tc>
          <w:tcPr>
            <w:tcW w:w="1398" w:type="dxa"/>
            <w:tcBorders>
              <w:top w:val="nil"/>
              <w:left w:val="nil"/>
              <w:bottom w:val="single" w:sz="4" w:space="0" w:color="auto"/>
              <w:right w:val="single" w:sz="4" w:space="0" w:color="auto"/>
            </w:tcBorders>
            <w:shd w:val="clear" w:color="auto" w:fill="auto"/>
          </w:tcPr>
          <w:p w:rsidR="00E90CC9" w:rsidRPr="00115370" w:rsidRDefault="00E90CC9" w:rsidP="00DA79CE">
            <w:pPr>
              <w:pStyle w:val="TableParagraph"/>
              <w:spacing w:before="5"/>
              <w:ind w:right="271"/>
              <w:jc w:val="right"/>
            </w:pPr>
          </w:p>
        </w:tc>
        <w:tc>
          <w:tcPr>
            <w:tcW w:w="1404" w:type="dxa"/>
            <w:tcBorders>
              <w:top w:val="nil"/>
              <w:left w:val="nil"/>
              <w:bottom w:val="single" w:sz="4" w:space="0" w:color="auto"/>
              <w:right w:val="single" w:sz="4" w:space="0" w:color="auto"/>
            </w:tcBorders>
            <w:shd w:val="clear" w:color="auto" w:fill="auto"/>
          </w:tcPr>
          <w:p w:rsidR="00E90CC9" w:rsidRPr="00115370" w:rsidRDefault="00E90CC9" w:rsidP="00E90CC9">
            <w:pPr>
              <w:pStyle w:val="TableParagraph"/>
              <w:spacing w:before="5"/>
              <w:ind w:right="271"/>
              <w:jc w:val="right"/>
            </w:pPr>
            <w:r w:rsidRPr="00115370">
              <w:rPr>
                <w:spacing w:val="-2"/>
              </w:rPr>
              <w:t>98640,0</w:t>
            </w:r>
          </w:p>
        </w:tc>
        <w:tc>
          <w:tcPr>
            <w:tcW w:w="1400" w:type="dxa"/>
            <w:tcBorders>
              <w:top w:val="nil"/>
              <w:left w:val="nil"/>
              <w:bottom w:val="single" w:sz="4" w:space="0" w:color="auto"/>
              <w:right w:val="single" w:sz="4" w:space="0" w:color="auto"/>
            </w:tcBorders>
            <w:shd w:val="clear" w:color="auto" w:fill="auto"/>
          </w:tcPr>
          <w:p w:rsidR="00E90CC9" w:rsidRPr="00115370" w:rsidRDefault="00E90CC9" w:rsidP="00E90CC9">
            <w:pPr>
              <w:pStyle w:val="TableParagraph"/>
              <w:spacing w:before="5"/>
              <w:ind w:left="221" w:right="199"/>
            </w:pPr>
            <w:r w:rsidRPr="00115370">
              <w:rPr>
                <w:spacing w:val="-2"/>
              </w:rPr>
              <w:t>98640,0</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АО «Поликор»</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4155E2">
            <w:pPr>
              <w:spacing w:after="0" w:line="240" w:lineRule="auto"/>
              <w:jc w:val="center"/>
              <w:rPr>
                <w:rFonts w:ascii="Times New Roman" w:hAnsi="Times New Roman"/>
                <w:szCs w:val="20"/>
              </w:rPr>
            </w:pPr>
            <w:r w:rsidRPr="00115370">
              <w:rPr>
                <w:rFonts w:ascii="Times New Roman" w:hAnsi="Times New Roman"/>
                <w:szCs w:val="20"/>
              </w:rPr>
              <w:t>7101,42</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4155E2">
            <w:pPr>
              <w:spacing w:after="0" w:line="240" w:lineRule="auto"/>
              <w:jc w:val="center"/>
              <w:rPr>
                <w:rFonts w:ascii="Times New Roman" w:hAnsi="Times New Roman"/>
                <w:szCs w:val="20"/>
              </w:rPr>
            </w:pPr>
            <w:r w:rsidRPr="00115370">
              <w:rPr>
                <w:rFonts w:ascii="Times New Roman" w:hAnsi="Times New Roman"/>
                <w:szCs w:val="20"/>
              </w:rPr>
              <w:t>8131,76</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4155E2">
            <w:pPr>
              <w:spacing w:after="0" w:line="240" w:lineRule="auto"/>
              <w:jc w:val="center"/>
              <w:rPr>
                <w:rFonts w:ascii="Times New Roman" w:hAnsi="Times New Roman"/>
                <w:szCs w:val="20"/>
              </w:rPr>
            </w:pPr>
            <w:r w:rsidRPr="00115370">
              <w:rPr>
                <w:rFonts w:ascii="Times New Roman" w:hAnsi="Times New Roman"/>
                <w:szCs w:val="20"/>
              </w:rPr>
              <w:t>7101,42</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4155E2">
            <w:pPr>
              <w:spacing w:after="0" w:line="240" w:lineRule="auto"/>
              <w:jc w:val="center"/>
              <w:rPr>
                <w:rFonts w:ascii="Times New Roman" w:hAnsi="Times New Roman"/>
                <w:szCs w:val="20"/>
              </w:rPr>
            </w:pPr>
            <w:r w:rsidRPr="00115370">
              <w:rPr>
                <w:rFonts w:ascii="Times New Roman" w:hAnsi="Times New Roman"/>
                <w:szCs w:val="20"/>
              </w:rPr>
              <w:t>6994,1</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3F409B">
            <w:pPr>
              <w:spacing w:after="0" w:line="240" w:lineRule="auto"/>
              <w:jc w:val="center"/>
              <w:rPr>
                <w:rFonts w:ascii="Times New Roman" w:hAnsi="Times New Roman"/>
                <w:szCs w:val="20"/>
              </w:rPr>
            </w:pPr>
            <w:r w:rsidRPr="00115370">
              <w:rPr>
                <w:rFonts w:ascii="Times New Roman" w:hAnsi="Times New Roman"/>
                <w:szCs w:val="20"/>
              </w:rPr>
              <w:t>7101,42</w:t>
            </w:r>
          </w:p>
        </w:tc>
        <w:tc>
          <w:tcPr>
            <w:tcW w:w="1398" w:type="dxa"/>
            <w:tcBorders>
              <w:top w:val="nil"/>
              <w:left w:val="nil"/>
              <w:bottom w:val="single" w:sz="4" w:space="0" w:color="auto"/>
              <w:right w:val="single" w:sz="4" w:space="0" w:color="auto"/>
            </w:tcBorders>
            <w:shd w:val="clear" w:color="auto" w:fill="auto"/>
            <w:vAlign w:val="center"/>
          </w:tcPr>
          <w:p w:rsidR="00E90CC9" w:rsidRPr="00115370" w:rsidRDefault="00E90CC9" w:rsidP="003F409B">
            <w:pPr>
              <w:spacing w:after="0" w:line="240" w:lineRule="auto"/>
              <w:jc w:val="center"/>
              <w:rPr>
                <w:rFonts w:ascii="Times New Roman" w:hAnsi="Times New Roman"/>
                <w:szCs w:val="20"/>
              </w:rPr>
            </w:pP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szCs w:val="20"/>
              </w:rPr>
            </w:pPr>
            <w:r w:rsidRPr="00115370">
              <w:rPr>
                <w:rFonts w:ascii="Times New Roman" w:hAnsi="Times New Roman"/>
                <w:szCs w:val="20"/>
              </w:rPr>
              <w:t>7101,42</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szCs w:val="20"/>
              </w:rPr>
            </w:pPr>
            <w:r w:rsidRPr="00115370">
              <w:rPr>
                <w:rFonts w:ascii="Times New Roman" w:hAnsi="Times New Roman"/>
                <w:szCs w:val="20"/>
              </w:rPr>
              <w:t>7101,42</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B32515">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ООО «РТИК»</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A9486F">
            <w:pPr>
              <w:spacing w:after="0" w:line="240" w:lineRule="auto"/>
              <w:jc w:val="center"/>
              <w:rPr>
                <w:rFonts w:ascii="Times New Roman" w:hAnsi="Times New Roman"/>
                <w:szCs w:val="20"/>
              </w:rPr>
            </w:pPr>
            <w:r w:rsidRPr="00115370">
              <w:rPr>
                <w:rFonts w:ascii="Times New Roman" w:eastAsia="Times New Roman" w:hAnsi="Times New Roman"/>
                <w:lang w:eastAsia="ru-RU"/>
              </w:rPr>
              <w:t>10216,3</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4155E2">
            <w:pPr>
              <w:spacing w:after="0" w:line="240" w:lineRule="auto"/>
              <w:jc w:val="center"/>
              <w:rPr>
                <w:rFonts w:ascii="Times New Roman" w:hAnsi="Times New Roman"/>
                <w:szCs w:val="20"/>
              </w:rPr>
            </w:pPr>
            <w:r w:rsidRPr="00115370">
              <w:rPr>
                <w:rFonts w:ascii="Times New Roman" w:eastAsia="Times New Roman" w:hAnsi="Times New Roman"/>
                <w:lang w:eastAsia="ru-RU"/>
              </w:rPr>
              <w:t>8788,0</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4155E2">
            <w:pPr>
              <w:spacing w:after="0" w:line="240" w:lineRule="auto"/>
              <w:jc w:val="center"/>
              <w:rPr>
                <w:rFonts w:ascii="Times New Roman" w:hAnsi="Times New Roman"/>
                <w:szCs w:val="20"/>
              </w:rPr>
            </w:pPr>
            <w:r w:rsidRPr="00115370">
              <w:rPr>
                <w:rFonts w:ascii="Times New Roman" w:eastAsia="Times New Roman" w:hAnsi="Times New Roman"/>
                <w:lang w:eastAsia="ru-RU"/>
              </w:rPr>
              <w:t>10216,3</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4155E2">
            <w:pPr>
              <w:spacing w:after="0" w:line="240" w:lineRule="auto"/>
              <w:jc w:val="center"/>
              <w:rPr>
                <w:rFonts w:ascii="Times New Roman" w:hAnsi="Times New Roman"/>
                <w:szCs w:val="20"/>
              </w:rPr>
            </w:pPr>
            <w:r w:rsidRPr="00115370">
              <w:rPr>
                <w:rFonts w:ascii="Times New Roman" w:hAnsi="Times New Roman"/>
                <w:szCs w:val="20"/>
              </w:rPr>
              <w:t>8848,0</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3F409B">
            <w:pPr>
              <w:spacing w:after="0" w:line="240" w:lineRule="auto"/>
              <w:jc w:val="center"/>
              <w:rPr>
                <w:rFonts w:ascii="Times New Roman" w:hAnsi="Times New Roman"/>
                <w:szCs w:val="20"/>
              </w:rPr>
            </w:pPr>
            <w:r w:rsidRPr="00115370">
              <w:rPr>
                <w:rFonts w:ascii="Times New Roman" w:eastAsia="Times New Roman" w:hAnsi="Times New Roman"/>
                <w:lang w:eastAsia="ru-RU"/>
              </w:rPr>
              <w:t>9253,2</w:t>
            </w:r>
          </w:p>
        </w:tc>
        <w:tc>
          <w:tcPr>
            <w:tcW w:w="1398" w:type="dxa"/>
            <w:tcBorders>
              <w:top w:val="nil"/>
              <w:left w:val="nil"/>
              <w:bottom w:val="single" w:sz="4" w:space="0" w:color="auto"/>
              <w:right w:val="single" w:sz="4" w:space="0" w:color="auto"/>
            </w:tcBorders>
            <w:shd w:val="clear" w:color="auto" w:fill="auto"/>
            <w:vAlign w:val="center"/>
          </w:tcPr>
          <w:p w:rsidR="00E90CC9" w:rsidRPr="00115370" w:rsidRDefault="00E90CC9" w:rsidP="003F409B">
            <w:pPr>
              <w:spacing w:after="0" w:line="240" w:lineRule="auto"/>
              <w:jc w:val="center"/>
              <w:rPr>
                <w:rFonts w:ascii="Times New Roman" w:hAnsi="Times New Roman"/>
                <w:szCs w:val="20"/>
              </w:rPr>
            </w:pP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A74606" w:rsidP="00E90CC9">
            <w:pPr>
              <w:spacing w:after="0" w:line="240" w:lineRule="auto"/>
              <w:jc w:val="center"/>
              <w:rPr>
                <w:rFonts w:ascii="Times New Roman" w:hAnsi="Times New Roman"/>
                <w:szCs w:val="20"/>
              </w:rPr>
            </w:pPr>
            <w:r w:rsidRPr="00115370">
              <w:rPr>
                <w:rFonts w:ascii="Times New Roman" w:hAnsi="Times New Roman"/>
                <w:szCs w:val="20"/>
              </w:rPr>
              <w:t>8570</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A74606" w:rsidP="00E90CC9">
            <w:pPr>
              <w:spacing w:after="0" w:line="240" w:lineRule="auto"/>
              <w:jc w:val="center"/>
              <w:rPr>
                <w:rFonts w:ascii="Times New Roman" w:hAnsi="Times New Roman"/>
                <w:szCs w:val="20"/>
              </w:rPr>
            </w:pPr>
            <w:r w:rsidRPr="00115370">
              <w:rPr>
                <w:rFonts w:ascii="Times New Roman" w:hAnsi="Times New Roman"/>
                <w:szCs w:val="20"/>
              </w:rPr>
              <w:t>8570</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АО «Электроконтакт»</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A9486F">
            <w:pPr>
              <w:spacing w:after="0" w:line="240" w:lineRule="auto"/>
              <w:jc w:val="center"/>
              <w:rPr>
                <w:rFonts w:ascii="Times New Roman" w:hAnsi="Times New Roman"/>
                <w:szCs w:val="20"/>
              </w:rPr>
            </w:pPr>
            <w:r w:rsidRPr="00115370">
              <w:rPr>
                <w:rFonts w:ascii="Times New Roman" w:eastAsia="Times New Roman" w:hAnsi="Times New Roman"/>
                <w:lang w:eastAsia="ru-RU"/>
              </w:rPr>
              <w:t>46767,0</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73454E">
            <w:pPr>
              <w:spacing w:after="0" w:line="240" w:lineRule="auto"/>
              <w:jc w:val="center"/>
              <w:rPr>
                <w:rFonts w:ascii="Times New Roman" w:hAnsi="Times New Roman"/>
                <w:szCs w:val="20"/>
              </w:rPr>
            </w:pPr>
            <w:r w:rsidRPr="00115370">
              <w:rPr>
                <w:rFonts w:ascii="Times New Roman" w:eastAsia="Times New Roman" w:hAnsi="Times New Roman"/>
                <w:lang w:eastAsia="ru-RU"/>
              </w:rPr>
              <w:t>52432,0</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9030FD" w:rsidP="00A9486F">
            <w:pPr>
              <w:spacing w:after="0" w:line="240" w:lineRule="auto"/>
              <w:jc w:val="center"/>
              <w:rPr>
                <w:rFonts w:ascii="Times New Roman" w:hAnsi="Times New Roman"/>
                <w:szCs w:val="20"/>
              </w:rPr>
            </w:pPr>
            <w:r w:rsidRPr="00115370">
              <w:rPr>
                <w:rFonts w:ascii="Times New Roman" w:hAnsi="Times New Roman"/>
                <w:szCs w:val="20"/>
              </w:rPr>
              <w:t>41746</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D55D02" w:rsidP="004155E2">
            <w:pPr>
              <w:spacing w:after="0" w:line="240" w:lineRule="auto"/>
              <w:jc w:val="center"/>
              <w:rPr>
                <w:rFonts w:ascii="Times New Roman" w:hAnsi="Times New Roman"/>
                <w:szCs w:val="20"/>
              </w:rPr>
            </w:pPr>
            <w:r w:rsidRPr="00115370">
              <w:rPr>
                <w:rFonts w:ascii="Times New Roman" w:hAnsi="Times New Roman"/>
                <w:szCs w:val="20"/>
              </w:rPr>
              <w:t>45206</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D55D02" w:rsidP="003F409B">
            <w:pPr>
              <w:spacing w:after="0" w:line="240" w:lineRule="auto"/>
              <w:jc w:val="center"/>
              <w:rPr>
                <w:rFonts w:ascii="Times New Roman" w:hAnsi="Times New Roman"/>
                <w:szCs w:val="20"/>
              </w:rPr>
            </w:pPr>
            <w:r w:rsidRPr="00115370">
              <w:rPr>
                <w:rFonts w:ascii="Times New Roman" w:hAnsi="Times New Roman"/>
                <w:szCs w:val="20"/>
              </w:rPr>
              <w:t>42066</w:t>
            </w:r>
          </w:p>
        </w:tc>
        <w:tc>
          <w:tcPr>
            <w:tcW w:w="1398" w:type="dxa"/>
            <w:tcBorders>
              <w:top w:val="nil"/>
              <w:left w:val="nil"/>
              <w:bottom w:val="single" w:sz="4" w:space="0" w:color="auto"/>
              <w:right w:val="single" w:sz="4" w:space="0" w:color="auto"/>
            </w:tcBorders>
            <w:shd w:val="clear" w:color="auto" w:fill="auto"/>
            <w:vAlign w:val="center"/>
          </w:tcPr>
          <w:p w:rsidR="00E90CC9" w:rsidRPr="00115370" w:rsidRDefault="00D55D02" w:rsidP="00434E63">
            <w:pPr>
              <w:spacing w:after="0" w:line="240" w:lineRule="auto"/>
              <w:jc w:val="center"/>
              <w:rPr>
                <w:rFonts w:ascii="Times New Roman" w:hAnsi="Times New Roman"/>
                <w:szCs w:val="20"/>
              </w:rPr>
            </w:pPr>
            <w:r w:rsidRPr="00115370">
              <w:rPr>
                <w:rFonts w:ascii="Times New Roman" w:hAnsi="Times New Roman"/>
                <w:szCs w:val="20"/>
              </w:rPr>
              <w:t>41989</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D55D02" w:rsidP="00E90CC9">
            <w:pPr>
              <w:spacing w:after="0" w:line="240" w:lineRule="auto"/>
              <w:jc w:val="center"/>
              <w:rPr>
                <w:rFonts w:ascii="Times New Roman" w:hAnsi="Times New Roman"/>
                <w:szCs w:val="20"/>
              </w:rPr>
            </w:pPr>
            <w:r w:rsidRPr="00115370">
              <w:rPr>
                <w:rFonts w:ascii="Times New Roman" w:hAnsi="Times New Roman"/>
                <w:szCs w:val="20"/>
              </w:rPr>
              <w:t>43412</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D55D02" w:rsidP="00E90CC9">
            <w:pPr>
              <w:spacing w:after="0" w:line="240" w:lineRule="auto"/>
              <w:jc w:val="center"/>
              <w:rPr>
                <w:rFonts w:ascii="Times New Roman" w:hAnsi="Times New Roman"/>
                <w:szCs w:val="20"/>
              </w:rPr>
            </w:pPr>
            <w:r w:rsidRPr="00115370">
              <w:rPr>
                <w:rFonts w:ascii="Times New Roman" w:hAnsi="Times New Roman"/>
                <w:szCs w:val="20"/>
              </w:rPr>
              <w:t>43412</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 Ул. Советская,15а</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color w:val="000000" w:themeColor="text1"/>
                <w:szCs w:val="20"/>
              </w:rPr>
            </w:pPr>
            <w:r w:rsidRPr="00115370">
              <w:rPr>
                <w:rFonts w:ascii="Times New Roman" w:hAnsi="Times New Roman"/>
                <w:color w:val="000000" w:themeColor="text1"/>
                <w:szCs w:val="20"/>
              </w:rPr>
              <w:t>6450,63</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hAnsi="Times New Roman"/>
                <w:color w:val="17365D" w:themeColor="text2" w:themeShade="BF"/>
                <w:szCs w:val="20"/>
              </w:rPr>
            </w:pPr>
            <w:r w:rsidRPr="00115370">
              <w:rPr>
                <w:rFonts w:ascii="Times New Roman" w:hAnsi="Times New Roman"/>
                <w:color w:val="17365D" w:themeColor="text2" w:themeShade="BF"/>
                <w:szCs w:val="20"/>
              </w:rPr>
              <w:t>6816,74</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color w:val="000000" w:themeColor="text1"/>
                <w:szCs w:val="20"/>
              </w:rPr>
            </w:pPr>
            <w:r w:rsidRPr="00115370">
              <w:rPr>
                <w:rFonts w:ascii="Times New Roman" w:hAnsi="Times New Roman"/>
                <w:color w:val="000000" w:themeColor="text1"/>
                <w:szCs w:val="20"/>
              </w:rPr>
              <w:t>6229,14</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color w:val="17365D" w:themeColor="text2" w:themeShade="BF"/>
                <w:szCs w:val="20"/>
              </w:rPr>
            </w:pPr>
            <w:r w:rsidRPr="00115370">
              <w:rPr>
                <w:rFonts w:ascii="Times New Roman" w:hAnsi="Times New Roman"/>
                <w:color w:val="17365D" w:themeColor="text2" w:themeShade="BF"/>
                <w:szCs w:val="20"/>
              </w:rPr>
              <w:t>6223,62</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color w:val="000000" w:themeColor="text1"/>
                <w:szCs w:val="20"/>
              </w:rPr>
            </w:pPr>
            <w:r w:rsidRPr="00115370">
              <w:rPr>
                <w:rFonts w:ascii="Times New Roman" w:hAnsi="Times New Roman"/>
                <w:color w:val="000000" w:themeColor="text1"/>
                <w:szCs w:val="20"/>
              </w:rPr>
              <w:t>6001,38</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5978,36</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color w:val="000000" w:themeColor="text1"/>
                <w:szCs w:val="20"/>
              </w:rPr>
            </w:pPr>
            <w:r w:rsidRPr="00115370">
              <w:rPr>
                <w:rFonts w:ascii="Times New Roman" w:hAnsi="Times New Roman"/>
                <w:color w:val="000000" w:themeColor="text1"/>
                <w:szCs w:val="20"/>
              </w:rPr>
              <w:t>6001,38</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color w:val="000000" w:themeColor="text1"/>
                <w:szCs w:val="20"/>
              </w:rPr>
            </w:pPr>
            <w:r w:rsidRPr="00115370">
              <w:rPr>
                <w:rFonts w:ascii="Times New Roman" w:hAnsi="Times New Roman"/>
                <w:color w:val="000000" w:themeColor="text1"/>
                <w:szCs w:val="20"/>
              </w:rPr>
              <w:t>6001,39</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№2, Ул. Ленина, 28а</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color w:val="000000" w:themeColor="text1"/>
                <w:szCs w:val="20"/>
              </w:rPr>
            </w:pPr>
            <w:r w:rsidRPr="00115370">
              <w:rPr>
                <w:rFonts w:ascii="Times New Roman" w:hAnsi="Times New Roman"/>
                <w:color w:val="000000" w:themeColor="text1"/>
                <w:szCs w:val="20"/>
              </w:rPr>
              <w:t>10589,91</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hAnsi="Times New Roman"/>
                <w:color w:val="17365D" w:themeColor="text2" w:themeShade="BF"/>
                <w:szCs w:val="20"/>
              </w:rPr>
            </w:pPr>
            <w:r w:rsidRPr="00115370">
              <w:rPr>
                <w:rFonts w:ascii="Times New Roman" w:hAnsi="Times New Roman"/>
                <w:color w:val="17365D" w:themeColor="text2" w:themeShade="BF"/>
                <w:szCs w:val="20"/>
              </w:rPr>
              <w:t>11012,26</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color w:val="000000" w:themeColor="text1"/>
                <w:szCs w:val="20"/>
              </w:rPr>
            </w:pPr>
            <w:r w:rsidRPr="00115370">
              <w:rPr>
                <w:rFonts w:ascii="Times New Roman" w:hAnsi="Times New Roman"/>
                <w:color w:val="000000" w:themeColor="text1"/>
                <w:szCs w:val="20"/>
              </w:rPr>
              <w:t>9637,02</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color w:val="17365D" w:themeColor="text2" w:themeShade="BF"/>
                <w:szCs w:val="20"/>
              </w:rPr>
            </w:pPr>
            <w:r w:rsidRPr="00115370">
              <w:rPr>
                <w:rFonts w:ascii="Times New Roman" w:hAnsi="Times New Roman"/>
                <w:color w:val="17365D" w:themeColor="text2" w:themeShade="BF"/>
                <w:szCs w:val="20"/>
              </w:rPr>
              <w:t>10307,27</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color w:val="000000" w:themeColor="text1"/>
                <w:szCs w:val="20"/>
              </w:rPr>
            </w:pPr>
            <w:r w:rsidRPr="00115370">
              <w:rPr>
                <w:rFonts w:ascii="Times New Roman" w:hAnsi="Times New Roman"/>
                <w:color w:val="000000" w:themeColor="text1"/>
                <w:szCs w:val="20"/>
              </w:rPr>
              <w:t>9551,84</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9792,36</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color w:val="000000" w:themeColor="text1"/>
                <w:szCs w:val="20"/>
              </w:rPr>
            </w:pPr>
            <w:r w:rsidRPr="00115370">
              <w:rPr>
                <w:rFonts w:ascii="Times New Roman" w:hAnsi="Times New Roman"/>
                <w:color w:val="000000" w:themeColor="text1"/>
                <w:szCs w:val="20"/>
              </w:rPr>
              <w:t>9551,84</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hAnsi="Times New Roman"/>
                <w:color w:val="000000" w:themeColor="text1"/>
                <w:szCs w:val="20"/>
              </w:rPr>
            </w:pPr>
            <w:r w:rsidRPr="00115370">
              <w:rPr>
                <w:rFonts w:ascii="Times New Roman" w:hAnsi="Times New Roman"/>
                <w:color w:val="000000" w:themeColor="text1"/>
                <w:szCs w:val="20"/>
              </w:rPr>
              <w:t>9502,13</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№4, Пер. Дунаевского, 2б</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56176,3</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57687,5</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55782,09</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57801,13</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54212,79</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54960,32</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54212,79</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54212,79</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№5, ул. Третьяковского, 48б</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4102,53</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183,89</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0</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0</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0</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0</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0</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0</w:t>
            </w:r>
          </w:p>
        </w:tc>
      </w:tr>
      <w:tr w:rsidR="00E90CC9" w:rsidRPr="00115370" w:rsidTr="00E90CC9">
        <w:trPr>
          <w:trHeight w:val="240"/>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№7, ул. Горького, 131</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10629,13</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10623,85</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10426,29</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10485</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10237,18</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10179,44</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10237,18</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10180,89</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№8, ул. Ванцетти, 38б</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12750,42</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12846,96</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12616</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13193,04</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12202,62</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11634,81</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12202,62</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12202,61</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№9, ул. Семенова, 11б</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4858,47</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4758,49</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4640,98</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4649,18</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4558,87</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4 538,57</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4558,87</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4558,87</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№10, ул. Текстильная, 4б</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4564,25</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4747,46</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4403,11</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4636,21</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4341,06</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4 471,53</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4341,06</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4341,06</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№11, ул. Дзержинского, 26б</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5053,20</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5578,3</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4912,61</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5607,53</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4791,85</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5 162,68</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4791,85</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4791,85</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№13, 2-ой Трудовой пер., 2</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13098,41</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12730,38</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13080,68</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13364,61</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12784,10</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12 072,25</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12784,10</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12784,09</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№14, ул. Краснофлотская, 9</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11215,91</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11336,87</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11182,29</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11430,48</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10894,62</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10 365,56</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10894,62</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10894,63</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№15, ул. Красноветкинская</w:t>
            </w:r>
            <w:r w:rsidR="00EF0A97" w:rsidRPr="00115370">
              <w:rPr>
                <w:rFonts w:ascii="Times New Roman" w:eastAsia="Times New Roman" w:hAnsi="Times New Roman"/>
                <w:lang w:eastAsia="ru-RU"/>
              </w:rPr>
              <w:t>,8б</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41985,76</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42904,47</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40698,22</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42547,82</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39524,82</w:t>
            </w:r>
          </w:p>
        </w:tc>
        <w:tc>
          <w:tcPr>
            <w:tcW w:w="1398"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39315,04</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39524,82</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39524,81</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Новая котельная с пристройкой (котел</w:t>
            </w:r>
            <w:r w:rsidRPr="00115370">
              <w:rPr>
                <w:rFonts w:ascii="Times New Roman" w:eastAsia="Times New Roman" w:hAnsi="Times New Roman"/>
                <w:lang w:eastAsia="ru-RU"/>
              </w:rPr>
              <w:t>ь</w:t>
            </w:r>
            <w:r w:rsidRPr="00115370">
              <w:rPr>
                <w:rFonts w:ascii="Times New Roman" w:eastAsia="Times New Roman" w:hAnsi="Times New Roman"/>
                <w:lang w:eastAsia="ru-RU"/>
              </w:rPr>
              <w:t>ная №16), ул. Социалистическая, 54</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23795,60</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23486,28</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23324,16</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23282,89</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21487,79</w:t>
            </w:r>
          </w:p>
        </w:tc>
        <w:tc>
          <w:tcPr>
            <w:tcW w:w="1398"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21296,4</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21487,79</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21593,79</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№17, пос. Красноволжец, 10б</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15850,60</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16117,16</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15866,81</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15753,87</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15398,77</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14 797,40</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15398,77</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15398,78</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№18, ул. Ломоносова, 20б</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21779,22</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21780,23</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21369,91</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20367,38</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20886,68</w:t>
            </w:r>
          </w:p>
        </w:tc>
        <w:tc>
          <w:tcPr>
            <w:tcW w:w="1398" w:type="dxa"/>
            <w:tcBorders>
              <w:top w:val="nil"/>
              <w:left w:val="nil"/>
              <w:bottom w:val="single" w:sz="4" w:space="0" w:color="auto"/>
              <w:right w:val="single" w:sz="4" w:space="0" w:color="auto"/>
            </w:tcBorders>
            <w:shd w:val="clear" w:color="auto" w:fill="auto"/>
            <w:vAlign w:val="bottom"/>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20 064,75</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20886,68</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20886,70</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№19, ул. Спортивная, 18</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3087,75</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7078,78</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7038,53</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7254,21</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6944,18</w:t>
            </w:r>
          </w:p>
        </w:tc>
        <w:tc>
          <w:tcPr>
            <w:tcW w:w="1398"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6988,71</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6944,18</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6944,18</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Тепловой пункт с оборудованием (к</w:t>
            </w:r>
            <w:r w:rsidRPr="00115370">
              <w:rPr>
                <w:rFonts w:ascii="Times New Roman" w:eastAsia="Times New Roman" w:hAnsi="Times New Roman"/>
                <w:lang w:eastAsia="ru-RU"/>
              </w:rPr>
              <w:t>о</w:t>
            </w:r>
            <w:r w:rsidRPr="00115370">
              <w:rPr>
                <w:rFonts w:ascii="Times New Roman" w:eastAsia="Times New Roman" w:hAnsi="Times New Roman"/>
                <w:lang w:eastAsia="ru-RU"/>
              </w:rPr>
              <w:t>тельная № 20), ул. Спортивная, 2а</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168,12</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184,07</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168,12</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158,64</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168,12</w:t>
            </w:r>
          </w:p>
        </w:tc>
        <w:tc>
          <w:tcPr>
            <w:tcW w:w="1398"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171,44</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168,12</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168,12</w:t>
            </w:r>
          </w:p>
        </w:tc>
      </w:tr>
      <w:tr w:rsidR="00E90CC9" w:rsidRPr="00115370" w:rsidTr="00E90CC9">
        <w:trPr>
          <w:trHeight w:val="283"/>
        </w:trPr>
        <w:tc>
          <w:tcPr>
            <w:tcW w:w="4220" w:type="dxa"/>
            <w:tcBorders>
              <w:top w:val="nil"/>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Газовая котельная (блок №10) ул. Ивана Виноградова,6 а</w:t>
            </w:r>
          </w:p>
        </w:tc>
        <w:tc>
          <w:tcPr>
            <w:tcW w:w="1395"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1356,98</w:t>
            </w:r>
          </w:p>
        </w:tc>
        <w:tc>
          <w:tcPr>
            <w:tcW w:w="1406" w:type="dxa"/>
            <w:tcBorders>
              <w:top w:val="nil"/>
              <w:left w:val="nil"/>
              <w:bottom w:val="single" w:sz="4" w:space="0" w:color="auto"/>
              <w:right w:val="single" w:sz="4" w:space="0" w:color="auto"/>
            </w:tcBorders>
            <w:shd w:val="clear" w:color="auto" w:fill="auto"/>
            <w:noWrap/>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1435,61</w:t>
            </w:r>
          </w:p>
        </w:tc>
        <w:tc>
          <w:tcPr>
            <w:tcW w:w="1402"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1356,98</w:t>
            </w:r>
          </w:p>
        </w:tc>
        <w:tc>
          <w:tcPr>
            <w:tcW w:w="1393"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1474,02</w:t>
            </w:r>
          </w:p>
        </w:tc>
        <w:tc>
          <w:tcPr>
            <w:tcW w:w="1447"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1327,34</w:t>
            </w:r>
          </w:p>
        </w:tc>
        <w:tc>
          <w:tcPr>
            <w:tcW w:w="1398"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1 272,00</w:t>
            </w:r>
          </w:p>
        </w:tc>
        <w:tc>
          <w:tcPr>
            <w:tcW w:w="1404"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1327,34</w:t>
            </w:r>
          </w:p>
        </w:tc>
        <w:tc>
          <w:tcPr>
            <w:tcW w:w="1400" w:type="dxa"/>
            <w:tcBorders>
              <w:top w:val="nil"/>
              <w:left w:val="nil"/>
              <w:bottom w:val="single" w:sz="4" w:space="0" w:color="auto"/>
              <w:right w:val="single" w:sz="4" w:space="0" w:color="auto"/>
            </w:tcBorders>
            <w:shd w:val="clear" w:color="auto" w:fill="auto"/>
            <w:vAlign w:val="center"/>
          </w:tcPr>
          <w:p w:rsidR="00E90CC9" w:rsidRPr="00115370" w:rsidRDefault="00E90CC9" w:rsidP="00E90CC9">
            <w:pPr>
              <w:spacing w:after="0" w:line="240" w:lineRule="auto"/>
              <w:jc w:val="center"/>
              <w:rPr>
                <w:rFonts w:ascii="Times New Roman" w:eastAsia="Times New Roman" w:hAnsi="Times New Roman"/>
                <w:color w:val="000000" w:themeColor="text1"/>
                <w:lang w:eastAsia="ru-RU"/>
              </w:rPr>
            </w:pPr>
            <w:r w:rsidRPr="00115370">
              <w:rPr>
                <w:rFonts w:ascii="Times New Roman" w:eastAsia="Times New Roman" w:hAnsi="Times New Roman"/>
                <w:color w:val="000000" w:themeColor="text1"/>
                <w:lang w:eastAsia="ru-RU"/>
              </w:rPr>
              <w:t>1327,34</w:t>
            </w:r>
          </w:p>
        </w:tc>
      </w:tr>
      <w:tr w:rsidR="00E90CC9" w:rsidRPr="00115370" w:rsidTr="00E90CC9">
        <w:trPr>
          <w:trHeight w:val="283"/>
        </w:trPr>
        <w:tc>
          <w:tcPr>
            <w:tcW w:w="4220" w:type="dxa"/>
            <w:tcBorders>
              <w:top w:val="single" w:sz="4" w:space="0" w:color="auto"/>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ООО «Т</w:t>
            </w:r>
            <w:r w:rsidR="00C23962" w:rsidRPr="00115370">
              <w:rPr>
                <w:rFonts w:ascii="Times New Roman" w:eastAsia="Times New Roman" w:hAnsi="Times New Roman"/>
                <w:lang w:eastAsia="ru-RU"/>
              </w:rPr>
              <w:t>ЕПЛОКОМ ПЛЮС»</w:t>
            </w:r>
          </w:p>
        </w:tc>
        <w:tc>
          <w:tcPr>
            <w:tcW w:w="1395"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3F409B">
            <w:pPr>
              <w:spacing w:after="0" w:line="240" w:lineRule="auto"/>
              <w:jc w:val="center"/>
              <w:rPr>
                <w:rFonts w:ascii="Times New Roman" w:eastAsia="Times New Roman" w:hAnsi="Times New Roman"/>
                <w:lang w:eastAsia="ru-RU"/>
              </w:rPr>
            </w:pPr>
          </w:p>
        </w:tc>
        <w:tc>
          <w:tcPr>
            <w:tcW w:w="1406" w:type="dxa"/>
            <w:tcBorders>
              <w:top w:val="single" w:sz="4" w:space="0" w:color="auto"/>
              <w:left w:val="nil"/>
              <w:bottom w:val="single" w:sz="4" w:space="0" w:color="auto"/>
              <w:right w:val="single" w:sz="4" w:space="0" w:color="auto"/>
            </w:tcBorders>
            <w:shd w:val="clear" w:color="auto" w:fill="auto"/>
            <w:noWrap/>
            <w:vAlign w:val="center"/>
          </w:tcPr>
          <w:p w:rsidR="00E90CC9" w:rsidRPr="00115370" w:rsidRDefault="00E90CC9" w:rsidP="003F409B">
            <w:pPr>
              <w:spacing w:after="0" w:line="240" w:lineRule="auto"/>
              <w:jc w:val="center"/>
              <w:rPr>
                <w:rFonts w:ascii="Times New Roman" w:eastAsia="Times New Roman" w:hAnsi="Times New Roman"/>
                <w:lang w:eastAsia="ru-RU"/>
              </w:rPr>
            </w:pPr>
          </w:p>
        </w:tc>
        <w:tc>
          <w:tcPr>
            <w:tcW w:w="1402"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5716CF">
            <w:pPr>
              <w:spacing w:after="0" w:line="240" w:lineRule="auto"/>
              <w:jc w:val="center"/>
              <w:rPr>
                <w:rFonts w:ascii="Times New Roman" w:eastAsia="Times New Roman" w:hAnsi="Times New Roman"/>
                <w:lang w:eastAsia="ru-RU"/>
              </w:rPr>
            </w:pPr>
          </w:p>
        </w:tc>
        <w:tc>
          <w:tcPr>
            <w:tcW w:w="1393"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3F409B">
            <w:pPr>
              <w:spacing w:after="0" w:line="240" w:lineRule="auto"/>
              <w:jc w:val="center"/>
              <w:rPr>
                <w:rFonts w:ascii="Times New Roman" w:eastAsia="Times New Roman" w:hAnsi="Times New Roman"/>
                <w:lang w:eastAsia="ru-RU"/>
              </w:rPr>
            </w:pPr>
          </w:p>
        </w:tc>
        <w:tc>
          <w:tcPr>
            <w:tcW w:w="1447"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F63818">
            <w:pPr>
              <w:spacing w:after="0" w:line="240" w:lineRule="auto"/>
              <w:jc w:val="center"/>
              <w:rPr>
                <w:rFonts w:ascii="Times New Roman" w:eastAsia="Times New Roman" w:hAnsi="Times New Roman"/>
                <w:lang w:eastAsia="ru-RU"/>
              </w:rPr>
            </w:pPr>
          </w:p>
        </w:tc>
        <w:tc>
          <w:tcPr>
            <w:tcW w:w="1398"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C23962" w:rsidP="003F409B">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6078,91</w:t>
            </w:r>
          </w:p>
        </w:tc>
        <w:tc>
          <w:tcPr>
            <w:tcW w:w="1404"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C23962" w:rsidP="00E90CC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14991,</w:t>
            </w:r>
            <w:r w:rsidR="00DF60AB" w:rsidRPr="00115370">
              <w:rPr>
                <w:rFonts w:ascii="Times New Roman" w:eastAsia="Times New Roman" w:hAnsi="Times New Roman"/>
                <w:lang w:eastAsia="ru-RU"/>
              </w:rPr>
              <w:t>95</w:t>
            </w:r>
          </w:p>
        </w:tc>
        <w:tc>
          <w:tcPr>
            <w:tcW w:w="1400"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C23962" w:rsidP="00E90CC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14693,28</w:t>
            </w:r>
          </w:p>
        </w:tc>
      </w:tr>
      <w:tr w:rsidR="00E90CC9" w:rsidRPr="00115370" w:rsidTr="00E90CC9">
        <w:trPr>
          <w:trHeight w:val="283"/>
        </w:trPr>
        <w:tc>
          <w:tcPr>
            <w:tcW w:w="4220" w:type="dxa"/>
            <w:tcBorders>
              <w:top w:val="single" w:sz="4" w:space="0" w:color="auto"/>
              <w:left w:val="single" w:sz="4" w:space="0" w:color="auto"/>
              <w:bottom w:val="single" w:sz="4" w:space="0" w:color="auto"/>
              <w:right w:val="single" w:sz="4" w:space="0" w:color="auto"/>
            </w:tcBorders>
            <w:shd w:val="clear" w:color="auto" w:fill="auto"/>
            <w:vAlign w:val="center"/>
          </w:tcPr>
          <w:p w:rsidR="00E90CC9" w:rsidRPr="00115370" w:rsidRDefault="00E90CC9" w:rsidP="003F409B">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ООО «ДХЗ-Производство»</w:t>
            </w:r>
          </w:p>
        </w:tc>
        <w:tc>
          <w:tcPr>
            <w:tcW w:w="1395"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3F409B">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76541,084</w:t>
            </w:r>
          </w:p>
        </w:tc>
        <w:tc>
          <w:tcPr>
            <w:tcW w:w="1406" w:type="dxa"/>
            <w:tcBorders>
              <w:top w:val="single" w:sz="4" w:space="0" w:color="auto"/>
              <w:left w:val="nil"/>
              <w:bottom w:val="single" w:sz="4" w:space="0" w:color="auto"/>
              <w:right w:val="single" w:sz="4" w:space="0" w:color="auto"/>
            </w:tcBorders>
            <w:shd w:val="clear" w:color="auto" w:fill="auto"/>
            <w:noWrap/>
            <w:vAlign w:val="center"/>
          </w:tcPr>
          <w:p w:rsidR="00E90CC9" w:rsidRPr="00115370" w:rsidRDefault="00F238DB" w:rsidP="003F409B">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87610</w:t>
            </w:r>
          </w:p>
        </w:tc>
        <w:tc>
          <w:tcPr>
            <w:tcW w:w="1402"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3F409B">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73257,179</w:t>
            </w:r>
          </w:p>
        </w:tc>
        <w:tc>
          <w:tcPr>
            <w:tcW w:w="1393"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3F409B">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76795,34</w:t>
            </w:r>
          </w:p>
        </w:tc>
        <w:tc>
          <w:tcPr>
            <w:tcW w:w="1447"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E90CC9" w:rsidP="003F409B">
            <w:pPr>
              <w:spacing w:after="0" w:line="240" w:lineRule="auto"/>
              <w:jc w:val="center"/>
              <w:rPr>
                <w:rFonts w:ascii="Times New Roman" w:hAnsi="Times New Roman"/>
              </w:rPr>
            </w:pPr>
            <w:r w:rsidRPr="00115370">
              <w:rPr>
                <w:rFonts w:ascii="Times New Roman" w:hAnsi="Times New Roman"/>
              </w:rPr>
              <w:t>77758,0</w:t>
            </w:r>
          </w:p>
        </w:tc>
        <w:tc>
          <w:tcPr>
            <w:tcW w:w="1398"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F238DB" w:rsidP="003F409B">
            <w:pPr>
              <w:spacing w:after="0" w:line="240" w:lineRule="auto"/>
              <w:jc w:val="center"/>
              <w:rPr>
                <w:rFonts w:ascii="Times New Roman" w:hAnsi="Times New Roman"/>
              </w:rPr>
            </w:pPr>
            <w:r w:rsidRPr="00115370">
              <w:rPr>
                <w:rFonts w:ascii="Times New Roman" w:hAnsi="Times New Roman"/>
              </w:rPr>
              <w:t>65918</w:t>
            </w:r>
          </w:p>
        </w:tc>
        <w:tc>
          <w:tcPr>
            <w:tcW w:w="1404"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F238DB" w:rsidP="00E90CC9">
            <w:pPr>
              <w:spacing w:after="0" w:line="240" w:lineRule="auto"/>
              <w:jc w:val="center"/>
              <w:rPr>
                <w:rFonts w:ascii="Times New Roman" w:hAnsi="Times New Roman"/>
              </w:rPr>
            </w:pPr>
            <w:r w:rsidRPr="00115370">
              <w:rPr>
                <w:rFonts w:ascii="Times New Roman" w:hAnsi="Times New Roman"/>
              </w:rPr>
              <w:t>76775</w:t>
            </w:r>
          </w:p>
        </w:tc>
        <w:tc>
          <w:tcPr>
            <w:tcW w:w="1400" w:type="dxa"/>
            <w:tcBorders>
              <w:top w:val="single" w:sz="4" w:space="0" w:color="auto"/>
              <w:left w:val="nil"/>
              <w:bottom w:val="single" w:sz="4" w:space="0" w:color="auto"/>
              <w:right w:val="single" w:sz="4" w:space="0" w:color="auto"/>
            </w:tcBorders>
            <w:shd w:val="clear" w:color="auto" w:fill="auto"/>
            <w:vAlign w:val="center"/>
          </w:tcPr>
          <w:p w:rsidR="00E90CC9" w:rsidRPr="00115370" w:rsidRDefault="00F238DB" w:rsidP="00E90CC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75000-83000</w:t>
            </w:r>
          </w:p>
        </w:tc>
      </w:tr>
    </w:tbl>
    <w:p w:rsidR="003F409B" w:rsidRPr="00115370" w:rsidRDefault="003F409B" w:rsidP="003F409B">
      <w:pPr>
        <w:spacing w:after="0"/>
        <w:rPr>
          <w:rFonts w:ascii="Times New Roman" w:hAnsi="Times New Roman"/>
          <w:sz w:val="24"/>
          <w:szCs w:val="24"/>
        </w:rPr>
      </w:pPr>
      <w:r w:rsidRPr="00115370">
        <w:rPr>
          <w:rFonts w:ascii="Times New Roman" w:hAnsi="Times New Roman"/>
          <w:sz w:val="24"/>
          <w:szCs w:val="24"/>
        </w:rPr>
        <w:lastRenderedPageBreak/>
        <w:t>Реализация теплоносителя  на нужды отопления и его приросты до окончания планируемого периода представлены в таблице ниже.</w:t>
      </w:r>
    </w:p>
    <w:p w:rsidR="00385C56" w:rsidRPr="00115370" w:rsidRDefault="00385C56" w:rsidP="003F409B">
      <w:pPr>
        <w:pStyle w:val="af0"/>
        <w:keepNext/>
        <w:spacing w:after="0"/>
        <w:jc w:val="right"/>
        <w:rPr>
          <w:color w:val="auto"/>
          <w:sz w:val="24"/>
          <w:szCs w:val="24"/>
        </w:rPr>
      </w:pPr>
    </w:p>
    <w:p w:rsidR="003F409B" w:rsidRPr="00115370" w:rsidRDefault="003F409B" w:rsidP="003F409B">
      <w:pPr>
        <w:pStyle w:val="af0"/>
        <w:keepNext/>
        <w:spacing w:after="0"/>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1</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11</w:t>
      </w:r>
      <w:r w:rsidR="00D8598C" w:rsidRPr="00115370">
        <w:rPr>
          <w:color w:val="auto"/>
          <w:sz w:val="24"/>
          <w:szCs w:val="24"/>
        </w:rPr>
        <w:fldChar w:fldCharType="end"/>
      </w:r>
    </w:p>
    <w:tbl>
      <w:tblPr>
        <w:tblW w:w="15520" w:type="dxa"/>
        <w:tblLayout w:type="fixed"/>
        <w:tblLook w:val="04A0"/>
      </w:tblPr>
      <w:tblGrid>
        <w:gridCol w:w="4219"/>
        <w:gridCol w:w="1418"/>
        <w:gridCol w:w="1417"/>
        <w:gridCol w:w="1418"/>
        <w:gridCol w:w="1417"/>
        <w:gridCol w:w="1418"/>
        <w:gridCol w:w="1417"/>
        <w:gridCol w:w="1474"/>
        <w:gridCol w:w="1308"/>
        <w:gridCol w:w="14"/>
      </w:tblGrid>
      <w:tr w:rsidR="00727097" w:rsidRPr="00115370" w:rsidTr="00CC2CAA">
        <w:trPr>
          <w:trHeight w:val="214"/>
        </w:trPr>
        <w:tc>
          <w:tcPr>
            <w:tcW w:w="4219" w:type="dxa"/>
            <w:vMerge w:val="restart"/>
            <w:tcBorders>
              <w:top w:val="single" w:sz="4" w:space="0" w:color="auto"/>
              <w:left w:val="single" w:sz="4" w:space="0" w:color="auto"/>
              <w:right w:val="single" w:sz="4" w:space="0" w:color="auto"/>
            </w:tcBorders>
            <w:shd w:val="clear" w:color="auto" w:fill="auto"/>
            <w:noWrap/>
            <w:vAlign w:val="center"/>
            <w:hideMark/>
          </w:tcPr>
          <w:p w:rsidR="003F409B" w:rsidRPr="00115370" w:rsidRDefault="003F409B" w:rsidP="003F409B">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Наименование котельной</w:t>
            </w:r>
          </w:p>
        </w:tc>
        <w:tc>
          <w:tcPr>
            <w:tcW w:w="11301" w:type="dxa"/>
            <w:gridSpan w:val="9"/>
            <w:tcBorders>
              <w:top w:val="single" w:sz="4" w:space="0" w:color="auto"/>
              <w:left w:val="nil"/>
              <w:bottom w:val="single" w:sz="4" w:space="0" w:color="auto"/>
              <w:right w:val="single" w:sz="4" w:space="0" w:color="auto"/>
            </w:tcBorders>
            <w:shd w:val="clear" w:color="auto" w:fill="auto"/>
            <w:vAlign w:val="center"/>
            <w:hideMark/>
          </w:tcPr>
          <w:p w:rsidR="003F409B" w:rsidRPr="00115370" w:rsidRDefault="003F409B" w:rsidP="003F409B">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Реализация теплоносителя, т/год</w:t>
            </w:r>
          </w:p>
        </w:tc>
      </w:tr>
      <w:tr w:rsidR="00E90CC9" w:rsidRPr="00115370" w:rsidTr="00CC2CAA">
        <w:trPr>
          <w:gridAfter w:val="1"/>
          <w:wAfter w:w="14" w:type="dxa"/>
          <w:trHeight w:val="435"/>
        </w:trPr>
        <w:tc>
          <w:tcPr>
            <w:tcW w:w="4219" w:type="dxa"/>
            <w:vMerge/>
            <w:tcBorders>
              <w:left w:val="single" w:sz="4" w:space="0" w:color="auto"/>
              <w:bottom w:val="single" w:sz="4" w:space="0" w:color="auto"/>
              <w:right w:val="single" w:sz="4" w:space="0" w:color="auto"/>
            </w:tcBorders>
            <w:shd w:val="clear" w:color="auto" w:fill="auto"/>
            <w:noWrap/>
            <w:vAlign w:val="center"/>
            <w:hideMark/>
          </w:tcPr>
          <w:p w:rsidR="00E90CC9" w:rsidRPr="00115370" w:rsidRDefault="00E90CC9" w:rsidP="003F409B">
            <w:pPr>
              <w:spacing w:after="0" w:line="240" w:lineRule="auto"/>
              <w:jc w:val="center"/>
              <w:rPr>
                <w:rFonts w:ascii="Times New Roman" w:eastAsia="Times New Roman" w:hAnsi="Times New Roman"/>
                <w:lang w:eastAsia="ru-RU"/>
              </w:rPr>
            </w:pP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E90CC9" w:rsidRPr="00115370" w:rsidRDefault="00E90CC9" w:rsidP="00183EF6">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2021</w:t>
            </w:r>
          </w:p>
          <w:p w:rsidR="00E90CC9" w:rsidRPr="00115370" w:rsidRDefault="00E90CC9" w:rsidP="00183EF6">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 план</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E90CC9" w:rsidRPr="00115370" w:rsidRDefault="00E90CC9" w:rsidP="003F409B">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2021</w:t>
            </w:r>
          </w:p>
          <w:p w:rsidR="00E90CC9" w:rsidRPr="00115370" w:rsidRDefault="00E90CC9" w:rsidP="003F409B">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факт</w:t>
            </w:r>
          </w:p>
        </w:tc>
        <w:tc>
          <w:tcPr>
            <w:tcW w:w="1418" w:type="dxa"/>
            <w:tcBorders>
              <w:top w:val="single" w:sz="4" w:space="0" w:color="auto"/>
              <w:left w:val="nil"/>
              <w:bottom w:val="single" w:sz="4" w:space="0" w:color="auto"/>
              <w:right w:val="single" w:sz="4" w:space="0" w:color="auto"/>
            </w:tcBorders>
            <w:vAlign w:val="center"/>
          </w:tcPr>
          <w:p w:rsidR="00E90CC9" w:rsidRPr="00115370" w:rsidRDefault="00E90CC9" w:rsidP="00CC2CAA">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2022 </w:t>
            </w:r>
          </w:p>
          <w:p w:rsidR="00E90CC9" w:rsidRPr="00115370" w:rsidRDefault="00E90CC9" w:rsidP="00CC2CAA">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план</w:t>
            </w:r>
          </w:p>
        </w:tc>
        <w:tc>
          <w:tcPr>
            <w:tcW w:w="1417" w:type="dxa"/>
            <w:tcBorders>
              <w:top w:val="single" w:sz="4" w:space="0" w:color="auto"/>
              <w:left w:val="nil"/>
              <w:bottom w:val="single" w:sz="4" w:space="0" w:color="auto"/>
              <w:right w:val="single" w:sz="4" w:space="0" w:color="auto"/>
            </w:tcBorders>
            <w:vAlign w:val="center"/>
          </w:tcPr>
          <w:p w:rsidR="00E90CC9" w:rsidRPr="00115370" w:rsidRDefault="00E90CC9" w:rsidP="00CC2CAA">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2022 </w:t>
            </w:r>
          </w:p>
          <w:p w:rsidR="00E90CC9" w:rsidRPr="00115370" w:rsidRDefault="00E90CC9" w:rsidP="00CC2CAA">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факт</w:t>
            </w:r>
          </w:p>
        </w:tc>
        <w:tc>
          <w:tcPr>
            <w:tcW w:w="1418" w:type="dxa"/>
            <w:tcBorders>
              <w:top w:val="single" w:sz="4" w:space="0" w:color="auto"/>
              <w:left w:val="nil"/>
              <w:bottom w:val="single" w:sz="4" w:space="0" w:color="auto"/>
              <w:right w:val="single" w:sz="4" w:space="0" w:color="auto"/>
            </w:tcBorders>
            <w:vAlign w:val="center"/>
          </w:tcPr>
          <w:p w:rsidR="00E90CC9" w:rsidRPr="00115370" w:rsidRDefault="00E90CC9" w:rsidP="00385C56">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2023 </w:t>
            </w:r>
          </w:p>
          <w:p w:rsidR="00E90CC9" w:rsidRPr="00115370" w:rsidRDefault="00E90CC9" w:rsidP="00385C56">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план</w:t>
            </w:r>
          </w:p>
        </w:tc>
        <w:tc>
          <w:tcPr>
            <w:tcW w:w="1417" w:type="dxa"/>
            <w:tcBorders>
              <w:top w:val="single" w:sz="4" w:space="0" w:color="auto"/>
              <w:left w:val="nil"/>
              <w:bottom w:val="single" w:sz="4" w:space="0" w:color="auto"/>
              <w:right w:val="single" w:sz="4" w:space="0" w:color="auto"/>
            </w:tcBorders>
            <w:vAlign w:val="center"/>
          </w:tcPr>
          <w:p w:rsidR="00E90CC9" w:rsidRPr="00115370" w:rsidRDefault="00E90CC9" w:rsidP="003F409B">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2023</w:t>
            </w:r>
          </w:p>
          <w:p w:rsidR="00E90CC9" w:rsidRPr="00115370" w:rsidRDefault="00E90CC9" w:rsidP="003F409B">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факт</w:t>
            </w:r>
          </w:p>
        </w:tc>
        <w:tc>
          <w:tcPr>
            <w:tcW w:w="1474" w:type="dxa"/>
            <w:tcBorders>
              <w:top w:val="single" w:sz="4" w:space="0" w:color="auto"/>
              <w:left w:val="nil"/>
              <w:bottom w:val="single" w:sz="4" w:space="0" w:color="auto"/>
              <w:right w:val="single" w:sz="4" w:space="0" w:color="auto"/>
            </w:tcBorders>
            <w:vAlign w:val="center"/>
          </w:tcPr>
          <w:p w:rsidR="00E90CC9" w:rsidRPr="00115370" w:rsidRDefault="00E90CC9" w:rsidP="00E90CC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2024 </w:t>
            </w:r>
          </w:p>
          <w:p w:rsidR="00E90CC9" w:rsidRPr="00115370" w:rsidRDefault="00E90CC9" w:rsidP="00E90CC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план</w:t>
            </w:r>
          </w:p>
        </w:tc>
        <w:tc>
          <w:tcPr>
            <w:tcW w:w="1308" w:type="dxa"/>
            <w:tcBorders>
              <w:top w:val="single" w:sz="4" w:space="0" w:color="auto"/>
              <w:left w:val="nil"/>
              <w:bottom w:val="single" w:sz="4" w:space="0" w:color="auto"/>
              <w:right w:val="single" w:sz="4" w:space="0" w:color="auto"/>
            </w:tcBorders>
            <w:vAlign w:val="center"/>
          </w:tcPr>
          <w:p w:rsidR="00E90CC9" w:rsidRPr="00115370" w:rsidRDefault="00E90CC9" w:rsidP="00E90CC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2025-2033 план</w:t>
            </w:r>
          </w:p>
        </w:tc>
      </w:tr>
      <w:tr w:rsidR="00E90CC9" w:rsidRPr="00115370" w:rsidTr="00CC2CAA">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hideMark/>
          </w:tcPr>
          <w:p w:rsidR="00E90CC9" w:rsidRPr="00115370" w:rsidRDefault="00E90CC9"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ООО «ТеплоЭнерго</w:t>
            </w:r>
            <w:r w:rsidR="00A36B67" w:rsidRPr="00115370">
              <w:rPr>
                <w:rFonts w:ascii="Times New Roman" w:eastAsia="Times New Roman" w:hAnsi="Times New Roman"/>
                <w:lang w:eastAsia="ru-RU"/>
              </w:rPr>
              <w:t xml:space="preserve"> +</w:t>
            </w:r>
            <w:r w:rsidRPr="00115370">
              <w:rPr>
                <w:rFonts w:ascii="Times New Roman" w:eastAsia="Times New Roman" w:hAnsi="Times New Roman"/>
                <w:lang w:eastAsia="ru-RU"/>
              </w:rPr>
              <w:t>»</w:t>
            </w:r>
          </w:p>
        </w:tc>
        <w:tc>
          <w:tcPr>
            <w:tcW w:w="1418" w:type="dxa"/>
            <w:tcBorders>
              <w:top w:val="nil"/>
              <w:left w:val="nil"/>
              <w:bottom w:val="single" w:sz="4" w:space="0" w:color="auto"/>
              <w:right w:val="single" w:sz="4" w:space="0" w:color="auto"/>
            </w:tcBorders>
            <w:shd w:val="clear" w:color="000000" w:fill="FFFFFF"/>
            <w:vAlign w:val="center"/>
          </w:tcPr>
          <w:p w:rsidR="00E90CC9" w:rsidRPr="00115370" w:rsidRDefault="00E90CC9" w:rsidP="003F409B">
            <w:pPr>
              <w:spacing w:after="0" w:line="240" w:lineRule="auto"/>
              <w:jc w:val="center"/>
              <w:rPr>
                <w:rFonts w:ascii="Times New Roman" w:hAnsi="Times New Roman"/>
              </w:rPr>
            </w:pPr>
            <w:r w:rsidRPr="00115370">
              <w:rPr>
                <w:rFonts w:ascii="Times New Roman" w:hAnsi="Times New Roman"/>
              </w:rPr>
              <w:t>-</w:t>
            </w:r>
          </w:p>
        </w:tc>
        <w:tc>
          <w:tcPr>
            <w:tcW w:w="1417" w:type="dxa"/>
            <w:tcBorders>
              <w:top w:val="nil"/>
              <w:left w:val="nil"/>
              <w:bottom w:val="single" w:sz="4" w:space="0" w:color="auto"/>
              <w:right w:val="single" w:sz="4" w:space="0" w:color="auto"/>
            </w:tcBorders>
            <w:shd w:val="clear" w:color="auto" w:fill="auto"/>
            <w:noWrap/>
            <w:vAlign w:val="center"/>
          </w:tcPr>
          <w:p w:rsidR="00E90CC9" w:rsidRPr="00115370" w:rsidRDefault="00E90CC9" w:rsidP="003F409B">
            <w:pPr>
              <w:spacing w:after="0" w:line="240" w:lineRule="auto"/>
              <w:jc w:val="center"/>
              <w:rPr>
                <w:rFonts w:ascii="Times New Roman" w:hAnsi="Times New Roman"/>
              </w:rPr>
            </w:pPr>
            <w:r w:rsidRPr="00115370">
              <w:rPr>
                <w:rFonts w:ascii="Times New Roman" w:hAnsi="Times New Roman"/>
              </w:rPr>
              <w:t>-</w:t>
            </w:r>
          </w:p>
        </w:tc>
        <w:tc>
          <w:tcPr>
            <w:tcW w:w="1418" w:type="dxa"/>
            <w:tcBorders>
              <w:top w:val="nil"/>
              <w:left w:val="nil"/>
              <w:bottom w:val="single" w:sz="4" w:space="0" w:color="auto"/>
              <w:right w:val="single" w:sz="4" w:space="0" w:color="auto"/>
            </w:tcBorders>
            <w:vAlign w:val="center"/>
          </w:tcPr>
          <w:p w:rsidR="00E90CC9" w:rsidRPr="00115370" w:rsidRDefault="00E90CC9" w:rsidP="003F409B">
            <w:pPr>
              <w:spacing w:after="0" w:line="240" w:lineRule="auto"/>
              <w:jc w:val="center"/>
              <w:rPr>
                <w:rFonts w:ascii="Times New Roman" w:hAnsi="Times New Roman"/>
              </w:rPr>
            </w:pPr>
            <w:r w:rsidRPr="00115370">
              <w:rPr>
                <w:rFonts w:ascii="Times New Roman" w:hAnsi="Times New Roman"/>
              </w:rPr>
              <w:t>-</w:t>
            </w:r>
          </w:p>
        </w:tc>
        <w:tc>
          <w:tcPr>
            <w:tcW w:w="1417" w:type="dxa"/>
            <w:tcBorders>
              <w:top w:val="nil"/>
              <w:left w:val="nil"/>
              <w:bottom w:val="single" w:sz="4" w:space="0" w:color="auto"/>
              <w:right w:val="single" w:sz="4" w:space="0" w:color="auto"/>
            </w:tcBorders>
            <w:vAlign w:val="center"/>
          </w:tcPr>
          <w:p w:rsidR="00E90CC9" w:rsidRPr="00115370" w:rsidRDefault="00E90CC9" w:rsidP="003F409B">
            <w:pPr>
              <w:spacing w:after="0" w:line="240" w:lineRule="auto"/>
              <w:jc w:val="center"/>
              <w:rPr>
                <w:rFonts w:ascii="Times New Roman" w:hAnsi="Times New Roman"/>
              </w:rPr>
            </w:pPr>
            <w:r w:rsidRPr="00115370">
              <w:rPr>
                <w:rFonts w:ascii="Times New Roman" w:hAnsi="Times New Roman"/>
              </w:rPr>
              <w:t>-</w:t>
            </w:r>
          </w:p>
        </w:tc>
        <w:tc>
          <w:tcPr>
            <w:tcW w:w="1418" w:type="dxa"/>
            <w:tcBorders>
              <w:top w:val="nil"/>
              <w:left w:val="nil"/>
              <w:bottom w:val="single" w:sz="4" w:space="0" w:color="auto"/>
              <w:right w:val="single" w:sz="4" w:space="0" w:color="auto"/>
            </w:tcBorders>
            <w:vAlign w:val="center"/>
          </w:tcPr>
          <w:p w:rsidR="00E90CC9" w:rsidRPr="00115370" w:rsidRDefault="00E90CC9" w:rsidP="003F409B">
            <w:pPr>
              <w:spacing w:after="0" w:line="240" w:lineRule="auto"/>
              <w:jc w:val="center"/>
              <w:rPr>
                <w:rFonts w:ascii="Times New Roman" w:hAnsi="Times New Roman"/>
              </w:rPr>
            </w:pPr>
            <w:r w:rsidRPr="00115370">
              <w:rPr>
                <w:rFonts w:ascii="Times New Roman" w:hAnsi="Times New Roman"/>
              </w:rPr>
              <w:t>-</w:t>
            </w:r>
          </w:p>
        </w:tc>
        <w:tc>
          <w:tcPr>
            <w:tcW w:w="1417" w:type="dxa"/>
            <w:tcBorders>
              <w:top w:val="nil"/>
              <w:left w:val="nil"/>
              <w:bottom w:val="single" w:sz="4" w:space="0" w:color="auto"/>
              <w:right w:val="single" w:sz="4" w:space="0" w:color="auto"/>
            </w:tcBorders>
            <w:vAlign w:val="center"/>
          </w:tcPr>
          <w:p w:rsidR="00E90CC9" w:rsidRPr="00115370" w:rsidRDefault="00E90CC9" w:rsidP="003F409B">
            <w:pPr>
              <w:spacing w:after="0" w:line="240" w:lineRule="auto"/>
              <w:jc w:val="center"/>
              <w:rPr>
                <w:rFonts w:ascii="Times New Roman" w:hAnsi="Times New Roman"/>
              </w:rPr>
            </w:pPr>
            <w:r w:rsidRPr="00115370">
              <w:rPr>
                <w:rFonts w:ascii="Times New Roman" w:hAnsi="Times New Roman"/>
              </w:rPr>
              <w:t>-</w:t>
            </w:r>
          </w:p>
        </w:tc>
        <w:tc>
          <w:tcPr>
            <w:tcW w:w="1474" w:type="dxa"/>
            <w:tcBorders>
              <w:top w:val="nil"/>
              <w:left w:val="nil"/>
              <w:bottom w:val="single" w:sz="4" w:space="0" w:color="auto"/>
              <w:right w:val="single" w:sz="4" w:space="0" w:color="auto"/>
            </w:tcBorders>
            <w:vAlign w:val="center"/>
          </w:tcPr>
          <w:p w:rsidR="00E90CC9" w:rsidRPr="00115370" w:rsidRDefault="00E90CC9" w:rsidP="00E90CC9">
            <w:pPr>
              <w:spacing w:after="0" w:line="240" w:lineRule="auto"/>
              <w:jc w:val="center"/>
              <w:rPr>
                <w:rFonts w:ascii="Times New Roman" w:hAnsi="Times New Roman"/>
              </w:rPr>
            </w:pPr>
            <w:r w:rsidRPr="00115370">
              <w:rPr>
                <w:rFonts w:ascii="Times New Roman" w:hAnsi="Times New Roman"/>
              </w:rPr>
              <w:t>-</w:t>
            </w:r>
          </w:p>
        </w:tc>
        <w:tc>
          <w:tcPr>
            <w:tcW w:w="1308" w:type="dxa"/>
            <w:tcBorders>
              <w:top w:val="nil"/>
              <w:left w:val="nil"/>
              <w:bottom w:val="single" w:sz="4" w:space="0" w:color="auto"/>
              <w:right w:val="single" w:sz="4" w:space="0" w:color="auto"/>
            </w:tcBorders>
            <w:vAlign w:val="center"/>
          </w:tcPr>
          <w:p w:rsidR="00E90CC9" w:rsidRPr="00115370" w:rsidRDefault="00E90CC9" w:rsidP="00E90CC9">
            <w:pPr>
              <w:spacing w:after="0" w:line="240" w:lineRule="auto"/>
              <w:jc w:val="center"/>
              <w:rPr>
                <w:rFonts w:ascii="Times New Roman" w:hAnsi="Times New Roman"/>
              </w:rPr>
            </w:pPr>
            <w:r w:rsidRPr="00115370">
              <w:rPr>
                <w:rFonts w:ascii="Times New Roman" w:hAnsi="Times New Roman"/>
              </w:rPr>
              <w:t>-</w:t>
            </w:r>
          </w:p>
        </w:tc>
      </w:tr>
      <w:tr w:rsidR="00E90CC9" w:rsidRPr="00115370" w:rsidTr="00CC2CAA">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hideMark/>
          </w:tcPr>
          <w:p w:rsidR="00E90CC9" w:rsidRPr="00115370" w:rsidRDefault="00E90CC9"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АО «Поликор»</w:t>
            </w:r>
          </w:p>
        </w:tc>
        <w:tc>
          <w:tcPr>
            <w:tcW w:w="1418" w:type="dxa"/>
            <w:tcBorders>
              <w:top w:val="nil"/>
              <w:left w:val="nil"/>
              <w:bottom w:val="single" w:sz="4" w:space="0" w:color="auto"/>
              <w:right w:val="single" w:sz="4" w:space="0" w:color="auto"/>
            </w:tcBorders>
            <w:shd w:val="clear" w:color="000000" w:fill="FFFFFF"/>
            <w:vAlign w:val="center"/>
          </w:tcPr>
          <w:p w:rsidR="00E90CC9" w:rsidRPr="00115370" w:rsidRDefault="00E90CC9" w:rsidP="003F409B">
            <w:pPr>
              <w:spacing w:after="0" w:line="240" w:lineRule="auto"/>
              <w:jc w:val="center"/>
              <w:rPr>
                <w:rFonts w:ascii="Times New Roman" w:hAnsi="Times New Roman"/>
              </w:rPr>
            </w:pPr>
            <w:r w:rsidRPr="00115370">
              <w:rPr>
                <w:rFonts w:ascii="Times New Roman" w:hAnsi="Times New Roman"/>
              </w:rPr>
              <w:t>393,9</w:t>
            </w:r>
          </w:p>
        </w:tc>
        <w:tc>
          <w:tcPr>
            <w:tcW w:w="1417" w:type="dxa"/>
            <w:tcBorders>
              <w:top w:val="nil"/>
              <w:left w:val="nil"/>
              <w:bottom w:val="single" w:sz="4" w:space="0" w:color="auto"/>
              <w:right w:val="single" w:sz="4" w:space="0" w:color="auto"/>
            </w:tcBorders>
            <w:shd w:val="clear" w:color="auto" w:fill="auto"/>
            <w:noWrap/>
            <w:vAlign w:val="center"/>
          </w:tcPr>
          <w:p w:rsidR="00E90CC9" w:rsidRPr="00115370" w:rsidRDefault="00E90CC9" w:rsidP="003F409B">
            <w:pPr>
              <w:spacing w:after="0" w:line="240" w:lineRule="auto"/>
              <w:jc w:val="center"/>
              <w:rPr>
                <w:rFonts w:ascii="Times New Roman" w:hAnsi="Times New Roman"/>
              </w:rPr>
            </w:pPr>
            <w:r w:rsidRPr="00115370">
              <w:rPr>
                <w:rFonts w:ascii="Times New Roman" w:hAnsi="Times New Roman"/>
              </w:rPr>
              <w:t>393,9</w:t>
            </w:r>
          </w:p>
        </w:tc>
        <w:tc>
          <w:tcPr>
            <w:tcW w:w="1418" w:type="dxa"/>
            <w:tcBorders>
              <w:top w:val="nil"/>
              <w:left w:val="nil"/>
              <w:bottom w:val="single" w:sz="4" w:space="0" w:color="auto"/>
              <w:right w:val="single" w:sz="4" w:space="0" w:color="auto"/>
            </w:tcBorders>
            <w:vAlign w:val="center"/>
          </w:tcPr>
          <w:p w:rsidR="00E90CC9" w:rsidRPr="00115370" w:rsidRDefault="00E90CC9" w:rsidP="003F409B">
            <w:pPr>
              <w:spacing w:after="0" w:line="240" w:lineRule="auto"/>
              <w:jc w:val="center"/>
              <w:rPr>
                <w:rFonts w:ascii="Times New Roman" w:hAnsi="Times New Roman"/>
              </w:rPr>
            </w:pPr>
            <w:r w:rsidRPr="00115370">
              <w:rPr>
                <w:rFonts w:ascii="Times New Roman" w:hAnsi="Times New Roman"/>
              </w:rPr>
              <w:t>393,9</w:t>
            </w:r>
          </w:p>
        </w:tc>
        <w:tc>
          <w:tcPr>
            <w:tcW w:w="1417" w:type="dxa"/>
            <w:tcBorders>
              <w:top w:val="nil"/>
              <w:left w:val="nil"/>
              <w:bottom w:val="single" w:sz="4" w:space="0" w:color="auto"/>
              <w:right w:val="single" w:sz="4" w:space="0" w:color="auto"/>
            </w:tcBorders>
            <w:vAlign w:val="center"/>
          </w:tcPr>
          <w:p w:rsidR="00E90CC9" w:rsidRPr="00115370" w:rsidRDefault="00E90CC9" w:rsidP="003F409B">
            <w:pPr>
              <w:spacing w:after="0" w:line="240" w:lineRule="auto"/>
              <w:jc w:val="center"/>
              <w:rPr>
                <w:rFonts w:ascii="Times New Roman" w:hAnsi="Times New Roman"/>
              </w:rPr>
            </w:pPr>
            <w:r w:rsidRPr="00115370">
              <w:rPr>
                <w:rFonts w:ascii="Times New Roman" w:hAnsi="Times New Roman"/>
              </w:rPr>
              <w:t>393,9</w:t>
            </w:r>
          </w:p>
        </w:tc>
        <w:tc>
          <w:tcPr>
            <w:tcW w:w="1418" w:type="dxa"/>
            <w:tcBorders>
              <w:top w:val="nil"/>
              <w:left w:val="nil"/>
              <w:bottom w:val="single" w:sz="4" w:space="0" w:color="auto"/>
              <w:right w:val="single" w:sz="4" w:space="0" w:color="auto"/>
            </w:tcBorders>
            <w:vAlign w:val="center"/>
          </w:tcPr>
          <w:p w:rsidR="00E90CC9" w:rsidRPr="00115370" w:rsidRDefault="00E90CC9" w:rsidP="003F409B">
            <w:pPr>
              <w:spacing w:after="0" w:line="240" w:lineRule="auto"/>
              <w:jc w:val="center"/>
              <w:rPr>
                <w:rFonts w:ascii="Times New Roman" w:hAnsi="Times New Roman"/>
              </w:rPr>
            </w:pPr>
            <w:r w:rsidRPr="00115370">
              <w:rPr>
                <w:rFonts w:ascii="Times New Roman" w:hAnsi="Times New Roman"/>
              </w:rPr>
              <w:t>393,9</w:t>
            </w:r>
          </w:p>
        </w:tc>
        <w:tc>
          <w:tcPr>
            <w:tcW w:w="1417" w:type="dxa"/>
            <w:tcBorders>
              <w:top w:val="nil"/>
              <w:left w:val="nil"/>
              <w:bottom w:val="single" w:sz="4" w:space="0" w:color="auto"/>
              <w:right w:val="single" w:sz="4" w:space="0" w:color="auto"/>
            </w:tcBorders>
            <w:vAlign w:val="center"/>
          </w:tcPr>
          <w:p w:rsidR="00E90CC9" w:rsidRPr="00115370" w:rsidRDefault="00E90CC9" w:rsidP="003F409B">
            <w:pPr>
              <w:spacing w:after="0" w:line="240" w:lineRule="auto"/>
              <w:jc w:val="center"/>
              <w:rPr>
                <w:rFonts w:ascii="Times New Roman" w:hAnsi="Times New Roman"/>
              </w:rPr>
            </w:pPr>
          </w:p>
        </w:tc>
        <w:tc>
          <w:tcPr>
            <w:tcW w:w="1474" w:type="dxa"/>
            <w:tcBorders>
              <w:top w:val="nil"/>
              <w:left w:val="nil"/>
              <w:bottom w:val="single" w:sz="4" w:space="0" w:color="auto"/>
              <w:right w:val="single" w:sz="4" w:space="0" w:color="auto"/>
            </w:tcBorders>
            <w:vAlign w:val="center"/>
          </w:tcPr>
          <w:p w:rsidR="00E90CC9" w:rsidRPr="00115370" w:rsidRDefault="00E90CC9" w:rsidP="00E90CC9">
            <w:pPr>
              <w:spacing w:after="0" w:line="240" w:lineRule="auto"/>
              <w:jc w:val="center"/>
              <w:rPr>
                <w:rFonts w:ascii="Times New Roman" w:hAnsi="Times New Roman"/>
              </w:rPr>
            </w:pPr>
            <w:r w:rsidRPr="00115370">
              <w:rPr>
                <w:rFonts w:ascii="Times New Roman" w:hAnsi="Times New Roman"/>
              </w:rPr>
              <w:t>319,7</w:t>
            </w:r>
          </w:p>
        </w:tc>
        <w:tc>
          <w:tcPr>
            <w:tcW w:w="1308" w:type="dxa"/>
            <w:tcBorders>
              <w:top w:val="nil"/>
              <w:left w:val="nil"/>
              <w:bottom w:val="single" w:sz="4" w:space="0" w:color="auto"/>
              <w:right w:val="single" w:sz="4" w:space="0" w:color="auto"/>
            </w:tcBorders>
            <w:vAlign w:val="center"/>
          </w:tcPr>
          <w:p w:rsidR="00E90CC9" w:rsidRPr="00115370" w:rsidRDefault="00E90CC9" w:rsidP="00E90CC9">
            <w:pPr>
              <w:spacing w:after="0" w:line="240" w:lineRule="auto"/>
              <w:jc w:val="center"/>
              <w:rPr>
                <w:rFonts w:ascii="Times New Roman" w:hAnsi="Times New Roman"/>
              </w:rPr>
            </w:pPr>
            <w:r w:rsidRPr="00115370">
              <w:rPr>
                <w:rFonts w:ascii="Times New Roman" w:hAnsi="Times New Roman"/>
              </w:rPr>
              <w:t>319,7</w:t>
            </w:r>
          </w:p>
        </w:tc>
      </w:tr>
      <w:tr w:rsidR="00E90CC9" w:rsidRPr="00115370" w:rsidTr="00CC2CAA">
        <w:trPr>
          <w:gridAfter w:val="1"/>
          <w:wAfter w:w="14" w:type="dxa"/>
          <w:trHeight w:val="177"/>
        </w:trPr>
        <w:tc>
          <w:tcPr>
            <w:tcW w:w="4219" w:type="dxa"/>
            <w:tcBorders>
              <w:top w:val="nil"/>
              <w:left w:val="single" w:sz="4" w:space="0" w:color="auto"/>
              <w:bottom w:val="single" w:sz="4" w:space="0" w:color="auto"/>
              <w:right w:val="single" w:sz="4" w:space="0" w:color="auto"/>
            </w:tcBorders>
            <w:shd w:val="clear" w:color="auto" w:fill="auto"/>
            <w:vAlign w:val="center"/>
            <w:hideMark/>
          </w:tcPr>
          <w:p w:rsidR="00E90CC9" w:rsidRPr="00115370" w:rsidRDefault="00E90CC9"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ООО «РТИК»</w:t>
            </w:r>
          </w:p>
        </w:tc>
        <w:tc>
          <w:tcPr>
            <w:tcW w:w="1418" w:type="dxa"/>
            <w:tcBorders>
              <w:top w:val="nil"/>
              <w:left w:val="nil"/>
              <w:bottom w:val="single" w:sz="4" w:space="0" w:color="auto"/>
              <w:right w:val="single" w:sz="4" w:space="0" w:color="auto"/>
            </w:tcBorders>
            <w:shd w:val="clear" w:color="000000" w:fill="FFFFFF"/>
            <w:vAlign w:val="center"/>
          </w:tcPr>
          <w:p w:rsidR="00E90CC9" w:rsidRPr="00115370" w:rsidRDefault="00E90CC9" w:rsidP="003F409B">
            <w:pPr>
              <w:spacing w:after="0"/>
              <w:jc w:val="center"/>
              <w:rPr>
                <w:rFonts w:ascii="Times New Roman" w:eastAsia="Times New Roman" w:hAnsi="Times New Roman"/>
                <w:lang w:eastAsia="ru-RU"/>
              </w:rPr>
            </w:pPr>
            <w:r w:rsidRPr="00115370">
              <w:rPr>
                <w:rFonts w:ascii="Times New Roman" w:eastAsia="Times New Roman" w:hAnsi="Times New Roman"/>
                <w:lang w:eastAsia="ru-RU"/>
              </w:rPr>
              <w:t>2296,8</w:t>
            </w:r>
          </w:p>
        </w:tc>
        <w:tc>
          <w:tcPr>
            <w:tcW w:w="1417" w:type="dxa"/>
            <w:tcBorders>
              <w:top w:val="nil"/>
              <w:left w:val="nil"/>
              <w:bottom w:val="single" w:sz="4" w:space="0" w:color="auto"/>
              <w:right w:val="single" w:sz="4" w:space="0" w:color="auto"/>
            </w:tcBorders>
            <w:shd w:val="clear" w:color="auto" w:fill="auto"/>
            <w:noWrap/>
            <w:vAlign w:val="center"/>
          </w:tcPr>
          <w:p w:rsidR="00E90CC9" w:rsidRPr="00115370" w:rsidRDefault="00E90CC9" w:rsidP="003F409B">
            <w:pPr>
              <w:spacing w:after="0"/>
              <w:jc w:val="center"/>
              <w:rPr>
                <w:rFonts w:ascii="Times New Roman" w:eastAsia="Times New Roman" w:hAnsi="Times New Roman"/>
                <w:lang w:eastAsia="ru-RU"/>
              </w:rPr>
            </w:pPr>
            <w:r w:rsidRPr="00115370">
              <w:rPr>
                <w:rFonts w:ascii="Times New Roman" w:eastAsia="Times New Roman" w:hAnsi="Times New Roman"/>
                <w:lang w:eastAsia="ru-RU"/>
              </w:rPr>
              <w:t>2296,8</w:t>
            </w:r>
          </w:p>
        </w:tc>
        <w:tc>
          <w:tcPr>
            <w:tcW w:w="1418" w:type="dxa"/>
            <w:tcBorders>
              <w:top w:val="nil"/>
              <w:left w:val="nil"/>
              <w:bottom w:val="single" w:sz="4" w:space="0" w:color="auto"/>
              <w:right w:val="single" w:sz="4" w:space="0" w:color="auto"/>
            </w:tcBorders>
            <w:vAlign w:val="center"/>
          </w:tcPr>
          <w:p w:rsidR="00E90CC9" w:rsidRPr="00115370" w:rsidRDefault="00E90CC9" w:rsidP="003F409B">
            <w:pPr>
              <w:spacing w:after="0"/>
              <w:jc w:val="center"/>
              <w:rPr>
                <w:rFonts w:ascii="Times New Roman" w:eastAsia="Times New Roman" w:hAnsi="Times New Roman"/>
                <w:lang w:eastAsia="ru-RU"/>
              </w:rPr>
            </w:pPr>
            <w:r w:rsidRPr="00115370">
              <w:rPr>
                <w:rFonts w:ascii="Times New Roman" w:eastAsia="Times New Roman" w:hAnsi="Times New Roman"/>
                <w:lang w:eastAsia="ru-RU"/>
              </w:rPr>
              <w:t>2296,8</w:t>
            </w:r>
          </w:p>
        </w:tc>
        <w:tc>
          <w:tcPr>
            <w:tcW w:w="1417" w:type="dxa"/>
            <w:tcBorders>
              <w:top w:val="nil"/>
              <w:left w:val="nil"/>
              <w:bottom w:val="single" w:sz="4" w:space="0" w:color="auto"/>
              <w:right w:val="single" w:sz="4" w:space="0" w:color="auto"/>
            </w:tcBorders>
            <w:vAlign w:val="center"/>
          </w:tcPr>
          <w:p w:rsidR="00E90CC9" w:rsidRPr="00115370" w:rsidRDefault="00E90CC9" w:rsidP="003F409B">
            <w:pPr>
              <w:spacing w:after="0"/>
              <w:jc w:val="center"/>
              <w:rPr>
                <w:rFonts w:ascii="Times New Roman" w:eastAsia="Times New Roman" w:hAnsi="Times New Roman"/>
                <w:lang w:eastAsia="ru-RU"/>
              </w:rPr>
            </w:pPr>
            <w:r w:rsidRPr="00115370">
              <w:rPr>
                <w:rFonts w:ascii="Times New Roman" w:eastAsia="Times New Roman" w:hAnsi="Times New Roman"/>
                <w:lang w:eastAsia="ru-RU"/>
              </w:rPr>
              <w:t>2296,8</w:t>
            </w:r>
          </w:p>
        </w:tc>
        <w:tc>
          <w:tcPr>
            <w:tcW w:w="1418" w:type="dxa"/>
            <w:tcBorders>
              <w:top w:val="nil"/>
              <w:left w:val="nil"/>
              <w:bottom w:val="single" w:sz="4" w:space="0" w:color="auto"/>
              <w:right w:val="single" w:sz="4" w:space="0" w:color="auto"/>
            </w:tcBorders>
            <w:vAlign w:val="center"/>
          </w:tcPr>
          <w:p w:rsidR="00E90CC9" w:rsidRPr="00115370" w:rsidRDefault="00E90CC9" w:rsidP="003F409B">
            <w:pPr>
              <w:spacing w:after="0"/>
              <w:jc w:val="center"/>
              <w:rPr>
                <w:rFonts w:ascii="Times New Roman" w:eastAsia="Times New Roman" w:hAnsi="Times New Roman"/>
                <w:lang w:eastAsia="ru-RU"/>
              </w:rPr>
            </w:pPr>
            <w:r w:rsidRPr="00115370">
              <w:rPr>
                <w:rFonts w:ascii="Times New Roman" w:eastAsia="Times New Roman" w:hAnsi="Times New Roman"/>
                <w:lang w:eastAsia="ru-RU"/>
              </w:rPr>
              <w:t>2296,8</w:t>
            </w:r>
          </w:p>
        </w:tc>
        <w:tc>
          <w:tcPr>
            <w:tcW w:w="1417" w:type="dxa"/>
            <w:tcBorders>
              <w:top w:val="nil"/>
              <w:left w:val="nil"/>
              <w:bottom w:val="single" w:sz="4" w:space="0" w:color="auto"/>
              <w:right w:val="single" w:sz="4" w:space="0" w:color="auto"/>
            </w:tcBorders>
            <w:vAlign w:val="center"/>
          </w:tcPr>
          <w:p w:rsidR="00E90CC9" w:rsidRPr="00115370" w:rsidRDefault="00E90CC9" w:rsidP="003F409B">
            <w:pPr>
              <w:spacing w:after="0"/>
              <w:jc w:val="center"/>
              <w:rPr>
                <w:rFonts w:ascii="Times New Roman" w:eastAsia="Times New Roman" w:hAnsi="Times New Roman"/>
                <w:lang w:eastAsia="ru-RU"/>
              </w:rPr>
            </w:pPr>
          </w:p>
        </w:tc>
        <w:tc>
          <w:tcPr>
            <w:tcW w:w="1474" w:type="dxa"/>
            <w:tcBorders>
              <w:top w:val="nil"/>
              <w:left w:val="nil"/>
              <w:bottom w:val="single" w:sz="4" w:space="0" w:color="auto"/>
              <w:right w:val="single" w:sz="4" w:space="0" w:color="auto"/>
            </w:tcBorders>
            <w:vAlign w:val="center"/>
          </w:tcPr>
          <w:p w:rsidR="00E90CC9" w:rsidRPr="00115370" w:rsidRDefault="00E90CC9" w:rsidP="00E90CC9">
            <w:pPr>
              <w:spacing w:after="0"/>
              <w:jc w:val="center"/>
              <w:rPr>
                <w:rFonts w:ascii="Times New Roman" w:eastAsia="Times New Roman" w:hAnsi="Times New Roman"/>
                <w:lang w:eastAsia="ru-RU"/>
              </w:rPr>
            </w:pPr>
            <w:r w:rsidRPr="00115370">
              <w:rPr>
                <w:rFonts w:ascii="Times New Roman" w:eastAsia="Times New Roman" w:hAnsi="Times New Roman"/>
                <w:lang w:eastAsia="ru-RU"/>
              </w:rPr>
              <w:t>2296,8</w:t>
            </w:r>
          </w:p>
        </w:tc>
        <w:tc>
          <w:tcPr>
            <w:tcW w:w="1308" w:type="dxa"/>
            <w:tcBorders>
              <w:top w:val="nil"/>
              <w:left w:val="nil"/>
              <w:bottom w:val="single" w:sz="4" w:space="0" w:color="auto"/>
              <w:right w:val="single" w:sz="4" w:space="0" w:color="auto"/>
            </w:tcBorders>
            <w:vAlign w:val="center"/>
          </w:tcPr>
          <w:p w:rsidR="00E90CC9" w:rsidRPr="00115370" w:rsidRDefault="00E90CC9" w:rsidP="00E90CC9">
            <w:pPr>
              <w:spacing w:after="0"/>
              <w:jc w:val="center"/>
              <w:rPr>
                <w:rFonts w:ascii="Times New Roman" w:eastAsia="Times New Roman" w:hAnsi="Times New Roman"/>
                <w:lang w:eastAsia="ru-RU"/>
              </w:rPr>
            </w:pPr>
            <w:r w:rsidRPr="00115370">
              <w:rPr>
                <w:rFonts w:ascii="Times New Roman" w:eastAsia="Times New Roman" w:hAnsi="Times New Roman"/>
                <w:lang w:eastAsia="ru-RU"/>
              </w:rPr>
              <w:t>2296,8</w:t>
            </w:r>
          </w:p>
        </w:tc>
      </w:tr>
      <w:tr w:rsidR="00E90CC9" w:rsidRPr="00115370" w:rsidTr="00CC2CAA">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hideMark/>
          </w:tcPr>
          <w:p w:rsidR="00E90CC9" w:rsidRPr="00115370" w:rsidRDefault="00E90CC9"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ЗАО «Электроконтакт»</w:t>
            </w:r>
          </w:p>
        </w:tc>
        <w:tc>
          <w:tcPr>
            <w:tcW w:w="1418" w:type="dxa"/>
            <w:tcBorders>
              <w:top w:val="nil"/>
              <w:left w:val="nil"/>
              <w:bottom w:val="single" w:sz="4" w:space="0" w:color="auto"/>
              <w:right w:val="single" w:sz="4" w:space="0" w:color="auto"/>
            </w:tcBorders>
            <w:shd w:val="clear" w:color="000000" w:fill="FFFFFF"/>
            <w:vAlign w:val="center"/>
          </w:tcPr>
          <w:p w:rsidR="00E90CC9" w:rsidRPr="00115370" w:rsidRDefault="00E90CC9" w:rsidP="003F409B">
            <w:pPr>
              <w:spacing w:after="0"/>
              <w:jc w:val="center"/>
              <w:rPr>
                <w:rFonts w:ascii="Times New Roman" w:eastAsia="Times New Roman" w:hAnsi="Times New Roman"/>
                <w:lang w:eastAsia="ru-RU"/>
              </w:rPr>
            </w:pPr>
            <w:r w:rsidRPr="00115370">
              <w:rPr>
                <w:rFonts w:ascii="Times New Roman" w:eastAsia="Times New Roman" w:hAnsi="Times New Roman"/>
                <w:lang w:eastAsia="ru-RU"/>
              </w:rPr>
              <w:t>33004,0</w:t>
            </w:r>
          </w:p>
        </w:tc>
        <w:tc>
          <w:tcPr>
            <w:tcW w:w="1417" w:type="dxa"/>
            <w:tcBorders>
              <w:top w:val="nil"/>
              <w:left w:val="nil"/>
              <w:bottom w:val="single" w:sz="4" w:space="0" w:color="auto"/>
              <w:right w:val="single" w:sz="4" w:space="0" w:color="auto"/>
            </w:tcBorders>
            <w:shd w:val="clear" w:color="auto" w:fill="auto"/>
            <w:noWrap/>
            <w:vAlign w:val="center"/>
          </w:tcPr>
          <w:p w:rsidR="00E90CC9" w:rsidRPr="00115370" w:rsidRDefault="00E90CC9" w:rsidP="003F409B">
            <w:pPr>
              <w:spacing w:after="0"/>
              <w:jc w:val="center"/>
              <w:rPr>
                <w:rFonts w:ascii="Times New Roman" w:eastAsia="Times New Roman" w:hAnsi="Times New Roman"/>
                <w:lang w:eastAsia="ru-RU"/>
              </w:rPr>
            </w:pPr>
            <w:r w:rsidRPr="00115370">
              <w:rPr>
                <w:rFonts w:ascii="Times New Roman" w:eastAsia="Times New Roman" w:hAnsi="Times New Roman"/>
                <w:lang w:eastAsia="ru-RU"/>
              </w:rPr>
              <w:t>32573,0</w:t>
            </w:r>
          </w:p>
        </w:tc>
        <w:tc>
          <w:tcPr>
            <w:tcW w:w="1418" w:type="dxa"/>
            <w:tcBorders>
              <w:top w:val="nil"/>
              <w:left w:val="nil"/>
              <w:bottom w:val="single" w:sz="4" w:space="0" w:color="auto"/>
              <w:right w:val="single" w:sz="4" w:space="0" w:color="auto"/>
            </w:tcBorders>
            <w:vAlign w:val="center"/>
          </w:tcPr>
          <w:p w:rsidR="00E90CC9" w:rsidRPr="00115370" w:rsidRDefault="00E90CC9" w:rsidP="00C8362D">
            <w:pPr>
              <w:spacing w:after="0"/>
              <w:jc w:val="center"/>
              <w:rPr>
                <w:rFonts w:ascii="Times New Roman" w:eastAsia="Times New Roman" w:hAnsi="Times New Roman"/>
                <w:lang w:eastAsia="ru-RU"/>
              </w:rPr>
            </w:pPr>
            <w:r w:rsidRPr="00115370">
              <w:rPr>
                <w:rFonts w:ascii="Times New Roman" w:eastAsia="Times New Roman" w:hAnsi="Times New Roman"/>
                <w:lang w:eastAsia="ru-RU"/>
              </w:rPr>
              <w:t>32573,0</w:t>
            </w:r>
          </w:p>
        </w:tc>
        <w:tc>
          <w:tcPr>
            <w:tcW w:w="1417" w:type="dxa"/>
            <w:tcBorders>
              <w:top w:val="nil"/>
              <w:left w:val="nil"/>
              <w:bottom w:val="single" w:sz="4" w:space="0" w:color="auto"/>
              <w:right w:val="single" w:sz="4" w:space="0" w:color="auto"/>
            </w:tcBorders>
            <w:vAlign w:val="center"/>
          </w:tcPr>
          <w:p w:rsidR="00E90CC9" w:rsidRPr="00115370" w:rsidRDefault="00E90CC9" w:rsidP="003F409B">
            <w:pPr>
              <w:spacing w:after="0"/>
              <w:jc w:val="center"/>
              <w:rPr>
                <w:rFonts w:ascii="Times New Roman" w:eastAsia="Times New Roman" w:hAnsi="Times New Roman"/>
                <w:lang w:eastAsia="ru-RU"/>
              </w:rPr>
            </w:pPr>
            <w:r w:rsidRPr="00115370">
              <w:rPr>
                <w:rFonts w:ascii="Times New Roman" w:eastAsia="Times New Roman" w:hAnsi="Times New Roman"/>
                <w:lang w:eastAsia="ru-RU"/>
              </w:rPr>
              <w:t>30717,0</w:t>
            </w:r>
          </w:p>
        </w:tc>
        <w:tc>
          <w:tcPr>
            <w:tcW w:w="1418" w:type="dxa"/>
            <w:tcBorders>
              <w:top w:val="nil"/>
              <w:left w:val="nil"/>
              <w:bottom w:val="single" w:sz="4" w:space="0" w:color="auto"/>
              <w:right w:val="single" w:sz="4" w:space="0" w:color="auto"/>
            </w:tcBorders>
            <w:vAlign w:val="center"/>
          </w:tcPr>
          <w:p w:rsidR="00E90CC9" w:rsidRPr="00115370" w:rsidRDefault="00E90CC9" w:rsidP="003F409B">
            <w:pPr>
              <w:spacing w:after="0"/>
              <w:jc w:val="center"/>
              <w:rPr>
                <w:rFonts w:ascii="Times New Roman" w:eastAsia="Times New Roman" w:hAnsi="Times New Roman"/>
                <w:lang w:eastAsia="ru-RU"/>
              </w:rPr>
            </w:pPr>
            <w:r w:rsidRPr="00115370">
              <w:rPr>
                <w:rFonts w:ascii="Times New Roman" w:eastAsia="Times New Roman" w:hAnsi="Times New Roman"/>
                <w:lang w:eastAsia="ru-RU"/>
              </w:rPr>
              <w:t>32573,0</w:t>
            </w:r>
          </w:p>
        </w:tc>
        <w:tc>
          <w:tcPr>
            <w:tcW w:w="1417" w:type="dxa"/>
            <w:tcBorders>
              <w:top w:val="nil"/>
              <w:left w:val="nil"/>
              <w:bottom w:val="single" w:sz="4" w:space="0" w:color="auto"/>
              <w:right w:val="single" w:sz="4" w:space="0" w:color="auto"/>
            </w:tcBorders>
            <w:vAlign w:val="center"/>
          </w:tcPr>
          <w:p w:rsidR="00E90CC9" w:rsidRPr="00115370" w:rsidRDefault="001C2145" w:rsidP="003F409B">
            <w:pPr>
              <w:spacing w:after="0"/>
              <w:jc w:val="center"/>
              <w:rPr>
                <w:rFonts w:ascii="Times New Roman" w:eastAsia="Times New Roman" w:hAnsi="Times New Roman"/>
                <w:lang w:eastAsia="ru-RU"/>
              </w:rPr>
            </w:pPr>
            <w:r w:rsidRPr="00115370">
              <w:rPr>
                <w:rFonts w:ascii="Times New Roman" w:eastAsia="Times New Roman" w:hAnsi="Times New Roman"/>
                <w:lang w:eastAsia="ru-RU"/>
              </w:rPr>
              <w:t>31134</w:t>
            </w:r>
          </w:p>
        </w:tc>
        <w:tc>
          <w:tcPr>
            <w:tcW w:w="1474" w:type="dxa"/>
            <w:tcBorders>
              <w:top w:val="nil"/>
              <w:left w:val="nil"/>
              <w:bottom w:val="single" w:sz="4" w:space="0" w:color="auto"/>
              <w:right w:val="single" w:sz="4" w:space="0" w:color="auto"/>
            </w:tcBorders>
            <w:vAlign w:val="center"/>
          </w:tcPr>
          <w:p w:rsidR="00E90CC9" w:rsidRPr="00115370" w:rsidRDefault="00E90CC9" w:rsidP="00E90CC9">
            <w:pPr>
              <w:spacing w:after="0"/>
              <w:jc w:val="center"/>
              <w:rPr>
                <w:rFonts w:ascii="Times New Roman" w:eastAsia="Times New Roman" w:hAnsi="Times New Roman"/>
                <w:lang w:eastAsia="ru-RU"/>
              </w:rPr>
            </w:pPr>
            <w:r w:rsidRPr="00115370">
              <w:rPr>
                <w:rFonts w:ascii="Times New Roman" w:eastAsia="Times New Roman" w:hAnsi="Times New Roman"/>
                <w:lang w:eastAsia="ru-RU"/>
              </w:rPr>
              <w:t>32573,0</w:t>
            </w:r>
          </w:p>
        </w:tc>
        <w:tc>
          <w:tcPr>
            <w:tcW w:w="1308" w:type="dxa"/>
            <w:tcBorders>
              <w:top w:val="nil"/>
              <w:left w:val="nil"/>
              <w:bottom w:val="single" w:sz="4" w:space="0" w:color="auto"/>
              <w:right w:val="single" w:sz="4" w:space="0" w:color="auto"/>
            </w:tcBorders>
            <w:vAlign w:val="center"/>
          </w:tcPr>
          <w:p w:rsidR="00E90CC9" w:rsidRPr="00115370" w:rsidRDefault="00E90CC9" w:rsidP="00E90CC9">
            <w:pPr>
              <w:spacing w:after="0"/>
              <w:jc w:val="center"/>
              <w:rPr>
                <w:rFonts w:ascii="Times New Roman" w:eastAsia="Times New Roman" w:hAnsi="Times New Roman"/>
                <w:lang w:eastAsia="ru-RU"/>
              </w:rPr>
            </w:pPr>
            <w:r w:rsidRPr="00115370">
              <w:rPr>
                <w:rFonts w:ascii="Times New Roman" w:eastAsia="Times New Roman" w:hAnsi="Times New Roman"/>
                <w:lang w:eastAsia="ru-RU"/>
              </w:rPr>
              <w:t>32573,0</w:t>
            </w:r>
          </w:p>
        </w:tc>
      </w:tr>
      <w:tr w:rsidR="00EF0A97" w:rsidRPr="00115370" w:rsidTr="00286168">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 ул. Советская,15а</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1317</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1020,87</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1317</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1004,33</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1317</w:t>
            </w:r>
          </w:p>
        </w:tc>
        <w:tc>
          <w:tcPr>
            <w:tcW w:w="1417" w:type="dxa"/>
            <w:tcBorders>
              <w:top w:val="nil"/>
              <w:left w:val="nil"/>
              <w:bottom w:val="single" w:sz="4" w:space="0" w:color="auto"/>
              <w:right w:val="single" w:sz="4" w:space="0" w:color="auto"/>
            </w:tcBorders>
            <w:vAlign w:val="bottom"/>
          </w:tcPr>
          <w:p w:rsidR="00EF0A97" w:rsidRPr="00115370" w:rsidRDefault="00EF0A97" w:rsidP="00286168">
            <w:pPr>
              <w:spacing w:after="0" w:line="240" w:lineRule="auto"/>
              <w:jc w:val="center"/>
              <w:rPr>
                <w:rFonts w:ascii="Times New Roman" w:eastAsia="Times New Roman" w:hAnsi="Times New Roman"/>
                <w:color w:val="17365D" w:themeColor="text2" w:themeShade="BF"/>
                <w:sz w:val="20"/>
                <w:szCs w:val="20"/>
                <w:lang w:eastAsia="ru-RU"/>
              </w:rPr>
            </w:pPr>
            <w:r w:rsidRPr="00115370">
              <w:rPr>
                <w:rFonts w:ascii="Times New Roman" w:eastAsia="Times New Roman" w:hAnsi="Times New Roman"/>
                <w:color w:val="17365D" w:themeColor="text2" w:themeShade="BF"/>
                <w:sz w:val="20"/>
                <w:szCs w:val="20"/>
                <w:lang w:eastAsia="ru-RU"/>
              </w:rPr>
              <w:t>869,18</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1317</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1317</w:t>
            </w:r>
          </w:p>
        </w:tc>
      </w:tr>
      <w:tr w:rsidR="00EF0A97" w:rsidRPr="00115370" w:rsidTr="00286168">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№2, ул. Ленина, 28а</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2481,7</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2022,69</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2481,7</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2034,58</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2481,7</w:t>
            </w:r>
          </w:p>
        </w:tc>
        <w:tc>
          <w:tcPr>
            <w:tcW w:w="1417" w:type="dxa"/>
            <w:tcBorders>
              <w:top w:val="nil"/>
              <w:left w:val="nil"/>
              <w:bottom w:val="single" w:sz="4" w:space="0" w:color="auto"/>
              <w:right w:val="single" w:sz="4" w:space="0" w:color="auto"/>
            </w:tcBorders>
            <w:vAlign w:val="bottom"/>
          </w:tcPr>
          <w:p w:rsidR="00EF0A97" w:rsidRPr="00115370" w:rsidRDefault="00EF0A97" w:rsidP="00286168">
            <w:pPr>
              <w:spacing w:after="0" w:line="240" w:lineRule="auto"/>
              <w:jc w:val="center"/>
              <w:rPr>
                <w:rFonts w:ascii="Times New Roman" w:eastAsia="Times New Roman" w:hAnsi="Times New Roman"/>
                <w:color w:val="17365D" w:themeColor="text2" w:themeShade="BF"/>
                <w:sz w:val="20"/>
                <w:szCs w:val="20"/>
                <w:lang w:eastAsia="ru-RU"/>
              </w:rPr>
            </w:pPr>
            <w:r w:rsidRPr="00115370">
              <w:rPr>
                <w:rFonts w:ascii="Times New Roman" w:eastAsia="Times New Roman" w:hAnsi="Times New Roman"/>
                <w:color w:val="17365D" w:themeColor="text2" w:themeShade="BF"/>
                <w:sz w:val="20"/>
                <w:szCs w:val="20"/>
                <w:lang w:eastAsia="ru-RU"/>
              </w:rPr>
              <w:t>1906,43</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2481,7</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2481,7</w:t>
            </w:r>
          </w:p>
        </w:tc>
      </w:tr>
      <w:tr w:rsidR="00EF0A97" w:rsidRPr="00115370" w:rsidTr="00286168">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№4, Пер. Дунаевского, 2б</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3855,1</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1803,68</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3855,1</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1766,97</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3855,1</w:t>
            </w:r>
          </w:p>
        </w:tc>
        <w:tc>
          <w:tcPr>
            <w:tcW w:w="1417" w:type="dxa"/>
            <w:tcBorders>
              <w:top w:val="nil"/>
              <w:left w:val="nil"/>
              <w:bottom w:val="single" w:sz="4" w:space="0" w:color="auto"/>
              <w:right w:val="single" w:sz="4" w:space="0" w:color="auto"/>
            </w:tcBorders>
            <w:vAlign w:val="bottom"/>
          </w:tcPr>
          <w:p w:rsidR="00EF0A97" w:rsidRPr="00115370" w:rsidRDefault="00EF0A97" w:rsidP="00286168">
            <w:pPr>
              <w:spacing w:after="0" w:line="240" w:lineRule="auto"/>
              <w:jc w:val="center"/>
              <w:rPr>
                <w:rFonts w:ascii="Times New Roman" w:eastAsia="Times New Roman" w:hAnsi="Times New Roman"/>
                <w:color w:val="17365D" w:themeColor="text2" w:themeShade="BF"/>
                <w:sz w:val="20"/>
                <w:szCs w:val="20"/>
                <w:lang w:eastAsia="ru-RU"/>
              </w:rPr>
            </w:pPr>
            <w:r w:rsidRPr="00115370">
              <w:rPr>
                <w:rFonts w:ascii="Times New Roman" w:eastAsia="Times New Roman" w:hAnsi="Times New Roman"/>
                <w:color w:val="17365D" w:themeColor="text2" w:themeShade="BF"/>
                <w:sz w:val="20"/>
                <w:szCs w:val="20"/>
                <w:lang w:eastAsia="ru-RU"/>
              </w:rPr>
              <w:t>1231,58</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3855,1</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3855,1</w:t>
            </w:r>
          </w:p>
        </w:tc>
      </w:tr>
      <w:tr w:rsidR="00EF0A97" w:rsidRPr="00115370" w:rsidTr="00286168">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№5, ул. Третьяковского, 48б</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354,62</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0</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0</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c>
          <w:tcPr>
            <w:tcW w:w="1417" w:type="dxa"/>
            <w:tcBorders>
              <w:top w:val="nil"/>
              <w:left w:val="nil"/>
              <w:bottom w:val="single" w:sz="4" w:space="0" w:color="auto"/>
              <w:right w:val="single" w:sz="4" w:space="0" w:color="auto"/>
            </w:tcBorders>
            <w:vAlign w:val="bottom"/>
          </w:tcPr>
          <w:p w:rsidR="00EF0A97" w:rsidRPr="00115370" w:rsidRDefault="00EF0A97" w:rsidP="00286168">
            <w:pPr>
              <w:spacing w:after="0" w:line="240" w:lineRule="auto"/>
              <w:jc w:val="center"/>
              <w:rPr>
                <w:rFonts w:ascii="Times New Roman" w:eastAsia="Times New Roman" w:hAnsi="Times New Roman"/>
                <w:color w:val="17365D" w:themeColor="text2" w:themeShade="BF"/>
                <w:sz w:val="20"/>
                <w:szCs w:val="20"/>
                <w:lang w:eastAsia="ru-RU"/>
              </w:rPr>
            </w:pPr>
            <w:r w:rsidRPr="00115370">
              <w:rPr>
                <w:rFonts w:ascii="Times New Roman" w:eastAsia="Times New Roman" w:hAnsi="Times New Roman"/>
                <w:color w:val="17365D" w:themeColor="text2" w:themeShade="BF"/>
                <w:sz w:val="20"/>
                <w:szCs w:val="20"/>
                <w:lang w:eastAsia="ru-RU"/>
              </w:rPr>
              <w:t>0</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r>
      <w:tr w:rsidR="00EF0A97" w:rsidRPr="00115370" w:rsidTr="00286168">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№7, ул. Горького, 131</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1074,19</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706,48</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1074,19</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692,68</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1074,19</w:t>
            </w:r>
          </w:p>
        </w:tc>
        <w:tc>
          <w:tcPr>
            <w:tcW w:w="1417" w:type="dxa"/>
            <w:tcBorders>
              <w:top w:val="nil"/>
              <w:left w:val="nil"/>
              <w:bottom w:val="single" w:sz="4" w:space="0" w:color="auto"/>
              <w:right w:val="single" w:sz="4" w:space="0" w:color="auto"/>
            </w:tcBorders>
            <w:vAlign w:val="bottom"/>
          </w:tcPr>
          <w:p w:rsidR="00EF0A97" w:rsidRPr="00115370" w:rsidRDefault="00EF0A97" w:rsidP="00286168">
            <w:pPr>
              <w:spacing w:after="0" w:line="240" w:lineRule="auto"/>
              <w:jc w:val="center"/>
              <w:rPr>
                <w:rFonts w:ascii="Times New Roman" w:eastAsia="Times New Roman" w:hAnsi="Times New Roman"/>
                <w:color w:val="17365D" w:themeColor="text2" w:themeShade="BF"/>
                <w:sz w:val="20"/>
                <w:szCs w:val="20"/>
                <w:lang w:eastAsia="ru-RU"/>
              </w:rPr>
            </w:pPr>
            <w:r w:rsidRPr="00115370">
              <w:rPr>
                <w:rFonts w:ascii="Times New Roman" w:eastAsia="Times New Roman" w:hAnsi="Times New Roman"/>
                <w:color w:val="17365D" w:themeColor="text2" w:themeShade="BF"/>
                <w:sz w:val="20"/>
                <w:szCs w:val="20"/>
                <w:lang w:eastAsia="ru-RU"/>
              </w:rPr>
              <w:t>553,67</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1074,19</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1074,19</w:t>
            </w:r>
          </w:p>
        </w:tc>
      </w:tr>
      <w:tr w:rsidR="00EF0A97" w:rsidRPr="00115370" w:rsidTr="00286168">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№8, ул. Ванцетти, 38б</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1644,81</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393,04</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1644,81</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360,19</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1644,81</w:t>
            </w:r>
          </w:p>
        </w:tc>
        <w:tc>
          <w:tcPr>
            <w:tcW w:w="1417" w:type="dxa"/>
            <w:tcBorders>
              <w:top w:val="nil"/>
              <w:left w:val="nil"/>
              <w:bottom w:val="single" w:sz="4" w:space="0" w:color="auto"/>
              <w:right w:val="single" w:sz="4" w:space="0" w:color="auto"/>
            </w:tcBorders>
            <w:vAlign w:val="bottom"/>
          </w:tcPr>
          <w:p w:rsidR="00EF0A97" w:rsidRPr="00115370" w:rsidRDefault="00EF0A97" w:rsidP="00286168">
            <w:pPr>
              <w:spacing w:after="0" w:line="240" w:lineRule="auto"/>
              <w:jc w:val="center"/>
              <w:rPr>
                <w:rFonts w:ascii="Times New Roman" w:eastAsia="Times New Roman" w:hAnsi="Times New Roman"/>
                <w:color w:val="17365D" w:themeColor="text2" w:themeShade="BF"/>
                <w:sz w:val="20"/>
                <w:szCs w:val="20"/>
                <w:lang w:eastAsia="ru-RU"/>
              </w:rPr>
            </w:pPr>
            <w:r w:rsidRPr="00115370">
              <w:rPr>
                <w:rFonts w:ascii="Times New Roman" w:eastAsia="Times New Roman" w:hAnsi="Times New Roman"/>
                <w:color w:val="17365D" w:themeColor="text2" w:themeShade="BF"/>
                <w:sz w:val="20"/>
                <w:szCs w:val="20"/>
                <w:lang w:eastAsia="ru-RU"/>
              </w:rPr>
              <w:t>207,11</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1644,81</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1644,81</w:t>
            </w:r>
          </w:p>
        </w:tc>
      </w:tr>
      <w:tr w:rsidR="00EF0A97" w:rsidRPr="00115370" w:rsidTr="00286168">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№9, ул. Семенова, 11б</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421,81</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274,92</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421,81</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278,4</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421,81</w:t>
            </w:r>
          </w:p>
        </w:tc>
        <w:tc>
          <w:tcPr>
            <w:tcW w:w="1417" w:type="dxa"/>
            <w:tcBorders>
              <w:top w:val="nil"/>
              <w:left w:val="nil"/>
              <w:bottom w:val="single" w:sz="4" w:space="0" w:color="auto"/>
              <w:right w:val="single" w:sz="4" w:space="0" w:color="auto"/>
            </w:tcBorders>
            <w:vAlign w:val="bottom"/>
          </w:tcPr>
          <w:p w:rsidR="00EF0A97" w:rsidRPr="00115370" w:rsidRDefault="00EF0A97" w:rsidP="00286168">
            <w:pPr>
              <w:spacing w:after="0" w:line="240" w:lineRule="auto"/>
              <w:jc w:val="center"/>
              <w:rPr>
                <w:rFonts w:ascii="Times New Roman" w:eastAsia="Times New Roman" w:hAnsi="Times New Roman"/>
                <w:color w:val="17365D" w:themeColor="text2" w:themeShade="BF"/>
                <w:sz w:val="20"/>
                <w:szCs w:val="20"/>
                <w:lang w:eastAsia="ru-RU"/>
              </w:rPr>
            </w:pPr>
            <w:r w:rsidRPr="00115370">
              <w:rPr>
                <w:rFonts w:ascii="Times New Roman" w:eastAsia="Times New Roman" w:hAnsi="Times New Roman"/>
                <w:color w:val="17365D" w:themeColor="text2" w:themeShade="BF"/>
                <w:sz w:val="20"/>
                <w:szCs w:val="20"/>
                <w:lang w:eastAsia="ru-RU"/>
              </w:rPr>
              <w:t>213,32</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421,81</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421,81</w:t>
            </w:r>
          </w:p>
        </w:tc>
      </w:tr>
      <w:tr w:rsidR="00EF0A97" w:rsidRPr="00115370" w:rsidTr="00286168">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№10, ул. Текстильная, 4б</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354,91</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300,84</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354,91</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300,74</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354,91</w:t>
            </w:r>
          </w:p>
        </w:tc>
        <w:tc>
          <w:tcPr>
            <w:tcW w:w="1417" w:type="dxa"/>
            <w:tcBorders>
              <w:top w:val="nil"/>
              <w:left w:val="nil"/>
              <w:bottom w:val="single" w:sz="4" w:space="0" w:color="auto"/>
              <w:right w:val="single" w:sz="4" w:space="0" w:color="auto"/>
            </w:tcBorders>
            <w:vAlign w:val="bottom"/>
          </w:tcPr>
          <w:p w:rsidR="00EF0A97" w:rsidRPr="00115370" w:rsidRDefault="00EF0A97" w:rsidP="00286168">
            <w:pPr>
              <w:spacing w:after="0" w:line="240" w:lineRule="auto"/>
              <w:jc w:val="center"/>
              <w:rPr>
                <w:rFonts w:ascii="Times New Roman" w:eastAsia="Times New Roman" w:hAnsi="Times New Roman"/>
                <w:color w:val="17365D" w:themeColor="text2" w:themeShade="BF"/>
                <w:sz w:val="20"/>
                <w:szCs w:val="20"/>
                <w:lang w:eastAsia="ru-RU"/>
              </w:rPr>
            </w:pPr>
            <w:r w:rsidRPr="00115370">
              <w:rPr>
                <w:rFonts w:ascii="Times New Roman" w:eastAsia="Times New Roman" w:hAnsi="Times New Roman"/>
                <w:color w:val="17365D" w:themeColor="text2" w:themeShade="BF"/>
                <w:sz w:val="20"/>
                <w:szCs w:val="20"/>
                <w:lang w:eastAsia="ru-RU"/>
              </w:rPr>
              <w:t>255,18</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354,91</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354,91</w:t>
            </w:r>
          </w:p>
        </w:tc>
      </w:tr>
      <w:tr w:rsidR="00EF0A97" w:rsidRPr="00115370" w:rsidTr="00286168">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№11, ул. Дзержинского, 26б</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900,87</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828,38</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900,87</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845,91</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900,87</w:t>
            </w:r>
          </w:p>
        </w:tc>
        <w:tc>
          <w:tcPr>
            <w:tcW w:w="1417" w:type="dxa"/>
            <w:tcBorders>
              <w:top w:val="nil"/>
              <w:left w:val="nil"/>
              <w:bottom w:val="single" w:sz="4" w:space="0" w:color="auto"/>
              <w:right w:val="single" w:sz="4" w:space="0" w:color="auto"/>
            </w:tcBorders>
            <w:vAlign w:val="bottom"/>
          </w:tcPr>
          <w:p w:rsidR="00EF0A97" w:rsidRPr="00115370" w:rsidRDefault="00EF0A97" w:rsidP="00286168">
            <w:pPr>
              <w:spacing w:after="0" w:line="240" w:lineRule="auto"/>
              <w:jc w:val="center"/>
              <w:rPr>
                <w:rFonts w:ascii="Times New Roman" w:eastAsia="Times New Roman" w:hAnsi="Times New Roman"/>
                <w:color w:val="17365D" w:themeColor="text2" w:themeShade="BF"/>
                <w:sz w:val="20"/>
                <w:szCs w:val="20"/>
                <w:lang w:eastAsia="ru-RU"/>
              </w:rPr>
            </w:pPr>
            <w:r w:rsidRPr="00115370">
              <w:rPr>
                <w:rFonts w:ascii="Times New Roman" w:eastAsia="Times New Roman" w:hAnsi="Times New Roman"/>
                <w:color w:val="17365D" w:themeColor="text2" w:themeShade="BF"/>
                <w:sz w:val="20"/>
                <w:szCs w:val="20"/>
                <w:lang w:eastAsia="ru-RU"/>
              </w:rPr>
              <w:t>748,57</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900,87</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900,87</w:t>
            </w:r>
          </w:p>
        </w:tc>
      </w:tr>
      <w:tr w:rsidR="00EF0A97" w:rsidRPr="00115370" w:rsidTr="00CC2CAA">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№13, 2-ой Трудовой пер., 2</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954,19</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292,17</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954,19</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279,19</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954,19</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144,49</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954,19</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954,19</w:t>
            </w:r>
          </w:p>
        </w:tc>
      </w:tr>
      <w:tr w:rsidR="00EF0A97" w:rsidRPr="00115370" w:rsidTr="00CC2CAA">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№14, ул. Краснофлотская, 9</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690,95</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312,09</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690,95</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313,8</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690,95</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275,06</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690,95</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690,95</w:t>
            </w:r>
          </w:p>
        </w:tc>
      </w:tr>
      <w:tr w:rsidR="00EF0A97" w:rsidRPr="00115370" w:rsidTr="00CC2CAA">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№15, ул. Красноветкинская,8б</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6694,79</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2046,17</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6694,79</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1839,6</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6694,79</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1428,09</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6694,79</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6694,79</w:t>
            </w:r>
          </w:p>
        </w:tc>
      </w:tr>
      <w:tr w:rsidR="00EF0A97" w:rsidRPr="00115370" w:rsidTr="00CC2CAA">
        <w:trPr>
          <w:gridAfter w:val="1"/>
          <w:wAfter w:w="14" w:type="dxa"/>
          <w:trHeight w:val="280"/>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Новая котельная  с пристройкой (котел</w:t>
            </w:r>
            <w:r w:rsidRPr="00115370">
              <w:rPr>
                <w:rFonts w:ascii="Times New Roman" w:eastAsia="Times New Roman" w:hAnsi="Times New Roman"/>
                <w:lang w:eastAsia="ru-RU"/>
              </w:rPr>
              <w:t>ь</w:t>
            </w:r>
            <w:r w:rsidRPr="00115370">
              <w:rPr>
                <w:rFonts w:ascii="Times New Roman" w:eastAsia="Times New Roman" w:hAnsi="Times New Roman"/>
                <w:lang w:eastAsia="ru-RU"/>
              </w:rPr>
              <w:t>ная №16), ул. Социалистическая, 54</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3780,13</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2220,19</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3780,13</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1231,94</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3780,13</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909,73</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3780,13</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3780,13</w:t>
            </w:r>
          </w:p>
        </w:tc>
      </w:tr>
      <w:tr w:rsidR="00EF0A97" w:rsidRPr="00115370" w:rsidTr="00CC2CAA">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№17, пос. Красноволжец, 10б</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1477,53</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301,8</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1477,53</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284,94</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1477,53</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152,1</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1477,53</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1477,53</w:t>
            </w:r>
          </w:p>
        </w:tc>
      </w:tr>
      <w:tr w:rsidR="00EF0A97" w:rsidRPr="00115370" w:rsidTr="00CC2CAA">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№18, ул. Ломоносова, 20б</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1114,77</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656,44</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1114,77</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636,51</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1114,77</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506,39</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1114,77</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1114,77</w:t>
            </w:r>
          </w:p>
        </w:tc>
      </w:tr>
      <w:tr w:rsidR="00EF0A97" w:rsidRPr="00115370" w:rsidTr="00CC2CAA">
        <w:trPr>
          <w:gridAfter w:val="1"/>
          <w:wAfter w:w="14" w:type="dxa"/>
          <w:trHeight w:val="206"/>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№19, ул. Спортивная, 18</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280,11</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476,53</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634,73</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color w:val="17365D" w:themeColor="text2" w:themeShade="BF"/>
                <w:lang w:eastAsia="ru-RU"/>
              </w:rPr>
              <w:t>261,91</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634,73</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270,07</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634,73</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634,73</w:t>
            </w:r>
          </w:p>
        </w:tc>
      </w:tr>
      <w:tr w:rsidR="00EF0A97" w:rsidRPr="00115370" w:rsidTr="00CC2CAA">
        <w:trPr>
          <w:gridAfter w:val="1"/>
          <w:wAfter w:w="14" w:type="dxa"/>
          <w:trHeight w:val="341"/>
        </w:trPr>
        <w:tc>
          <w:tcPr>
            <w:tcW w:w="4219" w:type="dxa"/>
            <w:tcBorders>
              <w:top w:val="nil"/>
              <w:left w:val="single" w:sz="4" w:space="0" w:color="auto"/>
              <w:bottom w:val="single" w:sz="4" w:space="0" w:color="auto"/>
              <w:right w:val="single" w:sz="4" w:space="0" w:color="auto"/>
            </w:tcBorders>
            <w:shd w:val="clear" w:color="auto" w:fill="auto"/>
            <w:vAlign w:val="center"/>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Газовая котельная (блок №10) ул. Ивана Виноградова д.6 а</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286168">
            <w:pPr>
              <w:spacing w:after="0" w:line="240" w:lineRule="auto"/>
              <w:jc w:val="center"/>
              <w:rPr>
                <w:rFonts w:ascii="Times New Roman" w:hAnsi="Times New Roman"/>
                <w:color w:val="17365D" w:themeColor="text2" w:themeShade="BF"/>
              </w:rPr>
            </w:pPr>
            <w:r w:rsidRPr="00115370">
              <w:rPr>
                <w:rFonts w:ascii="Times New Roman" w:hAnsi="Times New Roman"/>
                <w:color w:val="17365D" w:themeColor="text2" w:themeShade="BF"/>
              </w:rPr>
              <w:t>128,48</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color w:val="17365D" w:themeColor="text2" w:themeShade="BF"/>
                <w:lang w:eastAsia="ru-RU"/>
              </w:rPr>
              <w:t>128,76</w:t>
            </w:r>
          </w:p>
        </w:tc>
        <w:tc>
          <w:tcPr>
            <w:tcW w:w="141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129,29</w:t>
            </w:r>
          </w:p>
        </w:tc>
        <w:tc>
          <w:tcPr>
            <w:tcW w:w="1417"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color w:val="17365D" w:themeColor="text2" w:themeShade="BF"/>
                <w:lang w:eastAsia="ru-RU"/>
              </w:rPr>
            </w:pPr>
            <w:r w:rsidRPr="00115370">
              <w:rPr>
                <w:rFonts w:ascii="Times New Roman" w:eastAsia="Times New Roman" w:hAnsi="Times New Roman"/>
                <w:color w:val="17365D" w:themeColor="text2" w:themeShade="BF"/>
                <w:lang w:eastAsia="ru-RU"/>
              </w:rPr>
              <w:t>111,19</w:t>
            </w:r>
          </w:p>
        </w:tc>
        <w:tc>
          <w:tcPr>
            <w:tcW w:w="1474"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129,29</w:t>
            </w:r>
          </w:p>
        </w:tc>
        <w:tc>
          <w:tcPr>
            <w:tcW w:w="1308" w:type="dxa"/>
            <w:tcBorders>
              <w:top w:val="nil"/>
              <w:left w:val="nil"/>
              <w:bottom w:val="single" w:sz="4" w:space="0" w:color="auto"/>
              <w:right w:val="single" w:sz="4" w:space="0" w:color="auto"/>
            </w:tcBorders>
            <w:vAlign w:val="center"/>
          </w:tcPr>
          <w:p w:rsidR="00EF0A97" w:rsidRPr="00115370" w:rsidRDefault="00EF0A97" w:rsidP="0028616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129,29</w:t>
            </w:r>
          </w:p>
        </w:tc>
      </w:tr>
      <w:tr w:rsidR="00EF0A97" w:rsidRPr="00115370" w:rsidTr="00CC2CAA">
        <w:trPr>
          <w:gridAfter w:val="1"/>
          <w:wAfter w:w="14" w:type="dxa"/>
          <w:trHeight w:val="284"/>
        </w:trPr>
        <w:tc>
          <w:tcPr>
            <w:tcW w:w="4219" w:type="dxa"/>
            <w:tcBorders>
              <w:top w:val="nil"/>
              <w:left w:val="single" w:sz="4" w:space="0" w:color="auto"/>
              <w:bottom w:val="single" w:sz="4" w:space="0" w:color="auto"/>
              <w:right w:val="single" w:sz="4" w:space="0" w:color="auto"/>
            </w:tcBorders>
            <w:shd w:val="clear" w:color="auto" w:fill="auto"/>
            <w:vAlign w:val="center"/>
            <w:hideMark/>
          </w:tcPr>
          <w:p w:rsidR="00EF0A97" w:rsidRPr="00115370" w:rsidRDefault="00EF0A97" w:rsidP="00CC2CA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ООО «Т</w:t>
            </w:r>
            <w:r w:rsidR="00C23962" w:rsidRPr="00115370">
              <w:rPr>
                <w:rFonts w:ascii="Times New Roman" w:eastAsia="Times New Roman" w:hAnsi="Times New Roman"/>
                <w:lang w:eastAsia="ru-RU"/>
              </w:rPr>
              <w:t>ЕПЛОКОМ ПЛЮС</w:t>
            </w:r>
            <w:r w:rsidRPr="00115370">
              <w:rPr>
                <w:rFonts w:ascii="Times New Roman" w:eastAsia="Times New Roman" w:hAnsi="Times New Roman"/>
                <w:lang w:eastAsia="ru-RU"/>
              </w:rPr>
              <w:t xml:space="preserve">» </w:t>
            </w:r>
          </w:p>
        </w:tc>
        <w:tc>
          <w:tcPr>
            <w:tcW w:w="1418" w:type="dxa"/>
            <w:tcBorders>
              <w:top w:val="nil"/>
              <w:left w:val="nil"/>
              <w:bottom w:val="single" w:sz="4" w:space="0" w:color="auto"/>
              <w:right w:val="single" w:sz="4" w:space="0" w:color="auto"/>
            </w:tcBorders>
            <w:shd w:val="clear" w:color="000000" w:fill="FFFFFF"/>
            <w:vAlign w:val="center"/>
          </w:tcPr>
          <w:p w:rsidR="00EF0A97" w:rsidRPr="00115370" w:rsidRDefault="00EF0A97" w:rsidP="003F409B">
            <w:pPr>
              <w:spacing w:after="0"/>
              <w:jc w:val="center"/>
              <w:rPr>
                <w:rFonts w:ascii="Times New Roman" w:eastAsia="Times New Roman" w:hAnsi="Times New Roman"/>
                <w:lang w:eastAsia="ru-RU"/>
              </w:rPr>
            </w:pPr>
          </w:p>
        </w:tc>
        <w:tc>
          <w:tcPr>
            <w:tcW w:w="1417" w:type="dxa"/>
            <w:tcBorders>
              <w:top w:val="nil"/>
              <w:left w:val="nil"/>
              <w:bottom w:val="single" w:sz="4" w:space="0" w:color="auto"/>
              <w:right w:val="single" w:sz="4" w:space="0" w:color="auto"/>
            </w:tcBorders>
            <w:shd w:val="clear" w:color="auto" w:fill="auto"/>
            <w:noWrap/>
            <w:vAlign w:val="center"/>
          </w:tcPr>
          <w:p w:rsidR="00EF0A97" w:rsidRPr="00115370" w:rsidRDefault="00EF0A97" w:rsidP="003F409B">
            <w:pPr>
              <w:spacing w:after="0"/>
              <w:jc w:val="center"/>
              <w:rPr>
                <w:rFonts w:ascii="Times New Roman" w:eastAsia="Times New Roman" w:hAnsi="Times New Roman"/>
                <w:lang w:eastAsia="ru-RU"/>
              </w:rPr>
            </w:pPr>
          </w:p>
        </w:tc>
        <w:tc>
          <w:tcPr>
            <w:tcW w:w="1418" w:type="dxa"/>
            <w:tcBorders>
              <w:top w:val="nil"/>
              <w:left w:val="nil"/>
              <w:bottom w:val="single" w:sz="4" w:space="0" w:color="auto"/>
              <w:right w:val="single" w:sz="4" w:space="0" w:color="auto"/>
            </w:tcBorders>
            <w:vAlign w:val="center"/>
          </w:tcPr>
          <w:p w:rsidR="00EF0A97" w:rsidRPr="00115370" w:rsidRDefault="00EF0A97" w:rsidP="003F409B">
            <w:pPr>
              <w:spacing w:after="0"/>
              <w:jc w:val="center"/>
              <w:rPr>
                <w:rFonts w:ascii="Times New Roman" w:eastAsia="Times New Roman" w:hAnsi="Times New Roman"/>
                <w:lang w:eastAsia="ru-RU"/>
              </w:rPr>
            </w:pPr>
          </w:p>
        </w:tc>
        <w:tc>
          <w:tcPr>
            <w:tcW w:w="1417" w:type="dxa"/>
            <w:tcBorders>
              <w:top w:val="nil"/>
              <w:left w:val="nil"/>
              <w:bottom w:val="single" w:sz="4" w:space="0" w:color="auto"/>
              <w:right w:val="single" w:sz="4" w:space="0" w:color="auto"/>
            </w:tcBorders>
            <w:vAlign w:val="center"/>
          </w:tcPr>
          <w:p w:rsidR="00EF0A97" w:rsidRPr="00115370" w:rsidRDefault="00EF0A97" w:rsidP="003F409B">
            <w:pPr>
              <w:spacing w:after="0"/>
              <w:jc w:val="center"/>
              <w:rPr>
                <w:rFonts w:ascii="Times New Roman" w:eastAsia="Times New Roman" w:hAnsi="Times New Roman"/>
                <w:lang w:eastAsia="ru-RU"/>
              </w:rPr>
            </w:pPr>
          </w:p>
        </w:tc>
        <w:tc>
          <w:tcPr>
            <w:tcW w:w="1418" w:type="dxa"/>
            <w:tcBorders>
              <w:top w:val="nil"/>
              <w:left w:val="nil"/>
              <w:bottom w:val="single" w:sz="4" w:space="0" w:color="auto"/>
              <w:right w:val="single" w:sz="4" w:space="0" w:color="auto"/>
            </w:tcBorders>
            <w:vAlign w:val="center"/>
          </w:tcPr>
          <w:p w:rsidR="00EF0A97" w:rsidRPr="00115370" w:rsidRDefault="00EF0A97" w:rsidP="003F409B">
            <w:pPr>
              <w:spacing w:after="0"/>
              <w:jc w:val="center"/>
              <w:rPr>
                <w:rFonts w:ascii="Times New Roman" w:eastAsia="Times New Roman" w:hAnsi="Times New Roman"/>
                <w:lang w:eastAsia="ru-RU"/>
              </w:rPr>
            </w:pPr>
          </w:p>
        </w:tc>
        <w:tc>
          <w:tcPr>
            <w:tcW w:w="1417" w:type="dxa"/>
            <w:tcBorders>
              <w:top w:val="nil"/>
              <w:left w:val="nil"/>
              <w:bottom w:val="single" w:sz="4" w:space="0" w:color="auto"/>
              <w:right w:val="single" w:sz="4" w:space="0" w:color="auto"/>
            </w:tcBorders>
            <w:vAlign w:val="center"/>
          </w:tcPr>
          <w:p w:rsidR="00EF0A97" w:rsidRPr="00115370" w:rsidRDefault="00C23962" w:rsidP="003F409B">
            <w:pPr>
              <w:spacing w:after="0"/>
              <w:jc w:val="center"/>
              <w:rPr>
                <w:rFonts w:ascii="Times New Roman" w:eastAsia="Times New Roman" w:hAnsi="Times New Roman"/>
                <w:lang w:eastAsia="ru-RU"/>
              </w:rPr>
            </w:pPr>
            <w:r w:rsidRPr="00115370">
              <w:rPr>
                <w:rFonts w:ascii="Times New Roman" w:eastAsia="Times New Roman" w:hAnsi="Times New Roman"/>
                <w:lang w:eastAsia="ru-RU"/>
              </w:rPr>
              <w:t>2435,585</w:t>
            </w:r>
          </w:p>
        </w:tc>
        <w:tc>
          <w:tcPr>
            <w:tcW w:w="1474" w:type="dxa"/>
            <w:tcBorders>
              <w:top w:val="nil"/>
              <w:left w:val="nil"/>
              <w:bottom w:val="single" w:sz="4" w:space="0" w:color="auto"/>
              <w:right w:val="single" w:sz="4" w:space="0" w:color="auto"/>
            </w:tcBorders>
            <w:vAlign w:val="center"/>
          </w:tcPr>
          <w:p w:rsidR="00EF0A97" w:rsidRPr="00115370" w:rsidRDefault="00C23962" w:rsidP="00E90CC9">
            <w:pPr>
              <w:spacing w:after="0"/>
              <w:jc w:val="center"/>
              <w:rPr>
                <w:rFonts w:ascii="Times New Roman" w:eastAsia="Times New Roman" w:hAnsi="Times New Roman"/>
                <w:lang w:eastAsia="ru-RU"/>
              </w:rPr>
            </w:pPr>
            <w:r w:rsidRPr="00115370">
              <w:rPr>
                <w:rFonts w:ascii="Times New Roman" w:eastAsia="Times New Roman" w:hAnsi="Times New Roman"/>
                <w:lang w:eastAsia="ru-RU"/>
              </w:rPr>
              <w:t>8428,7</w:t>
            </w:r>
          </w:p>
        </w:tc>
        <w:tc>
          <w:tcPr>
            <w:tcW w:w="1308" w:type="dxa"/>
            <w:tcBorders>
              <w:top w:val="nil"/>
              <w:left w:val="nil"/>
              <w:bottom w:val="single" w:sz="4" w:space="0" w:color="auto"/>
              <w:right w:val="single" w:sz="4" w:space="0" w:color="auto"/>
            </w:tcBorders>
            <w:vAlign w:val="center"/>
          </w:tcPr>
          <w:p w:rsidR="00EF0A97" w:rsidRPr="00115370" w:rsidRDefault="00C23962" w:rsidP="00E90CC9">
            <w:pPr>
              <w:spacing w:after="0"/>
              <w:jc w:val="center"/>
              <w:rPr>
                <w:rFonts w:ascii="Times New Roman" w:eastAsia="Times New Roman" w:hAnsi="Times New Roman"/>
                <w:lang w:eastAsia="ru-RU"/>
              </w:rPr>
            </w:pPr>
            <w:r w:rsidRPr="00115370">
              <w:rPr>
                <w:rFonts w:ascii="Times New Roman" w:eastAsia="Times New Roman" w:hAnsi="Times New Roman"/>
                <w:lang w:eastAsia="ru-RU"/>
              </w:rPr>
              <w:t>8400</w:t>
            </w:r>
          </w:p>
        </w:tc>
      </w:tr>
      <w:tr w:rsidR="00EF0A97" w:rsidRPr="00115370" w:rsidTr="00E90CC9">
        <w:trPr>
          <w:gridAfter w:val="1"/>
          <w:wAfter w:w="14" w:type="dxa"/>
          <w:trHeight w:val="218"/>
        </w:trPr>
        <w:tc>
          <w:tcPr>
            <w:tcW w:w="42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F0A97" w:rsidRPr="00115370" w:rsidRDefault="00EF0A97" w:rsidP="00183EF6">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ООО «ДХЗ-Производство» (на компенсацию водяных потерь в водяных ТС),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/год</w:t>
            </w:r>
          </w:p>
        </w:tc>
        <w:tc>
          <w:tcPr>
            <w:tcW w:w="1418" w:type="dxa"/>
            <w:tcBorders>
              <w:top w:val="single" w:sz="4" w:space="0" w:color="auto"/>
              <w:left w:val="nil"/>
              <w:bottom w:val="single" w:sz="4" w:space="0" w:color="auto"/>
              <w:right w:val="single" w:sz="4" w:space="0" w:color="auto"/>
            </w:tcBorders>
            <w:shd w:val="clear" w:color="000000" w:fill="FFFFFF"/>
            <w:vAlign w:val="bottom"/>
          </w:tcPr>
          <w:p w:rsidR="00EF0A97" w:rsidRPr="00115370" w:rsidRDefault="00EF0A97" w:rsidP="00176236">
            <w:pPr>
              <w:spacing w:after="0"/>
              <w:jc w:val="center"/>
              <w:rPr>
                <w:rFonts w:ascii="Times New Roman" w:hAnsi="Times New Roman"/>
              </w:rPr>
            </w:pPr>
            <w:r w:rsidRPr="00115370">
              <w:rPr>
                <w:rFonts w:ascii="Times New Roman" w:hAnsi="Times New Roman"/>
              </w:rPr>
              <w:t>2107,13</w:t>
            </w:r>
          </w:p>
        </w:tc>
        <w:tc>
          <w:tcPr>
            <w:tcW w:w="1417" w:type="dxa"/>
            <w:tcBorders>
              <w:top w:val="single" w:sz="4" w:space="0" w:color="auto"/>
              <w:left w:val="nil"/>
              <w:bottom w:val="single" w:sz="4" w:space="0" w:color="auto"/>
              <w:right w:val="single" w:sz="4" w:space="0" w:color="auto"/>
            </w:tcBorders>
            <w:shd w:val="clear" w:color="auto" w:fill="auto"/>
            <w:noWrap/>
            <w:vAlign w:val="bottom"/>
          </w:tcPr>
          <w:p w:rsidR="00EF0A97" w:rsidRPr="00115370" w:rsidRDefault="0004251D" w:rsidP="00176236">
            <w:pPr>
              <w:spacing w:after="0"/>
              <w:jc w:val="center"/>
              <w:rPr>
                <w:rFonts w:ascii="Times New Roman" w:hAnsi="Times New Roman"/>
              </w:rPr>
            </w:pPr>
            <w:r w:rsidRPr="00115370">
              <w:rPr>
                <w:rFonts w:ascii="Times New Roman" w:hAnsi="Times New Roman"/>
              </w:rPr>
              <w:t>0</w:t>
            </w:r>
          </w:p>
        </w:tc>
        <w:tc>
          <w:tcPr>
            <w:tcW w:w="1418" w:type="dxa"/>
            <w:tcBorders>
              <w:top w:val="single" w:sz="4" w:space="0" w:color="auto"/>
              <w:left w:val="nil"/>
              <w:bottom w:val="single" w:sz="4" w:space="0" w:color="auto"/>
              <w:right w:val="single" w:sz="4" w:space="0" w:color="auto"/>
            </w:tcBorders>
            <w:vAlign w:val="bottom"/>
          </w:tcPr>
          <w:p w:rsidR="00EF0A97" w:rsidRPr="00115370" w:rsidRDefault="00EF0A97" w:rsidP="00176236">
            <w:pPr>
              <w:spacing w:after="0"/>
              <w:jc w:val="center"/>
              <w:rPr>
                <w:rFonts w:ascii="Times New Roman" w:hAnsi="Times New Roman"/>
              </w:rPr>
            </w:pPr>
            <w:r w:rsidRPr="00115370">
              <w:rPr>
                <w:rFonts w:ascii="Times New Roman" w:hAnsi="Times New Roman"/>
              </w:rPr>
              <w:t>2107,13</w:t>
            </w:r>
          </w:p>
        </w:tc>
        <w:tc>
          <w:tcPr>
            <w:tcW w:w="1417" w:type="dxa"/>
            <w:tcBorders>
              <w:top w:val="single" w:sz="4" w:space="0" w:color="auto"/>
              <w:left w:val="nil"/>
              <w:bottom w:val="single" w:sz="4" w:space="0" w:color="auto"/>
              <w:right w:val="single" w:sz="4" w:space="0" w:color="auto"/>
            </w:tcBorders>
            <w:vAlign w:val="bottom"/>
          </w:tcPr>
          <w:p w:rsidR="00EF0A97" w:rsidRPr="00115370" w:rsidRDefault="0004251D" w:rsidP="00176236">
            <w:pPr>
              <w:spacing w:after="0"/>
              <w:jc w:val="center"/>
              <w:rPr>
                <w:rFonts w:ascii="Times New Roman" w:hAnsi="Times New Roman"/>
              </w:rPr>
            </w:pPr>
            <w:r w:rsidRPr="00115370">
              <w:rPr>
                <w:rFonts w:ascii="Times New Roman" w:hAnsi="Times New Roman"/>
              </w:rPr>
              <w:t>0</w:t>
            </w:r>
          </w:p>
        </w:tc>
        <w:tc>
          <w:tcPr>
            <w:tcW w:w="1418" w:type="dxa"/>
            <w:tcBorders>
              <w:top w:val="single" w:sz="4" w:space="0" w:color="auto"/>
              <w:left w:val="nil"/>
              <w:bottom w:val="single" w:sz="4" w:space="0" w:color="auto"/>
              <w:right w:val="single" w:sz="4" w:space="0" w:color="auto"/>
            </w:tcBorders>
            <w:vAlign w:val="bottom"/>
          </w:tcPr>
          <w:p w:rsidR="00EF0A97" w:rsidRPr="00115370" w:rsidRDefault="00EF0A97" w:rsidP="00176236">
            <w:pPr>
              <w:spacing w:after="0"/>
              <w:jc w:val="center"/>
              <w:rPr>
                <w:rFonts w:ascii="Times New Roman" w:hAnsi="Times New Roman"/>
              </w:rPr>
            </w:pPr>
            <w:r w:rsidRPr="00115370">
              <w:rPr>
                <w:rFonts w:ascii="Times New Roman" w:hAnsi="Times New Roman"/>
              </w:rPr>
              <w:t>-</w:t>
            </w:r>
          </w:p>
        </w:tc>
        <w:tc>
          <w:tcPr>
            <w:tcW w:w="1417" w:type="dxa"/>
            <w:tcBorders>
              <w:top w:val="single" w:sz="4" w:space="0" w:color="auto"/>
              <w:left w:val="nil"/>
              <w:bottom w:val="single" w:sz="4" w:space="0" w:color="auto"/>
              <w:right w:val="single" w:sz="4" w:space="0" w:color="auto"/>
            </w:tcBorders>
            <w:vAlign w:val="bottom"/>
          </w:tcPr>
          <w:p w:rsidR="00EF0A97" w:rsidRPr="00115370" w:rsidRDefault="0004251D" w:rsidP="00176236">
            <w:pPr>
              <w:spacing w:after="0"/>
              <w:jc w:val="center"/>
              <w:rPr>
                <w:rFonts w:ascii="Times New Roman" w:hAnsi="Times New Roman"/>
              </w:rPr>
            </w:pPr>
            <w:r w:rsidRPr="00115370">
              <w:rPr>
                <w:rFonts w:ascii="Times New Roman" w:eastAsia="Times New Roman" w:hAnsi="Times New Roman"/>
                <w:lang w:eastAsia="ru-RU"/>
              </w:rPr>
              <w:t>0</w:t>
            </w:r>
          </w:p>
        </w:tc>
        <w:tc>
          <w:tcPr>
            <w:tcW w:w="1474" w:type="dxa"/>
            <w:tcBorders>
              <w:top w:val="single" w:sz="4" w:space="0" w:color="auto"/>
              <w:left w:val="nil"/>
              <w:bottom w:val="single" w:sz="4" w:space="0" w:color="auto"/>
              <w:right w:val="single" w:sz="4" w:space="0" w:color="auto"/>
            </w:tcBorders>
            <w:vAlign w:val="bottom"/>
          </w:tcPr>
          <w:p w:rsidR="00EF0A97" w:rsidRPr="00115370" w:rsidRDefault="0004251D" w:rsidP="00E90CC9">
            <w:pPr>
              <w:spacing w:after="0"/>
              <w:jc w:val="center"/>
              <w:rPr>
                <w:rFonts w:ascii="Times New Roman" w:hAnsi="Times New Roman"/>
              </w:rPr>
            </w:pPr>
            <w:r w:rsidRPr="00115370">
              <w:rPr>
                <w:rFonts w:ascii="Times New Roman" w:hAnsi="Times New Roman"/>
              </w:rPr>
              <w:t>0</w:t>
            </w:r>
          </w:p>
        </w:tc>
        <w:tc>
          <w:tcPr>
            <w:tcW w:w="1308" w:type="dxa"/>
            <w:tcBorders>
              <w:top w:val="single" w:sz="4" w:space="0" w:color="auto"/>
              <w:left w:val="nil"/>
              <w:bottom w:val="single" w:sz="4" w:space="0" w:color="auto"/>
              <w:right w:val="single" w:sz="4" w:space="0" w:color="auto"/>
            </w:tcBorders>
            <w:vAlign w:val="bottom"/>
          </w:tcPr>
          <w:p w:rsidR="00EF0A97" w:rsidRPr="00115370" w:rsidRDefault="0004251D" w:rsidP="00E90CC9">
            <w:pPr>
              <w:spacing w:after="0"/>
              <w:jc w:val="center"/>
              <w:rPr>
                <w:rFonts w:ascii="Times New Roman" w:hAnsi="Times New Roman"/>
              </w:rPr>
            </w:pPr>
            <w:r w:rsidRPr="00115370">
              <w:rPr>
                <w:rFonts w:ascii="Times New Roman" w:hAnsi="Times New Roman"/>
              </w:rPr>
              <w:t>0</w:t>
            </w:r>
          </w:p>
        </w:tc>
      </w:tr>
    </w:tbl>
    <w:p w:rsidR="00D8034A" w:rsidRPr="00115370" w:rsidRDefault="00D8034A" w:rsidP="00183EF6">
      <w:pPr>
        <w:pStyle w:val="2"/>
        <w:numPr>
          <w:ilvl w:val="0"/>
          <w:numId w:val="0"/>
        </w:numPr>
        <w:ind w:left="576"/>
        <w:jc w:val="both"/>
        <w:sectPr w:rsidR="00D8034A" w:rsidRPr="00115370" w:rsidSect="00D8034A">
          <w:pgSz w:w="16838" w:h="11906" w:orient="landscape"/>
          <w:pgMar w:top="992" w:right="737" w:bottom="567" w:left="851" w:header="567" w:footer="567" w:gutter="0"/>
          <w:cols w:space="720"/>
          <w:titlePg/>
        </w:sectPr>
      </w:pPr>
      <w:bookmarkStart w:id="7" w:name="_Toc11938033"/>
    </w:p>
    <w:p w:rsidR="00977B21" w:rsidRPr="00115370" w:rsidRDefault="00977B21" w:rsidP="00977B21">
      <w:pPr>
        <w:pStyle w:val="2"/>
        <w:jc w:val="both"/>
        <w:rPr>
          <w:sz w:val="24"/>
          <w:szCs w:val="24"/>
        </w:rPr>
      </w:pPr>
      <w:r w:rsidRPr="00115370">
        <w:lastRenderedPageBreak/>
        <w:t>Потребление тепловой энергии (мощности) и теплоносителя объектами, распол</w:t>
      </w:r>
      <w:r w:rsidRPr="00115370">
        <w:t>о</w:t>
      </w:r>
      <w:r w:rsidRPr="00115370">
        <w:t>женными в производственных зонах, с учетом возможных изменений производс</w:t>
      </w:r>
      <w:r w:rsidRPr="00115370">
        <w:t>т</w:t>
      </w:r>
      <w:r w:rsidRPr="00115370">
        <w:t>венных зон и их перепрофилирования и приросты потребления тепловой энергии (мощности), теплоносителя производственными объектами с разделением по в</w:t>
      </w:r>
      <w:r w:rsidRPr="00115370">
        <w:t>и</w:t>
      </w:r>
      <w:r w:rsidRPr="00115370">
        <w:t>дам теплопотребления и по видам теплоносителя (горячая вода и пар) на каждом этапе.</w:t>
      </w:r>
      <w:bookmarkEnd w:id="7"/>
    </w:p>
    <w:p w:rsidR="00301D7F" w:rsidRPr="00115370" w:rsidRDefault="00B04FAB" w:rsidP="00977B21">
      <w:pPr>
        <w:spacing w:before="120"/>
        <w:ind w:firstLine="567"/>
        <w:jc w:val="both"/>
        <w:rPr>
          <w:rFonts w:ascii="Times New Roman" w:hAnsi="Times New Roman"/>
          <w:sz w:val="24"/>
          <w:szCs w:val="24"/>
        </w:rPr>
      </w:pPr>
      <w:r w:rsidRPr="00115370">
        <w:rPr>
          <w:rFonts w:ascii="Times New Roman" w:hAnsi="Times New Roman"/>
          <w:sz w:val="24"/>
          <w:szCs w:val="24"/>
        </w:rPr>
        <w:t>Прирост объемов потребления тепловой энергии (мощности) и теплоносителя представлен в пункте 1.2 данного документа</w:t>
      </w:r>
      <w:r w:rsidR="00301D7F" w:rsidRPr="00115370">
        <w:rPr>
          <w:rFonts w:ascii="Times New Roman" w:hAnsi="Times New Roman"/>
          <w:sz w:val="24"/>
          <w:szCs w:val="24"/>
        </w:rPr>
        <w:t>.</w:t>
      </w:r>
    </w:p>
    <w:p w:rsidR="00D1356B" w:rsidRPr="00115370" w:rsidRDefault="00D1356B" w:rsidP="00B424CD">
      <w:pPr>
        <w:pStyle w:val="11"/>
        <w:tabs>
          <w:tab w:val="left" w:pos="993"/>
        </w:tabs>
        <w:spacing w:before="0" w:after="0" w:line="276" w:lineRule="auto"/>
        <w:jc w:val="left"/>
      </w:pPr>
      <w:r w:rsidRPr="00115370">
        <w:rPr>
          <w:b/>
          <w:spacing w:val="-10"/>
          <w:kern w:val="28"/>
          <w:szCs w:val="28"/>
        </w:rPr>
        <w:br w:type="page"/>
      </w:r>
    </w:p>
    <w:p w:rsidR="00D1356B" w:rsidRPr="00115370" w:rsidRDefault="00D1356B" w:rsidP="00E95B60">
      <w:pPr>
        <w:pStyle w:val="1"/>
        <w:spacing w:before="0"/>
        <w:rPr>
          <w:rFonts w:ascii="Times New Roman" w:hAnsi="Times New Roman"/>
          <w:color w:val="000000"/>
        </w:rPr>
      </w:pPr>
      <w:bookmarkStart w:id="8" w:name="_Toc11938034"/>
      <w:r w:rsidRPr="00115370">
        <w:rPr>
          <w:rFonts w:ascii="Times New Roman" w:hAnsi="Times New Roman"/>
          <w:color w:val="000000"/>
        </w:rPr>
        <w:lastRenderedPageBreak/>
        <w:t>Раздел Перспективные балансы располагаемой тепловой мощности исто</w:t>
      </w:r>
      <w:r w:rsidRPr="00115370">
        <w:rPr>
          <w:rFonts w:ascii="Times New Roman" w:hAnsi="Times New Roman"/>
          <w:color w:val="000000"/>
        </w:rPr>
        <w:t>ч</w:t>
      </w:r>
      <w:r w:rsidRPr="00115370">
        <w:rPr>
          <w:rFonts w:ascii="Times New Roman" w:hAnsi="Times New Roman"/>
          <w:color w:val="000000"/>
        </w:rPr>
        <w:t>ников тепловой энергии и тепловой нагрузки потребителей</w:t>
      </w:r>
      <w:bookmarkEnd w:id="8"/>
    </w:p>
    <w:p w:rsidR="002E595C" w:rsidRPr="00115370" w:rsidRDefault="002E595C" w:rsidP="002E595C">
      <w:pPr>
        <w:spacing w:after="0"/>
      </w:pPr>
    </w:p>
    <w:p w:rsidR="005374E0" w:rsidRPr="00115370" w:rsidRDefault="00453625" w:rsidP="00453625">
      <w:pPr>
        <w:pStyle w:val="2"/>
        <w:jc w:val="both"/>
      </w:pPr>
      <w:bookmarkStart w:id="9" w:name="_Toc11938035"/>
      <w:r w:rsidRPr="00115370">
        <w:t>Радиус эффективного теплоснабжения, позволяющий определить условия, при которых подключение новых или увеличивающих тепловую нагрузку теплоп</w:t>
      </w:r>
      <w:r w:rsidRPr="00115370">
        <w:t>о</w:t>
      </w:r>
      <w:r w:rsidRPr="00115370">
        <w:t>требляющих установок к системе теплоснабжения нецелесообразно вследствие увеличения совокупных расходов в указанной системе на единицу тепловой мо</w:t>
      </w:r>
      <w:r w:rsidRPr="00115370">
        <w:t>щ</w:t>
      </w:r>
      <w:r w:rsidRPr="00115370">
        <w:t>ности, определяемый для зоны действия каждого источника тепловой энергии</w:t>
      </w:r>
      <w:r w:rsidR="005304BB" w:rsidRPr="00115370">
        <w:t>.</w:t>
      </w:r>
      <w:bookmarkEnd w:id="9"/>
    </w:p>
    <w:p w:rsidR="006D02AF" w:rsidRPr="00115370" w:rsidRDefault="006D02AF" w:rsidP="006D02AF">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эффективного теплоснабжения - максимальное расстояние от теплопотребляющей у</w:t>
      </w:r>
      <w:r w:rsidRPr="00115370">
        <w:rPr>
          <w:rFonts w:ascii="Times New Roman" w:eastAsia="Times New Roman" w:hAnsi="Times New Roman"/>
          <w:sz w:val="24"/>
          <w:szCs w:val="24"/>
          <w:lang w:eastAsia="ru-RU"/>
        </w:rPr>
        <w:t>с</w:t>
      </w:r>
      <w:r w:rsidRPr="00115370">
        <w:rPr>
          <w:rFonts w:ascii="Times New Roman" w:eastAsia="Times New Roman" w:hAnsi="Times New Roman"/>
          <w:sz w:val="24"/>
          <w:szCs w:val="24"/>
          <w:lang w:eastAsia="ru-RU"/>
        </w:rPr>
        <w:t>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образно по причине увеличения совокупных расходов в системе теплоснабжения.</w:t>
      </w:r>
    </w:p>
    <w:p w:rsidR="006D02AF" w:rsidRPr="00115370" w:rsidRDefault="006D02AF" w:rsidP="006D02AF">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С целью определения радиуса эффективного теплоснабжения экспертами были выполнены специальные технико-экономические расчеты, которые заключаются в сравнении дополнительных расходов на производство и передачу тепловой энергии, появляющихся при подключении дополн</w:t>
      </w:r>
      <w:r w:rsidRPr="00115370">
        <w:rPr>
          <w:rFonts w:ascii="Times New Roman" w:eastAsia="Times New Roman" w:hAnsi="Times New Roman"/>
          <w:sz w:val="24"/>
          <w:szCs w:val="24"/>
          <w:lang w:eastAsia="ru-RU"/>
        </w:rPr>
        <w:t>и</w:t>
      </w:r>
      <w:r w:rsidRPr="00115370">
        <w:rPr>
          <w:rFonts w:ascii="Times New Roman" w:eastAsia="Times New Roman" w:hAnsi="Times New Roman"/>
          <w:sz w:val="24"/>
          <w:szCs w:val="24"/>
          <w:lang w:eastAsia="ru-RU"/>
        </w:rPr>
        <w:t>тельной тепловой нагрузки, и эффекта от дополнительного объема реализации тепловой энергии.</w:t>
      </w:r>
    </w:p>
    <w:p w:rsidR="006D02AF" w:rsidRPr="00115370" w:rsidRDefault="006D02AF" w:rsidP="006D02AF">
      <w:pPr>
        <w:spacing w:after="0"/>
        <w:ind w:firstLine="5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При расчетах выявлено, что радиус эффективного теплоснабжения – величина непостоянная. При увеличении подключаемой тепловой нагрузки расчетная эффективная зона действия источника тепловой энергии расширяется.</w:t>
      </w:r>
    </w:p>
    <w:p w:rsidR="006D02AF" w:rsidRPr="00115370" w:rsidRDefault="006D02AF" w:rsidP="006D02AF">
      <w:pPr>
        <w:spacing w:after="0"/>
        <w:ind w:firstLine="5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Номограммы для определения эффективности подключения новых объектов к централизова</w:t>
      </w:r>
      <w:r w:rsidRPr="00115370">
        <w:rPr>
          <w:rFonts w:ascii="Times New Roman" w:eastAsia="Times New Roman" w:hAnsi="Times New Roman"/>
          <w:sz w:val="24"/>
          <w:szCs w:val="24"/>
          <w:lang w:eastAsia="ru-RU"/>
        </w:rPr>
        <w:t>н</w:t>
      </w:r>
      <w:r w:rsidRPr="00115370">
        <w:rPr>
          <w:rFonts w:ascii="Times New Roman" w:eastAsia="Times New Roman" w:hAnsi="Times New Roman"/>
          <w:sz w:val="24"/>
          <w:szCs w:val="24"/>
          <w:lang w:eastAsia="ru-RU"/>
        </w:rPr>
        <w:t xml:space="preserve">ной системе теплоснабжения приведены ниже к каждой котельной. </w:t>
      </w:r>
    </w:p>
    <w:p w:rsidR="006D02AF" w:rsidRPr="00115370" w:rsidRDefault="006D02AF" w:rsidP="006D02AF">
      <w:pPr>
        <w:spacing w:after="0"/>
        <w:ind w:firstLine="5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Обозначенная на номограммах линия темно синего цвета отражает максимальное расстояние от вновь подключаемых теплопотребляющих установок до источника теплоснабжения, при котором разность между дополнительными доходами и расходами в системе теплоснабжения будет равна нулю. В табличном виде данная зависимость представлена ниже для каждой котельной.</w:t>
      </w:r>
    </w:p>
    <w:p w:rsidR="006D02AF" w:rsidRPr="00115370" w:rsidRDefault="006D02AF" w:rsidP="006D02AF">
      <w:pPr>
        <w:spacing w:after="0"/>
        <w:ind w:firstLine="5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Представленные номограммы являются «рабочим инструментом» для определения эффекти</w:t>
      </w:r>
      <w:r w:rsidRPr="00115370">
        <w:rPr>
          <w:rFonts w:ascii="Times New Roman" w:eastAsia="Times New Roman" w:hAnsi="Times New Roman"/>
          <w:sz w:val="24"/>
          <w:szCs w:val="24"/>
          <w:lang w:eastAsia="ru-RU"/>
        </w:rPr>
        <w:t>в</w:t>
      </w:r>
      <w:r w:rsidRPr="00115370">
        <w:rPr>
          <w:rFonts w:ascii="Times New Roman" w:eastAsia="Times New Roman" w:hAnsi="Times New Roman"/>
          <w:sz w:val="24"/>
          <w:szCs w:val="24"/>
          <w:lang w:eastAsia="ru-RU"/>
        </w:rPr>
        <w:t>ности подключения новых объектов к централизованной системе теплоснабжения от котельной. А именно, зона над линией темно синего цвета - эффективная зона централизованного теплоснабж</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ния (при подключении дополнительной нагрузки доходы в системе превысят расходы), зона под линией темно синего цвета -  неэффективная зона централизованного теплоснабжения (при по</w:t>
      </w:r>
      <w:r w:rsidRPr="00115370">
        <w:rPr>
          <w:rFonts w:ascii="Times New Roman" w:eastAsia="Times New Roman" w:hAnsi="Times New Roman"/>
          <w:sz w:val="24"/>
          <w:szCs w:val="24"/>
          <w:lang w:eastAsia="ru-RU"/>
        </w:rPr>
        <w:t>д</w:t>
      </w:r>
      <w:r w:rsidRPr="00115370">
        <w:rPr>
          <w:rFonts w:ascii="Times New Roman" w:eastAsia="Times New Roman" w:hAnsi="Times New Roman"/>
          <w:sz w:val="24"/>
          <w:szCs w:val="24"/>
          <w:lang w:eastAsia="ru-RU"/>
        </w:rPr>
        <w:t>ключении дополнительной нагрузки расходы в системе превысят доходы). При попадании в неэ</w:t>
      </w:r>
      <w:r w:rsidRPr="00115370">
        <w:rPr>
          <w:rFonts w:ascii="Times New Roman" w:eastAsia="Times New Roman" w:hAnsi="Times New Roman"/>
          <w:sz w:val="24"/>
          <w:szCs w:val="24"/>
          <w:lang w:eastAsia="ru-RU"/>
        </w:rPr>
        <w:t>ф</w:t>
      </w:r>
      <w:r w:rsidRPr="00115370">
        <w:rPr>
          <w:rFonts w:ascii="Times New Roman" w:eastAsia="Times New Roman" w:hAnsi="Times New Roman"/>
          <w:sz w:val="24"/>
          <w:szCs w:val="24"/>
          <w:lang w:eastAsia="ru-RU"/>
        </w:rPr>
        <w:t>фективную зону необходимо рассмотреть альтернативные варианты теплоснабжения объектов те</w:t>
      </w:r>
      <w:r w:rsidRPr="00115370">
        <w:rPr>
          <w:rFonts w:ascii="Times New Roman" w:eastAsia="Times New Roman" w:hAnsi="Times New Roman"/>
          <w:sz w:val="24"/>
          <w:szCs w:val="24"/>
          <w:lang w:eastAsia="ru-RU"/>
        </w:rPr>
        <w:t>п</w:t>
      </w:r>
      <w:r w:rsidRPr="00115370">
        <w:rPr>
          <w:rFonts w:ascii="Times New Roman" w:eastAsia="Times New Roman" w:hAnsi="Times New Roman"/>
          <w:sz w:val="24"/>
          <w:szCs w:val="24"/>
          <w:lang w:eastAsia="ru-RU"/>
        </w:rPr>
        <w:t>лопотребления (децентрализация, подключение к другому источнику теплоснабжения).</w:t>
      </w:r>
    </w:p>
    <w:p w:rsidR="006D02AF" w:rsidRPr="00115370" w:rsidRDefault="006D02AF" w:rsidP="006D02AF">
      <w:pPr>
        <w:spacing w:after="0"/>
        <w:ind w:firstLine="567"/>
        <w:jc w:val="both"/>
        <w:rPr>
          <w:rFonts w:ascii="Times New Roman" w:eastAsia="Times New Roman" w:hAnsi="Times New Roman"/>
          <w:b/>
          <w:sz w:val="24"/>
          <w:szCs w:val="24"/>
          <w:lang w:eastAsia="ru-RU"/>
        </w:rPr>
      </w:pPr>
      <w:r w:rsidRPr="00115370">
        <w:rPr>
          <w:rFonts w:ascii="Times New Roman" w:eastAsia="Times New Roman" w:hAnsi="Times New Roman"/>
          <w:sz w:val="24"/>
          <w:szCs w:val="24"/>
          <w:lang w:eastAsia="ru-RU"/>
        </w:rPr>
        <w:t xml:space="preserve">Важно отметить, что представленная </w:t>
      </w:r>
      <w:r w:rsidRPr="00115370">
        <w:rPr>
          <w:rFonts w:ascii="Times New Roman" w:eastAsia="Times New Roman" w:hAnsi="Times New Roman"/>
          <w:color w:val="000000"/>
          <w:sz w:val="24"/>
          <w:szCs w:val="24"/>
          <w:lang w:eastAsia="ru-RU"/>
        </w:rPr>
        <w:t>функциональная зависимость рассчитана при условии, что условно-постоянные расходы источника теплоснабжения при подключении дополнительной нагрузки останутся неизменными (изменения состава оборудования для  подключения дополн</w:t>
      </w:r>
      <w:r w:rsidRPr="00115370">
        <w:rPr>
          <w:rFonts w:ascii="Times New Roman" w:eastAsia="Times New Roman" w:hAnsi="Times New Roman"/>
          <w:color w:val="000000"/>
          <w:sz w:val="24"/>
          <w:szCs w:val="24"/>
          <w:lang w:eastAsia="ru-RU"/>
        </w:rPr>
        <w:t>и</w:t>
      </w:r>
      <w:r w:rsidRPr="00115370">
        <w:rPr>
          <w:rFonts w:ascii="Times New Roman" w:eastAsia="Times New Roman" w:hAnsi="Times New Roman"/>
          <w:color w:val="000000"/>
          <w:sz w:val="24"/>
          <w:szCs w:val="24"/>
          <w:lang w:eastAsia="ru-RU"/>
        </w:rPr>
        <w:t>тельной нагрузки не потребуется), кроме этого не потребуется реконструкции тепловых сетей от источника теплоснабжения до точки подключения нового объекта теплопотребления.</w:t>
      </w:r>
    </w:p>
    <w:p w:rsidR="006D02AF" w:rsidRPr="00115370" w:rsidRDefault="006D02AF" w:rsidP="006D02AF">
      <w:pPr>
        <w:rPr>
          <w:rFonts w:ascii="Times New Roman" w:eastAsia="Times New Roman" w:hAnsi="Times New Roman"/>
          <w:b/>
          <w:sz w:val="24"/>
          <w:szCs w:val="24"/>
          <w:lang w:eastAsia="ru-RU"/>
        </w:rPr>
      </w:pPr>
      <w:r w:rsidRPr="00115370">
        <w:rPr>
          <w:rFonts w:ascii="Times New Roman" w:hAnsi="Times New Roman"/>
          <w:b/>
          <w:sz w:val="24"/>
          <w:szCs w:val="24"/>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lang w:eastAsia="ru-RU"/>
        </w:rPr>
        <w:lastRenderedPageBreak/>
        <w:t>Котельная ООО «</w:t>
      </w:r>
      <w:r w:rsidR="00FB64A6" w:rsidRPr="00115370">
        <w:rPr>
          <w:rFonts w:ascii="Times New Roman" w:eastAsia="Times New Roman" w:hAnsi="Times New Roman"/>
          <w:b/>
          <w:sz w:val="24"/>
          <w:szCs w:val="24"/>
          <w:lang w:eastAsia="ru-RU"/>
        </w:rPr>
        <w:t>ТеплоЭнерго</w:t>
      </w:r>
      <w:r w:rsidR="00A36B67" w:rsidRPr="00115370">
        <w:rPr>
          <w:rFonts w:ascii="Times New Roman" w:eastAsia="Times New Roman" w:hAnsi="Times New Roman"/>
          <w:b/>
          <w:sz w:val="24"/>
          <w:szCs w:val="24"/>
          <w:lang w:eastAsia="ru-RU"/>
        </w:rPr>
        <w:t>+</w:t>
      </w:r>
      <w:r w:rsidRPr="00115370">
        <w:rPr>
          <w:rFonts w:ascii="Times New Roman" w:eastAsia="Times New Roman" w:hAnsi="Times New Roman"/>
          <w:b/>
          <w:sz w:val="24"/>
          <w:szCs w:val="24"/>
          <w:lang w:eastAsia="ru-RU"/>
        </w:rPr>
        <w:t>»</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1</w:t>
      </w:r>
      <w:r w:rsidR="00D8598C" w:rsidRPr="00115370">
        <w:rPr>
          <w:rFonts w:ascii="Times New Roman" w:eastAsia="Times New Roman" w:hAnsi="Times New Roman"/>
          <w:b/>
          <w:bCs/>
          <w:sz w:val="24"/>
          <w:szCs w:val="18"/>
          <w:lang w:eastAsia="ru-RU"/>
        </w:rPr>
        <w:fldChar w:fldCharType="end"/>
      </w:r>
    </w:p>
    <w:p w:rsidR="006D02AF" w:rsidRPr="00115370" w:rsidRDefault="009D31AB"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r w:rsidRPr="00115370">
        <w:rPr>
          <w:rFonts w:ascii="Times New Roman" w:eastAsia="Times New Roman" w:hAnsi="Times New Roman"/>
          <w:noProof/>
          <w:sz w:val="24"/>
          <w:szCs w:val="24"/>
          <w:lang w:eastAsia="ru-RU"/>
        </w:rPr>
        <w:drawing>
          <wp:inline distT="0" distB="0" distL="0" distR="0">
            <wp:extent cx="5128260" cy="7307580"/>
            <wp:effectExtent l="19050" t="0" r="0" b="0"/>
            <wp:docPr id="2" name="Рисунок 30" descr="теплосерв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теплосервис"/>
                    <pic:cNvPicPr>
                      <a:picLocks noChangeAspect="1" noChangeArrowheads="1"/>
                    </pic:cNvPicPr>
                  </pic:nvPicPr>
                  <pic:blipFill>
                    <a:blip r:embed="rId21"/>
                    <a:srcRect/>
                    <a:stretch>
                      <a:fillRect/>
                    </a:stretch>
                  </pic:blipFill>
                  <pic:spPr bwMode="auto">
                    <a:xfrm>
                      <a:off x="0" y="0"/>
                      <a:ext cx="5128260" cy="7307580"/>
                    </a:xfrm>
                    <a:prstGeom prst="rect">
                      <a:avLst/>
                    </a:prstGeom>
                    <a:noFill/>
                    <a:ln w="9525">
                      <a:noFill/>
                      <a:miter lim="800000"/>
                      <a:headEnd/>
                      <a:tailEnd/>
                    </a:ln>
                  </pic:spPr>
                </pic:pic>
              </a:graphicData>
            </a:graphic>
          </wp:inline>
        </w:drawing>
      </w:r>
      <w:r w:rsidR="006D02AF" w:rsidRPr="00115370">
        <w:rPr>
          <w:rFonts w:ascii="Times New Roman" w:eastAsia="Times New Roman" w:hAnsi="Times New Roman"/>
          <w:sz w:val="24"/>
          <w:szCs w:val="24"/>
          <w:lang w:eastAsia="ru-RU"/>
        </w:rPr>
        <w:br w:type="page"/>
      </w:r>
    </w:p>
    <w:tbl>
      <w:tblPr>
        <w:tblW w:w="4899" w:type="dxa"/>
        <w:jc w:val="center"/>
        <w:tblLook w:val="0000"/>
      </w:tblPr>
      <w:tblGrid>
        <w:gridCol w:w="2940"/>
        <w:gridCol w:w="1959"/>
      </w:tblGrid>
      <w:tr w:rsidR="006D02AF" w:rsidRPr="00115370" w:rsidTr="006D02AF">
        <w:trPr>
          <w:trHeight w:val="1410"/>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lastRenderedPageBreak/>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0,28</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0,61</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0,90</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0,97</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1,59</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1,61</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3,75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3,30</w:t>
            </w:r>
          </w:p>
        </w:tc>
      </w:tr>
    </w:tbl>
    <w:p w:rsidR="006D02AF" w:rsidRPr="00115370" w:rsidRDefault="006D02AF" w:rsidP="006D02AF">
      <w:pPr>
        <w:spacing w:after="0" w:line="360" w:lineRule="auto"/>
        <w:jc w:val="both"/>
        <w:rPr>
          <w:rFonts w:ascii="Times New Roman" w:eastAsia="Times New Roman" w:hAnsi="Times New Roman"/>
          <w:b/>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1</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342253" cy="3794295"/>
            <wp:effectExtent l="0" t="0" r="1905" b="15875"/>
            <wp:docPr id="3"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CE1BC1"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 xml:space="preserve">Котельная </w:t>
      </w:r>
      <w:r w:rsidR="006D02AF" w:rsidRPr="00115370">
        <w:rPr>
          <w:rFonts w:ascii="Times New Roman" w:eastAsia="Times New Roman" w:hAnsi="Times New Roman"/>
          <w:b/>
          <w:sz w:val="24"/>
          <w:szCs w:val="24"/>
          <w:u w:val="single"/>
          <w:lang w:eastAsia="ru-RU"/>
        </w:rPr>
        <w:t xml:space="preserve">АО «Поликор» </w:t>
      </w:r>
    </w:p>
    <w:p w:rsidR="006D02AF" w:rsidRPr="00115370" w:rsidRDefault="006D02AF" w:rsidP="006D02AF">
      <w:pPr>
        <w:widowControl w:val="0"/>
        <w:autoSpaceDE w:val="0"/>
        <w:autoSpaceDN w:val="0"/>
        <w:adjustRightInd w:val="0"/>
        <w:spacing w:after="0" w:line="360" w:lineRule="auto"/>
        <w:ind w:firstLine="540"/>
        <w:jc w:val="right"/>
        <w:rPr>
          <w:rFonts w:ascii="Times New Roman" w:eastAsia="Times New Roman" w:hAnsi="Times New Roman"/>
          <w:b/>
          <w:sz w:val="24"/>
          <w:szCs w:val="20"/>
          <w:lang w:eastAsia="ru-RU"/>
        </w:rPr>
      </w:pPr>
      <w:r w:rsidRPr="00115370">
        <w:rPr>
          <w:rFonts w:ascii="Times New Roman" w:eastAsia="Times New Roman" w:hAnsi="Times New Roman"/>
          <w:b/>
          <w:sz w:val="24"/>
          <w:szCs w:val="20"/>
          <w:lang w:eastAsia="ru-RU"/>
        </w:rPr>
        <w:t xml:space="preserve">Схема </w:t>
      </w:r>
      <w:r w:rsidR="00D8598C" w:rsidRPr="00115370">
        <w:rPr>
          <w:rFonts w:ascii="Times New Roman" w:eastAsia="Times New Roman" w:hAnsi="Times New Roman"/>
          <w:b/>
          <w:sz w:val="24"/>
          <w:szCs w:val="20"/>
          <w:lang w:eastAsia="ru-RU"/>
        </w:rPr>
        <w:fldChar w:fldCharType="begin"/>
      </w:r>
      <w:r w:rsidRPr="00115370">
        <w:rPr>
          <w:rFonts w:ascii="Times New Roman" w:eastAsia="Times New Roman" w:hAnsi="Times New Roman"/>
          <w:b/>
          <w:sz w:val="24"/>
          <w:szCs w:val="20"/>
          <w:lang w:eastAsia="ru-RU"/>
        </w:rPr>
        <w:instrText xml:space="preserve"> STYLEREF 1 \s </w:instrText>
      </w:r>
      <w:r w:rsidR="00D8598C" w:rsidRPr="00115370">
        <w:rPr>
          <w:rFonts w:ascii="Times New Roman" w:eastAsia="Times New Roman" w:hAnsi="Times New Roman"/>
          <w:b/>
          <w:sz w:val="24"/>
          <w:szCs w:val="20"/>
          <w:lang w:eastAsia="ru-RU"/>
        </w:rPr>
        <w:fldChar w:fldCharType="separate"/>
      </w:r>
      <w:r w:rsidR="00887373" w:rsidRPr="00115370">
        <w:rPr>
          <w:rFonts w:ascii="Times New Roman" w:eastAsia="Times New Roman" w:hAnsi="Times New Roman"/>
          <w:b/>
          <w:noProof/>
          <w:sz w:val="24"/>
          <w:szCs w:val="20"/>
          <w:lang w:eastAsia="ru-RU"/>
        </w:rPr>
        <w:t>2</w:t>
      </w:r>
      <w:r w:rsidR="00D8598C" w:rsidRPr="00115370">
        <w:rPr>
          <w:rFonts w:ascii="Times New Roman" w:eastAsia="Times New Roman" w:hAnsi="Times New Roman"/>
          <w:b/>
          <w:sz w:val="24"/>
          <w:szCs w:val="20"/>
          <w:lang w:eastAsia="ru-RU"/>
        </w:rPr>
        <w:fldChar w:fldCharType="end"/>
      </w:r>
      <w:r w:rsidRPr="00115370">
        <w:rPr>
          <w:rFonts w:ascii="Times New Roman" w:eastAsia="Times New Roman" w:hAnsi="Times New Roman"/>
          <w:b/>
          <w:sz w:val="24"/>
          <w:szCs w:val="20"/>
          <w:lang w:eastAsia="ru-RU"/>
        </w:rPr>
        <w:t>.</w:t>
      </w:r>
      <w:r w:rsidR="00D8598C" w:rsidRPr="00115370">
        <w:rPr>
          <w:rFonts w:ascii="Times New Roman" w:eastAsia="Times New Roman" w:hAnsi="Times New Roman"/>
          <w:b/>
          <w:sz w:val="24"/>
          <w:szCs w:val="20"/>
          <w:lang w:eastAsia="ru-RU"/>
        </w:rPr>
        <w:fldChar w:fldCharType="begin"/>
      </w:r>
      <w:r w:rsidRPr="00115370">
        <w:rPr>
          <w:rFonts w:ascii="Times New Roman" w:eastAsia="Times New Roman" w:hAnsi="Times New Roman"/>
          <w:b/>
          <w:sz w:val="24"/>
          <w:szCs w:val="20"/>
          <w:lang w:eastAsia="ru-RU"/>
        </w:rPr>
        <w:instrText xml:space="preserve"> SEQ Схема \* ARABIC \s 1 </w:instrText>
      </w:r>
      <w:r w:rsidR="00D8598C" w:rsidRPr="00115370">
        <w:rPr>
          <w:rFonts w:ascii="Times New Roman" w:eastAsia="Times New Roman" w:hAnsi="Times New Roman"/>
          <w:b/>
          <w:sz w:val="24"/>
          <w:szCs w:val="20"/>
          <w:lang w:eastAsia="ru-RU"/>
        </w:rPr>
        <w:fldChar w:fldCharType="separate"/>
      </w:r>
      <w:r w:rsidR="00887373" w:rsidRPr="00115370">
        <w:rPr>
          <w:rFonts w:ascii="Times New Roman" w:eastAsia="Times New Roman" w:hAnsi="Times New Roman"/>
          <w:b/>
          <w:noProof/>
          <w:sz w:val="24"/>
          <w:szCs w:val="20"/>
          <w:lang w:eastAsia="ru-RU"/>
        </w:rPr>
        <w:t>2</w:t>
      </w:r>
      <w:r w:rsidR="00D8598C" w:rsidRPr="00115370">
        <w:rPr>
          <w:rFonts w:ascii="Times New Roman" w:eastAsia="Times New Roman" w:hAnsi="Times New Roman"/>
          <w:b/>
          <w:sz w:val="24"/>
          <w:szCs w:val="20"/>
          <w:lang w:eastAsia="ru-RU"/>
        </w:rPr>
        <w:fldChar w:fldCharType="end"/>
      </w:r>
    </w:p>
    <w:p w:rsidR="006D02AF" w:rsidRPr="00115370" w:rsidRDefault="009D31AB"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r w:rsidRPr="00115370">
        <w:rPr>
          <w:rFonts w:ascii="Times New Roman" w:eastAsia="Times New Roman" w:hAnsi="Times New Roman"/>
          <w:noProof/>
          <w:sz w:val="24"/>
          <w:szCs w:val="24"/>
          <w:lang w:eastAsia="ru-RU"/>
        </w:rPr>
        <w:drawing>
          <wp:inline distT="0" distB="0" distL="0" distR="0">
            <wp:extent cx="6568440" cy="6812280"/>
            <wp:effectExtent l="19050" t="0" r="3810" b="0"/>
            <wp:docPr id="6" name="Рисунок 15" descr="схе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схема 1"/>
                    <pic:cNvPicPr>
                      <a:picLocks noChangeAspect="1" noChangeArrowheads="1"/>
                    </pic:cNvPicPr>
                  </pic:nvPicPr>
                  <pic:blipFill>
                    <a:blip r:embed="rId23"/>
                    <a:srcRect/>
                    <a:stretch>
                      <a:fillRect/>
                    </a:stretch>
                  </pic:blipFill>
                  <pic:spPr bwMode="auto">
                    <a:xfrm>
                      <a:off x="0" y="0"/>
                      <a:ext cx="6568440" cy="6812280"/>
                    </a:xfrm>
                    <a:prstGeom prst="rect">
                      <a:avLst/>
                    </a:prstGeom>
                    <a:noFill/>
                    <a:ln w="9525">
                      <a:noFill/>
                      <a:miter lim="800000"/>
                      <a:headEnd/>
                      <a:tailEnd/>
                    </a:ln>
                  </pic:spPr>
                </pic:pic>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p>
    <w:tbl>
      <w:tblPr>
        <w:tblW w:w="4899" w:type="dxa"/>
        <w:jc w:val="center"/>
        <w:tblLook w:val="0000"/>
      </w:tblPr>
      <w:tblGrid>
        <w:gridCol w:w="2940"/>
        <w:gridCol w:w="1959"/>
      </w:tblGrid>
      <w:tr w:rsidR="006D02AF" w:rsidRPr="00115370" w:rsidTr="006D02AF">
        <w:trPr>
          <w:trHeight w:hRule="exact" w:val="813"/>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hRule="exact" w:val="454"/>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sz w:val="24"/>
                <w:szCs w:val="24"/>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0,30</w:t>
            </w:r>
          </w:p>
        </w:tc>
      </w:tr>
      <w:tr w:rsidR="006D02AF" w:rsidRPr="00115370" w:rsidTr="006D02AF">
        <w:trPr>
          <w:trHeight w:hRule="exact" w:val="454"/>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sz w:val="24"/>
                <w:szCs w:val="24"/>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0,65</w:t>
            </w:r>
          </w:p>
        </w:tc>
      </w:tr>
      <w:tr w:rsidR="006D02AF" w:rsidRPr="00115370" w:rsidTr="006D02AF">
        <w:trPr>
          <w:trHeight w:hRule="exact" w:val="454"/>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sz w:val="24"/>
                <w:szCs w:val="24"/>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0,96</w:t>
            </w:r>
          </w:p>
        </w:tc>
      </w:tr>
      <w:tr w:rsidR="006D02AF" w:rsidRPr="00115370" w:rsidTr="006D02AF">
        <w:trPr>
          <w:trHeight w:hRule="exact" w:val="454"/>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sz w:val="24"/>
                <w:szCs w:val="24"/>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1,04</w:t>
            </w:r>
          </w:p>
        </w:tc>
      </w:tr>
      <w:tr w:rsidR="006D02AF" w:rsidRPr="00115370" w:rsidTr="006D02AF">
        <w:trPr>
          <w:trHeight w:hRule="exact" w:val="454"/>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sz w:val="24"/>
                <w:szCs w:val="24"/>
              </w:rPr>
            </w:pPr>
            <w:r w:rsidRPr="00115370">
              <w:rPr>
                <w:rFonts w:ascii="Times New Roman" w:hAnsi="Times New Roman"/>
                <w:color w:val="000000"/>
              </w:rPr>
              <w:t>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1,69</w:t>
            </w:r>
          </w:p>
        </w:tc>
      </w:tr>
      <w:tr w:rsidR="006D02AF" w:rsidRPr="00115370" w:rsidTr="006D02AF">
        <w:trPr>
          <w:trHeight w:hRule="exact" w:val="454"/>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sz w:val="24"/>
                <w:szCs w:val="24"/>
              </w:rPr>
            </w:pPr>
            <w:r w:rsidRPr="00115370">
              <w:rPr>
                <w:rFonts w:ascii="Times New Roman" w:hAnsi="Times New Roman"/>
                <w:color w:val="000000"/>
              </w:rPr>
              <w:t>1,65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1,72</w:t>
            </w:r>
          </w:p>
        </w:tc>
      </w:tr>
      <w:tr w:rsidR="006D02AF" w:rsidRPr="00115370" w:rsidTr="006D02AF">
        <w:trPr>
          <w:trHeight w:hRule="exact" w:val="454"/>
          <w:jc w:val="center"/>
        </w:trPr>
        <w:tc>
          <w:tcPr>
            <w:tcW w:w="29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sz w:val="24"/>
                <w:szCs w:val="24"/>
              </w:rPr>
            </w:pPr>
            <w:r w:rsidRPr="00115370">
              <w:rPr>
                <w:rFonts w:ascii="Times New Roman" w:hAnsi="Times New Roman"/>
                <w:color w:val="000000"/>
              </w:rPr>
              <w:t>2,75</w:t>
            </w:r>
          </w:p>
        </w:tc>
        <w:tc>
          <w:tcPr>
            <w:tcW w:w="1959" w:type="dxa"/>
            <w:tcBorders>
              <w:top w:val="single" w:sz="4" w:space="0" w:color="auto"/>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3,51</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240500" cy="3483865"/>
            <wp:effectExtent l="12204" t="6095" r="3316" b="0"/>
            <wp:docPr id="7"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FC31E4" w:rsidRPr="00115370" w:rsidRDefault="00FC31E4" w:rsidP="00FC31E4">
      <w:pPr>
        <w:keepNext/>
        <w:spacing w:line="240" w:lineRule="auto"/>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Котельная ООО «Региональная Тепловая Инвестиционная Компания»</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3</w:t>
      </w:r>
      <w:r w:rsidR="00D8598C" w:rsidRPr="00115370">
        <w:rPr>
          <w:rFonts w:ascii="Times New Roman" w:eastAsia="Times New Roman" w:hAnsi="Times New Roman"/>
          <w:b/>
          <w:bCs/>
          <w:sz w:val="24"/>
          <w:szCs w:val="18"/>
          <w:lang w:eastAsia="ru-RU"/>
        </w:rPr>
        <w:fldChar w:fldCharType="end"/>
      </w:r>
    </w:p>
    <w:p w:rsidR="006D02AF" w:rsidRPr="00115370" w:rsidRDefault="009D31AB"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r w:rsidRPr="00115370">
        <w:rPr>
          <w:noProof/>
          <w:lang w:eastAsia="ru-RU"/>
        </w:rPr>
        <w:drawing>
          <wp:inline distT="0" distB="0" distL="0" distR="0">
            <wp:extent cx="6294120" cy="7680960"/>
            <wp:effectExtent l="19050" t="0" r="0" b="0"/>
            <wp:docPr id="8" name="Рисунок 21"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схема"/>
                    <pic:cNvPicPr>
                      <a:picLocks noChangeAspect="1" noChangeArrowheads="1"/>
                    </pic:cNvPicPr>
                  </pic:nvPicPr>
                  <pic:blipFill>
                    <a:blip r:embed="rId25"/>
                    <a:srcRect/>
                    <a:stretch>
                      <a:fillRect/>
                    </a:stretch>
                  </pic:blipFill>
                  <pic:spPr bwMode="auto">
                    <a:xfrm>
                      <a:off x="0" y="0"/>
                      <a:ext cx="6294120" cy="7680960"/>
                    </a:xfrm>
                    <a:prstGeom prst="rect">
                      <a:avLst/>
                    </a:prstGeom>
                    <a:noFill/>
                    <a:ln w="9525">
                      <a:noFill/>
                      <a:miter lim="800000"/>
                      <a:headEnd/>
                      <a:tailEnd/>
                    </a:ln>
                  </pic:spPr>
                </pic:pic>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p>
    <w:tbl>
      <w:tblPr>
        <w:tblW w:w="4899" w:type="dxa"/>
        <w:jc w:val="center"/>
        <w:tblLook w:val="0000"/>
      </w:tblPr>
      <w:tblGrid>
        <w:gridCol w:w="2940"/>
        <w:gridCol w:w="1959"/>
      </w:tblGrid>
      <w:tr w:rsidR="006D02AF" w:rsidRPr="00115370" w:rsidTr="006D02AF">
        <w:trPr>
          <w:trHeight w:hRule="exact" w:val="926"/>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hRule="exact" w:val="510"/>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0,18</w:t>
            </w:r>
          </w:p>
        </w:tc>
      </w:tr>
      <w:tr w:rsidR="006D02AF" w:rsidRPr="00115370" w:rsidTr="006D02AF">
        <w:trPr>
          <w:trHeight w:hRule="exact" w:val="510"/>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0,39</w:t>
            </w:r>
          </w:p>
        </w:tc>
      </w:tr>
      <w:tr w:rsidR="006D02AF" w:rsidRPr="00115370" w:rsidTr="006D02AF">
        <w:trPr>
          <w:trHeight w:hRule="exact" w:val="510"/>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0,57</w:t>
            </w:r>
          </w:p>
        </w:tc>
      </w:tr>
      <w:tr w:rsidR="006D02AF" w:rsidRPr="00115370" w:rsidTr="006D02AF">
        <w:trPr>
          <w:trHeight w:hRule="exact" w:val="510"/>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0,61</w:t>
            </w:r>
          </w:p>
        </w:tc>
      </w:tr>
      <w:tr w:rsidR="006D02AF" w:rsidRPr="00115370" w:rsidTr="006D02AF">
        <w:trPr>
          <w:trHeight w:hRule="exact" w:val="510"/>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1,00</w:t>
            </w:r>
          </w:p>
        </w:tc>
      </w:tr>
      <w:tr w:rsidR="006D02AF" w:rsidRPr="00115370" w:rsidTr="006D02AF">
        <w:trPr>
          <w:trHeight w:hRule="exact" w:val="510"/>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1,02</w:t>
            </w:r>
          </w:p>
        </w:tc>
      </w:tr>
      <w:tr w:rsidR="006D02AF" w:rsidRPr="00115370" w:rsidTr="006D02AF">
        <w:trPr>
          <w:trHeight w:hRule="exact" w:val="510"/>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3,75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2,08</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3</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6198" cy="3145917"/>
            <wp:effectExtent l="12192" t="6096" r="3810" b="2667"/>
            <wp:docPr id="9"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6D02AF" w:rsidRPr="00115370" w:rsidRDefault="006D02AF" w:rsidP="00F3369B">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r w:rsidR="0028793A" w:rsidRPr="00115370">
        <w:rPr>
          <w:rFonts w:ascii="Times New Roman" w:eastAsia="Times New Roman" w:hAnsi="Times New Roman"/>
          <w:b/>
          <w:sz w:val="24"/>
          <w:szCs w:val="24"/>
          <w:u w:val="single"/>
          <w:lang w:eastAsia="ru-RU"/>
        </w:rPr>
        <w:lastRenderedPageBreak/>
        <w:t xml:space="preserve">Котельная </w:t>
      </w:r>
      <w:r w:rsidRPr="00115370">
        <w:rPr>
          <w:rFonts w:ascii="Times New Roman" w:eastAsia="Times New Roman" w:hAnsi="Times New Roman"/>
          <w:b/>
          <w:sz w:val="24"/>
          <w:szCs w:val="24"/>
          <w:u w:val="single"/>
          <w:lang w:eastAsia="ru-RU"/>
        </w:rPr>
        <w:t>АО «Электроконтакт»</w:t>
      </w:r>
    </w:p>
    <w:p w:rsidR="00915536" w:rsidRPr="00115370" w:rsidRDefault="00355247" w:rsidP="00915536">
      <w:pPr>
        <w:widowControl w:val="0"/>
        <w:autoSpaceDE w:val="0"/>
        <w:autoSpaceDN w:val="0"/>
        <w:adjustRightInd w:val="0"/>
        <w:spacing w:after="0" w:line="360" w:lineRule="auto"/>
        <w:ind w:firstLine="540"/>
        <w:rPr>
          <w:rFonts w:ascii="Times New Roman" w:eastAsia="Times New Roman" w:hAnsi="Times New Roman"/>
          <w:b/>
          <w:sz w:val="24"/>
          <w:szCs w:val="20"/>
          <w:lang w:eastAsia="ru-RU"/>
        </w:rPr>
      </w:pPr>
      <w:r w:rsidRPr="00115370">
        <w:rPr>
          <w:rFonts w:ascii="Times New Roman" w:eastAsia="Times New Roman" w:hAnsi="Times New Roman"/>
          <w:b/>
          <w:sz w:val="24"/>
          <w:szCs w:val="20"/>
          <w:lang w:eastAsia="ru-RU"/>
        </w:rPr>
        <w:t xml:space="preserve">С 2020 </w:t>
      </w:r>
      <w:r w:rsidR="00915536" w:rsidRPr="00115370">
        <w:rPr>
          <w:rFonts w:ascii="Times New Roman" w:eastAsia="Times New Roman" w:hAnsi="Times New Roman"/>
          <w:b/>
          <w:sz w:val="24"/>
          <w:szCs w:val="20"/>
          <w:lang w:eastAsia="ru-RU"/>
        </w:rPr>
        <w:t>включ</w:t>
      </w:r>
      <w:r w:rsidRPr="00115370">
        <w:rPr>
          <w:rFonts w:ascii="Times New Roman" w:eastAsia="Times New Roman" w:hAnsi="Times New Roman"/>
          <w:b/>
          <w:sz w:val="24"/>
          <w:szCs w:val="20"/>
          <w:lang w:eastAsia="ru-RU"/>
        </w:rPr>
        <w:t>ен</w:t>
      </w:r>
      <w:r w:rsidR="00915536" w:rsidRPr="00115370">
        <w:rPr>
          <w:rFonts w:ascii="Times New Roman" w:eastAsia="Times New Roman" w:hAnsi="Times New Roman"/>
          <w:b/>
          <w:sz w:val="24"/>
          <w:szCs w:val="20"/>
          <w:lang w:eastAsia="ru-RU"/>
        </w:rPr>
        <w:t xml:space="preserve"> потребител</w:t>
      </w:r>
      <w:r w:rsidRPr="00115370">
        <w:rPr>
          <w:rFonts w:ascii="Times New Roman" w:eastAsia="Times New Roman" w:hAnsi="Times New Roman"/>
          <w:b/>
          <w:sz w:val="24"/>
          <w:szCs w:val="20"/>
          <w:lang w:eastAsia="ru-RU"/>
        </w:rPr>
        <w:t>ь</w:t>
      </w:r>
      <w:r w:rsidR="00915536" w:rsidRPr="00115370">
        <w:rPr>
          <w:rFonts w:ascii="Times New Roman" w:eastAsia="Times New Roman" w:hAnsi="Times New Roman"/>
          <w:b/>
          <w:sz w:val="24"/>
          <w:szCs w:val="20"/>
          <w:lang w:eastAsia="ru-RU"/>
        </w:rPr>
        <w:t xml:space="preserve"> тепловой энергии с тепловой нагрузкой 0,102 Гкал./час (0,119 МВт</w:t>
      </w:r>
      <w:r w:rsidR="00E04FB1" w:rsidRPr="00115370">
        <w:rPr>
          <w:rFonts w:ascii="Times New Roman" w:eastAsia="Times New Roman" w:hAnsi="Times New Roman"/>
          <w:b/>
          <w:sz w:val="24"/>
          <w:szCs w:val="20"/>
          <w:lang w:eastAsia="ru-RU"/>
        </w:rPr>
        <w:t>.</w:t>
      </w:r>
      <w:r w:rsidR="00915536" w:rsidRPr="00115370">
        <w:rPr>
          <w:rFonts w:ascii="Times New Roman" w:eastAsia="Times New Roman" w:hAnsi="Times New Roman"/>
          <w:b/>
          <w:sz w:val="24"/>
          <w:szCs w:val="20"/>
          <w:lang w:eastAsia="ru-RU"/>
        </w:rPr>
        <w:t>), по адресу: ул. Вичугская, д.166</w:t>
      </w:r>
    </w:p>
    <w:p w:rsidR="006D02AF" w:rsidRPr="00115370" w:rsidRDefault="006D02AF" w:rsidP="006D02AF">
      <w:pPr>
        <w:widowControl w:val="0"/>
        <w:autoSpaceDE w:val="0"/>
        <w:autoSpaceDN w:val="0"/>
        <w:adjustRightInd w:val="0"/>
        <w:spacing w:after="0" w:line="360" w:lineRule="auto"/>
        <w:ind w:firstLine="540"/>
        <w:jc w:val="right"/>
        <w:rPr>
          <w:rFonts w:ascii="Times New Roman" w:eastAsia="Times New Roman" w:hAnsi="Times New Roman"/>
          <w:b/>
          <w:sz w:val="24"/>
          <w:szCs w:val="20"/>
          <w:lang w:eastAsia="ru-RU"/>
        </w:rPr>
      </w:pPr>
      <w:r w:rsidRPr="00115370">
        <w:rPr>
          <w:rFonts w:ascii="Times New Roman" w:eastAsia="Times New Roman" w:hAnsi="Times New Roman"/>
          <w:b/>
          <w:sz w:val="24"/>
          <w:szCs w:val="20"/>
          <w:lang w:eastAsia="ru-RU"/>
        </w:rPr>
        <w:t xml:space="preserve">Схема </w:t>
      </w:r>
      <w:r w:rsidR="00D8598C" w:rsidRPr="00115370">
        <w:rPr>
          <w:rFonts w:ascii="Times New Roman" w:eastAsia="Times New Roman" w:hAnsi="Times New Roman"/>
          <w:b/>
          <w:sz w:val="24"/>
          <w:szCs w:val="20"/>
          <w:lang w:eastAsia="ru-RU"/>
        </w:rPr>
        <w:fldChar w:fldCharType="begin"/>
      </w:r>
      <w:r w:rsidRPr="00115370">
        <w:rPr>
          <w:rFonts w:ascii="Times New Roman" w:eastAsia="Times New Roman" w:hAnsi="Times New Roman"/>
          <w:b/>
          <w:sz w:val="24"/>
          <w:szCs w:val="20"/>
          <w:lang w:eastAsia="ru-RU"/>
        </w:rPr>
        <w:instrText xml:space="preserve"> STYLEREF 1 \s </w:instrText>
      </w:r>
      <w:r w:rsidR="00D8598C" w:rsidRPr="00115370">
        <w:rPr>
          <w:rFonts w:ascii="Times New Roman" w:eastAsia="Times New Roman" w:hAnsi="Times New Roman"/>
          <w:b/>
          <w:sz w:val="24"/>
          <w:szCs w:val="20"/>
          <w:lang w:eastAsia="ru-RU"/>
        </w:rPr>
        <w:fldChar w:fldCharType="separate"/>
      </w:r>
      <w:r w:rsidR="00887373" w:rsidRPr="00115370">
        <w:rPr>
          <w:rFonts w:ascii="Times New Roman" w:eastAsia="Times New Roman" w:hAnsi="Times New Roman"/>
          <w:b/>
          <w:noProof/>
          <w:sz w:val="24"/>
          <w:szCs w:val="20"/>
          <w:lang w:eastAsia="ru-RU"/>
        </w:rPr>
        <w:t>2</w:t>
      </w:r>
      <w:r w:rsidR="00D8598C" w:rsidRPr="00115370">
        <w:rPr>
          <w:rFonts w:ascii="Times New Roman" w:eastAsia="Times New Roman" w:hAnsi="Times New Roman"/>
          <w:b/>
          <w:sz w:val="24"/>
          <w:szCs w:val="20"/>
          <w:lang w:eastAsia="ru-RU"/>
        </w:rPr>
        <w:fldChar w:fldCharType="end"/>
      </w:r>
      <w:r w:rsidRPr="00115370">
        <w:rPr>
          <w:rFonts w:ascii="Times New Roman" w:eastAsia="Times New Roman" w:hAnsi="Times New Roman"/>
          <w:b/>
          <w:sz w:val="24"/>
          <w:szCs w:val="20"/>
          <w:lang w:eastAsia="ru-RU"/>
        </w:rPr>
        <w:t>.</w:t>
      </w:r>
      <w:r w:rsidR="00D8598C" w:rsidRPr="00115370">
        <w:rPr>
          <w:rFonts w:ascii="Times New Roman" w:eastAsia="Times New Roman" w:hAnsi="Times New Roman"/>
          <w:b/>
          <w:sz w:val="24"/>
          <w:szCs w:val="20"/>
          <w:lang w:eastAsia="ru-RU"/>
        </w:rPr>
        <w:fldChar w:fldCharType="begin"/>
      </w:r>
      <w:r w:rsidRPr="00115370">
        <w:rPr>
          <w:rFonts w:ascii="Times New Roman" w:eastAsia="Times New Roman" w:hAnsi="Times New Roman"/>
          <w:b/>
          <w:sz w:val="24"/>
          <w:szCs w:val="20"/>
          <w:lang w:eastAsia="ru-RU"/>
        </w:rPr>
        <w:instrText xml:space="preserve"> SEQ Схема \* ARABIC \s 1 </w:instrText>
      </w:r>
      <w:r w:rsidR="00D8598C" w:rsidRPr="00115370">
        <w:rPr>
          <w:rFonts w:ascii="Times New Roman" w:eastAsia="Times New Roman" w:hAnsi="Times New Roman"/>
          <w:b/>
          <w:sz w:val="24"/>
          <w:szCs w:val="20"/>
          <w:lang w:eastAsia="ru-RU"/>
        </w:rPr>
        <w:fldChar w:fldCharType="separate"/>
      </w:r>
      <w:r w:rsidR="00887373" w:rsidRPr="00115370">
        <w:rPr>
          <w:rFonts w:ascii="Times New Roman" w:eastAsia="Times New Roman" w:hAnsi="Times New Roman"/>
          <w:b/>
          <w:noProof/>
          <w:sz w:val="24"/>
          <w:szCs w:val="20"/>
          <w:lang w:eastAsia="ru-RU"/>
        </w:rPr>
        <w:t>4</w:t>
      </w:r>
      <w:r w:rsidR="00D8598C" w:rsidRPr="00115370">
        <w:rPr>
          <w:rFonts w:ascii="Times New Roman" w:eastAsia="Times New Roman" w:hAnsi="Times New Roman"/>
          <w:b/>
          <w:sz w:val="24"/>
          <w:szCs w:val="20"/>
          <w:lang w:eastAsia="ru-RU"/>
        </w:rPr>
        <w:fldChar w:fldCharType="end"/>
      </w:r>
    </w:p>
    <w:p w:rsidR="00915536" w:rsidRPr="00115370" w:rsidRDefault="00915536" w:rsidP="006D02AF">
      <w:pPr>
        <w:widowControl w:val="0"/>
        <w:autoSpaceDE w:val="0"/>
        <w:autoSpaceDN w:val="0"/>
        <w:adjustRightInd w:val="0"/>
        <w:spacing w:after="0" w:line="360" w:lineRule="auto"/>
        <w:ind w:firstLine="540"/>
        <w:jc w:val="right"/>
        <w:rPr>
          <w:rFonts w:ascii="Times New Roman" w:eastAsia="Times New Roman" w:hAnsi="Times New Roman"/>
          <w:b/>
          <w:sz w:val="24"/>
          <w:szCs w:val="20"/>
          <w:lang w:eastAsia="ru-RU"/>
        </w:rPr>
      </w:pPr>
    </w:p>
    <w:p w:rsidR="00F3369B" w:rsidRPr="00115370" w:rsidRDefault="00D8598C" w:rsidP="00F3369B">
      <w:r w:rsidRPr="00115370">
        <w:rPr>
          <w:rFonts w:ascii="Times New Roman" w:eastAsia="Times New Roman" w:hAnsi="Times New Roman"/>
          <w:noProof/>
          <w:sz w:val="24"/>
          <w:szCs w:val="24"/>
          <w:lang w:eastAsia="ru-RU"/>
        </w:rPr>
        <w:pict>
          <v:shapetype id="_x0000_t32" coordsize="21600,21600" o:spt="32" o:oned="t" path="m,l21600,21600e" filled="f">
            <v:path arrowok="t" fillok="f" o:connecttype="none"/>
            <o:lock v:ext="edit" shapetype="t"/>
          </v:shapetype>
          <v:shape id="AutoShape 167" o:spid="_x0000_s1026" type="#_x0000_t32" style="position:absolute;margin-left:266.55pt;margin-top:214.35pt;width:3.3pt;height:3.75pt;flip:x;z-index:251646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" strokecolor="#c0504d"/>
        </w:pict>
      </w:r>
      <w:r w:rsidRPr="00115370">
        <w:rPr>
          <w:rFonts w:ascii="Times New Roman" w:eastAsia="Times New Roman" w:hAnsi="Times New Roman"/>
          <w:noProof/>
          <w:sz w:val="24"/>
          <w:szCs w:val="24"/>
          <w:lang w:eastAsia="ru-RU"/>
        </w:rPr>
        <w:pict>
          <v:shape id="AutoShape 168" o:spid="_x0000_s1068" type="#_x0000_t32" style="position:absolute;margin-left:264.75pt;margin-top:212.7pt;width:1.8pt;height:1.65pt;flip:x;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" strokecolor="red"/>
        </w:pict>
      </w:r>
      <w:r w:rsidRPr="00115370">
        <w:rPr>
          <w:rFonts w:ascii="Times New Roman" w:eastAsia="Times New Roman" w:hAnsi="Times New Roman"/>
          <w:noProof/>
          <w:sz w:val="24"/>
          <w:szCs w:val="24"/>
          <w:lang w:eastAsia="ru-RU"/>
        </w:rPr>
        <w:pict>
          <v:shape id="AutoShape 165" o:spid="_x0000_s1067" type="#_x0000_t32" style="position:absolute;margin-left:246.15pt;margin-top:180.9pt;width:20.4pt;height:31.8pt;flip:x y;z-index:251603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" strokecolor="#c0504d"/>
        </w:pict>
      </w:r>
      <w:r w:rsidRPr="00115370">
        <w:rPr>
          <w:rFonts w:ascii="Times New Roman" w:eastAsia="Times New Roman" w:hAnsi="Times New Roman"/>
          <w:noProof/>
          <w:sz w:val="24"/>
          <w:szCs w:val="24"/>
          <w:lang w:eastAsia="ru-RU"/>
        </w:rPr>
        <w:pict>
          <v:shape id="AutoShape 166" o:spid="_x0000_s1066" type="#_x0000_t32" style="position:absolute;margin-left:248.25pt;margin-top:178.5pt;width:23.1pt;height:35.85pt;flip:x y;z-index:25162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" strokecolor="red"/>
        </w:pict>
      </w:r>
      <w:r w:rsidRPr="00115370">
        <w:rPr>
          <w:rFonts w:ascii="Times New Roman" w:eastAsia="Times New Roman" w:hAnsi="Times New Roman"/>
          <w:noProof/>
          <w:sz w:val="24"/>
          <w:szCs w:val="24"/>
          <w:lang w:eastAsia="ru-RU"/>
        </w:rPr>
        <w:pict>
          <v:rect id="Rectangle 164" o:spid="_x0000_s1065" style="position:absolute;margin-left:253.95pt;margin-top:214.35pt;width:12.6pt;height:11.4pt;rotation:-1989953fd;z-index:251581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" fillcolor="#39b7b4"/>
        </w:pict>
      </w:r>
      <w:r w:rsidR="009D31AB" w:rsidRPr="00115370">
        <w:rPr>
          <w:rFonts w:ascii="Times New Roman" w:eastAsia="Times New Roman" w:hAnsi="Times New Roman"/>
          <w:noProof/>
          <w:sz w:val="24"/>
          <w:szCs w:val="24"/>
          <w:lang w:eastAsia="ru-RU"/>
        </w:rPr>
        <w:drawing>
          <wp:inline distT="0" distB="0" distL="0" distR="0">
            <wp:extent cx="5943600" cy="4823460"/>
            <wp:effectExtent l="19050" t="0" r="0" b="0"/>
            <wp:docPr id="10" name="Рисунок 8" descr="электроконт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электроконтакт"/>
                    <pic:cNvPicPr>
                      <a:picLocks noChangeAspect="1" noChangeArrowheads="1"/>
                    </pic:cNvPicPr>
                  </pic:nvPicPr>
                  <pic:blipFill>
                    <a:blip r:embed="rId27"/>
                    <a:srcRect/>
                    <a:stretch>
                      <a:fillRect/>
                    </a:stretch>
                  </pic:blipFill>
                  <pic:spPr bwMode="auto">
                    <a:xfrm>
                      <a:off x="0" y="0"/>
                      <a:ext cx="5943600" cy="4823460"/>
                    </a:xfrm>
                    <a:prstGeom prst="rect">
                      <a:avLst/>
                    </a:prstGeom>
                    <a:noFill/>
                    <a:ln w="9525">
                      <a:noFill/>
                      <a:miter lim="800000"/>
                      <a:headEnd/>
                      <a:tailEnd/>
                    </a:ln>
                  </pic:spPr>
                </pic:pic>
              </a:graphicData>
            </a:graphic>
          </wp:inline>
        </w:drawing>
      </w:r>
    </w:p>
    <w:p w:rsidR="006D02AF" w:rsidRPr="00115370" w:rsidRDefault="006D02AF" w:rsidP="006D02AF">
      <w:pPr>
        <w:rPr>
          <w:rFonts w:ascii="Times New Roman" w:eastAsia="Times New Roman" w:hAnsi="Times New Roman"/>
          <w:b/>
          <w:sz w:val="24"/>
          <w:szCs w:val="24"/>
          <w:u w:val="single"/>
          <w:lang w:eastAsia="ru-RU"/>
        </w:rPr>
      </w:pP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p>
    <w:p w:rsidR="00D8034A" w:rsidRPr="00115370" w:rsidRDefault="00D8034A"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p>
    <w:p w:rsidR="00D8034A" w:rsidRPr="00115370" w:rsidRDefault="00D8034A"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p>
    <w:p w:rsidR="00D8034A" w:rsidRPr="00115370" w:rsidRDefault="00D8034A"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p>
    <w:p w:rsidR="00D8034A" w:rsidRPr="00115370" w:rsidRDefault="00D8034A"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p>
    <w:p w:rsidR="00D8034A" w:rsidRPr="00115370" w:rsidRDefault="00D8034A"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p>
    <w:p w:rsidR="00D8034A" w:rsidRPr="00115370" w:rsidRDefault="00D8034A"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p>
    <w:p w:rsidR="00D8034A" w:rsidRPr="00115370" w:rsidRDefault="00D8034A"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p>
    <w:tbl>
      <w:tblPr>
        <w:tblW w:w="4899" w:type="dxa"/>
        <w:jc w:val="center"/>
        <w:tblLook w:val="0000"/>
      </w:tblPr>
      <w:tblGrid>
        <w:gridCol w:w="2940"/>
        <w:gridCol w:w="1959"/>
      </w:tblGrid>
      <w:tr w:rsidR="006D02AF" w:rsidRPr="00115370" w:rsidTr="006D02AF">
        <w:trPr>
          <w:trHeight w:val="1410"/>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lastRenderedPageBreak/>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0,45</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0,67</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0,72</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1,17</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1,19</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3,75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2,43</w:t>
            </w:r>
          </w:p>
        </w:tc>
      </w:tr>
    </w:tbl>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4</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9050" t="0" r="16642" b="7507"/>
            <wp:docPr id="11"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Котельная №1, Ул.Советская,15а</w:t>
      </w:r>
      <w:r w:rsidR="008A6AC9"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008A6AC9"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A6AC9"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008A6AC9"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008A6AC9"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A6AC9" w:rsidRPr="00115370">
        <w:rPr>
          <w:rFonts w:ascii="Times New Roman" w:eastAsia="Times New Roman" w:hAnsi="Times New Roman"/>
          <w:b/>
          <w:bCs/>
          <w:noProof/>
          <w:sz w:val="24"/>
          <w:szCs w:val="18"/>
          <w:lang w:eastAsia="ru-RU"/>
        </w:rPr>
        <w:t>5</w:t>
      </w:r>
      <w:r w:rsidR="00D8598C" w:rsidRPr="00115370">
        <w:rPr>
          <w:rFonts w:ascii="Times New Roman" w:eastAsia="Times New Roman" w:hAnsi="Times New Roman"/>
          <w:b/>
          <w:bCs/>
          <w:sz w:val="24"/>
          <w:szCs w:val="18"/>
          <w:lang w:eastAsia="ru-RU"/>
        </w:rPr>
        <w:fldChar w:fldCharType="end"/>
      </w:r>
    </w:p>
    <w:p w:rsidR="008A6AC9" w:rsidRPr="00115370" w:rsidRDefault="008A6AC9" w:rsidP="006D02AF">
      <w:pPr>
        <w:widowControl w:val="0"/>
        <w:autoSpaceDE w:val="0"/>
        <w:autoSpaceDN w:val="0"/>
        <w:adjustRightInd w:val="0"/>
        <w:spacing w:after="0" w:line="360" w:lineRule="auto"/>
        <w:ind w:firstLine="540"/>
        <w:rPr>
          <w:rFonts w:ascii="Times New Roman" w:eastAsia="Times New Roman" w:hAnsi="Times New Roman"/>
          <w:b/>
          <w:sz w:val="24"/>
          <w:szCs w:val="24"/>
          <w:u w:val="single"/>
          <w:lang w:eastAsia="ru-RU"/>
        </w:rPr>
      </w:pPr>
    </w:p>
    <w:p w:rsidR="008A6AC9" w:rsidRPr="00115370" w:rsidRDefault="008A6AC9" w:rsidP="006D02AF">
      <w:pPr>
        <w:widowControl w:val="0"/>
        <w:autoSpaceDE w:val="0"/>
        <w:autoSpaceDN w:val="0"/>
        <w:adjustRightInd w:val="0"/>
        <w:spacing w:after="0" w:line="360" w:lineRule="auto"/>
        <w:ind w:firstLine="540"/>
        <w:rPr>
          <w:rFonts w:ascii="Arial" w:eastAsia="Times New Roman" w:hAnsi="Arial" w:cs="Arial"/>
          <w:sz w:val="20"/>
          <w:szCs w:val="20"/>
          <w:lang w:eastAsia="ru-RU"/>
        </w:rPr>
      </w:pPr>
    </w:p>
    <w:p w:rsidR="006D02AF" w:rsidRPr="00115370" w:rsidRDefault="00E856A1" w:rsidP="008A6AC9">
      <w:pPr>
        <w:keepNext/>
        <w:spacing w:line="240" w:lineRule="auto"/>
        <w:jc w:val="right"/>
        <w:rPr>
          <w:rFonts w:ascii="Times New Roman" w:eastAsia="Times New Roman" w:hAnsi="Times New Roman"/>
          <w:b/>
          <w:bCs/>
          <w:sz w:val="24"/>
          <w:szCs w:val="18"/>
          <w:lang w:eastAsia="ru-RU"/>
        </w:rPr>
      </w:pPr>
      <w:r w:rsidRPr="00115370">
        <w:object w:dxaOrig="4661" w:dyaOrig="46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5pt;height:495.75pt" o:ole="">
            <v:imagedata r:id="rId29" o:title=""/>
          </v:shape>
          <o:OLEObject Type="Embed" ProgID="CorelDraw.Graphic.17" ShapeID="_x0000_i1025" DrawAspect="Content" ObjectID="_1774437029" r:id="rId30"/>
        </w:object>
      </w:r>
      <w:r w:rsidR="006D02AF" w:rsidRPr="00115370">
        <w:rPr>
          <w:rFonts w:ascii="Times New Roman" w:eastAsia="Times New Roman" w:hAnsi="Times New Roman"/>
          <w:b/>
          <w:sz w:val="24"/>
          <w:szCs w:val="24"/>
          <w:lang w:eastAsia="ru-RU"/>
        </w:rPr>
        <w:br w:type="page"/>
      </w:r>
    </w:p>
    <w:p w:rsidR="006D02AF" w:rsidRPr="00115370" w:rsidRDefault="006D02AF" w:rsidP="006D02AF">
      <w:pPr>
        <w:spacing w:after="0" w:line="360" w:lineRule="auto"/>
        <w:ind w:firstLine="567"/>
        <w:jc w:val="both"/>
        <w:rPr>
          <w:rFonts w:ascii="Times New Roman" w:eastAsia="Times New Roman" w:hAnsi="Times New Roman"/>
          <w:b/>
          <w:sz w:val="24"/>
          <w:szCs w:val="24"/>
          <w:lang w:eastAsia="ru-RU"/>
        </w:rPr>
      </w:pPr>
    </w:p>
    <w:tbl>
      <w:tblPr>
        <w:tblW w:w="4899" w:type="dxa"/>
        <w:jc w:val="center"/>
        <w:tblLook w:val="0000"/>
      </w:tblPr>
      <w:tblGrid>
        <w:gridCol w:w="2940"/>
        <w:gridCol w:w="1959"/>
      </w:tblGrid>
      <w:tr w:rsidR="006D02AF" w:rsidRPr="00115370" w:rsidTr="006D02AF">
        <w:trPr>
          <w:trHeight w:val="1120"/>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0,28</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0,61</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5</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2196" t="6107" r="4446" b="1400"/>
            <wp:docPr id="13"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Котельная №2, Ул.</w:t>
      </w:r>
      <w:r w:rsidR="0028793A" w:rsidRPr="00115370">
        <w:rPr>
          <w:rFonts w:ascii="Times New Roman" w:eastAsia="Times New Roman" w:hAnsi="Times New Roman"/>
          <w:b/>
          <w:sz w:val="24"/>
          <w:szCs w:val="24"/>
          <w:u w:val="single"/>
          <w:lang w:eastAsia="ru-RU"/>
        </w:rPr>
        <w:t xml:space="preserve"> им. </w:t>
      </w:r>
      <w:r w:rsidRPr="00115370">
        <w:rPr>
          <w:rFonts w:ascii="Times New Roman" w:eastAsia="Times New Roman" w:hAnsi="Times New Roman"/>
          <w:b/>
          <w:sz w:val="24"/>
          <w:szCs w:val="24"/>
          <w:u w:val="single"/>
          <w:lang w:eastAsia="ru-RU"/>
        </w:rPr>
        <w:t>Ленина, 28а</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6</w:t>
      </w:r>
      <w:r w:rsidR="00D8598C" w:rsidRPr="00115370">
        <w:rPr>
          <w:rFonts w:ascii="Times New Roman" w:eastAsia="Times New Roman" w:hAnsi="Times New Roman"/>
          <w:b/>
          <w:bCs/>
          <w:sz w:val="24"/>
          <w:szCs w:val="18"/>
          <w:lang w:eastAsia="ru-RU"/>
        </w:rPr>
        <w:fldChar w:fldCharType="end"/>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p w:rsidR="006D02AF" w:rsidRPr="00115370" w:rsidRDefault="00E856A1" w:rsidP="006D02AF">
      <w:pPr>
        <w:rPr>
          <w:rFonts w:ascii="Times New Roman" w:eastAsia="Times New Roman" w:hAnsi="Times New Roman"/>
          <w:sz w:val="24"/>
          <w:szCs w:val="24"/>
          <w:lang w:eastAsia="ru-RU"/>
        </w:rPr>
      </w:pPr>
      <w:r w:rsidRPr="00115370">
        <w:object w:dxaOrig="6084" w:dyaOrig="5233">
          <v:shape id="_x0000_i1026" type="#_x0000_t75" style="width:495.75pt;height:522.75pt" o:ole="">
            <v:imagedata r:id="rId32" o:title=""/>
          </v:shape>
          <o:OLEObject Type="Embed" ProgID="CorelDraw.Graphic.17" ShapeID="_x0000_i1026" DrawAspect="Content" ObjectID="_1774437030" r:id="rId33"/>
        </w:object>
      </w:r>
      <w:r w:rsidR="006D02AF" w:rsidRPr="00115370">
        <w:rPr>
          <w:rFonts w:ascii="Times New Roman" w:hAnsi="Times New Roman"/>
          <w:sz w:val="24"/>
          <w:szCs w:val="24"/>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tbl>
      <w:tblPr>
        <w:tblW w:w="4899" w:type="dxa"/>
        <w:jc w:val="center"/>
        <w:tblLook w:val="0000"/>
      </w:tblPr>
      <w:tblGrid>
        <w:gridCol w:w="2940"/>
        <w:gridCol w:w="1959"/>
      </w:tblGrid>
      <w:tr w:rsidR="006D02AF" w:rsidRPr="00115370" w:rsidTr="006D02AF">
        <w:trPr>
          <w:trHeight w:val="1120"/>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0,28</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0,61</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0,90</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0,97</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6</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9050" t="0" r="16642" b="7507"/>
            <wp:docPr id="15"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Котельная №4, Пер.Дунаевского, 2б</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7</w:t>
      </w:r>
      <w:r w:rsidR="00D8598C" w:rsidRPr="00115370">
        <w:rPr>
          <w:rFonts w:ascii="Times New Roman" w:eastAsia="Times New Roman" w:hAnsi="Times New Roman"/>
          <w:b/>
          <w:bCs/>
          <w:sz w:val="24"/>
          <w:szCs w:val="18"/>
          <w:lang w:eastAsia="ru-RU"/>
        </w:rPr>
        <w:fldChar w:fldCharType="end"/>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rPr>
          <w:rFonts w:ascii="Times New Roman" w:eastAsia="Times New Roman" w:hAnsi="Times New Roman"/>
          <w:sz w:val="24"/>
          <w:szCs w:val="24"/>
          <w:lang w:eastAsia="ru-RU"/>
        </w:rPr>
      </w:pPr>
    </w:p>
    <w:p w:rsidR="006D02AF" w:rsidRPr="00115370" w:rsidRDefault="006D02AF" w:rsidP="006D02AF">
      <w:pPr>
        <w:ind w:firstLine="567"/>
        <w:rPr>
          <w:rFonts w:ascii="Times New Roman" w:eastAsia="Times New Roman" w:hAnsi="Times New Roman"/>
          <w:sz w:val="24"/>
          <w:szCs w:val="24"/>
          <w:lang w:eastAsia="ru-RU"/>
        </w:rPr>
      </w:pPr>
    </w:p>
    <w:p w:rsidR="006D02AF" w:rsidRPr="00115370" w:rsidRDefault="001209D7" w:rsidP="006D02AF">
      <w:pPr>
        <w:rPr>
          <w:rFonts w:ascii="Times New Roman" w:eastAsia="Times New Roman" w:hAnsi="Times New Roman"/>
          <w:b/>
          <w:sz w:val="24"/>
          <w:szCs w:val="24"/>
          <w:u w:val="single"/>
          <w:lang w:eastAsia="ru-RU"/>
        </w:rPr>
      </w:pPr>
      <w:r w:rsidRPr="00115370">
        <w:object w:dxaOrig="11852" w:dyaOrig="9469">
          <v:shape id="_x0000_i1027" type="#_x0000_t75" style="width:518.25pt;height:447.75pt" o:ole="">
            <v:imagedata r:id="rId35" o:title=""/>
          </v:shape>
          <o:OLEObject Type="Embed" ProgID="CorelDraw.Graphic.17" ShapeID="_x0000_i1027" DrawAspect="Content" ObjectID="_1774437031" r:id="rId36"/>
        </w:object>
      </w:r>
      <w:r w:rsidR="006D02AF"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Котельная №7, ул.Горького, 131</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8</w:t>
      </w:r>
      <w:r w:rsidR="00D8598C" w:rsidRPr="00115370">
        <w:rPr>
          <w:rFonts w:ascii="Times New Roman" w:eastAsia="Times New Roman" w:hAnsi="Times New Roman"/>
          <w:b/>
          <w:bCs/>
          <w:sz w:val="24"/>
          <w:szCs w:val="18"/>
          <w:lang w:eastAsia="ru-RU"/>
        </w:rPr>
        <w:fldChar w:fldCharType="end"/>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p w:rsidR="006D02AF" w:rsidRPr="00115370" w:rsidRDefault="000572DE" w:rsidP="006D02AF">
      <w:pPr>
        <w:rPr>
          <w:rFonts w:ascii="Times New Roman" w:eastAsia="Times New Roman" w:hAnsi="Times New Roman"/>
          <w:sz w:val="24"/>
          <w:szCs w:val="24"/>
          <w:lang w:eastAsia="ru-RU"/>
        </w:rPr>
      </w:pPr>
      <w:r w:rsidRPr="00115370">
        <w:object w:dxaOrig="6101" w:dyaOrig="5024">
          <v:shape id="_x0000_i1028" type="#_x0000_t75" style="width:500.25pt;height:470.25pt" o:ole="">
            <v:imagedata r:id="rId37" o:title=""/>
          </v:shape>
          <o:OLEObject Type="Embed" ProgID="CorelDraw.Graphic.17" ShapeID="_x0000_i1028" DrawAspect="Content" ObjectID="_1774437032" r:id="rId38"/>
        </w:object>
      </w:r>
      <w:r w:rsidR="006D02AF" w:rsidRPr="00115370">
        <w:rPr>
          <w:rFonts w:ascii="Times New Roman" w:eastAsia="Times New Roman" w:hAnsi="Times New Roman"/>
          <w:sz w:val="24"/>
          <w:szCs w:val="24"/>
          <w:lang w:eastAsia="ru-RU"/>
        </w:rPr>
        <w:br w:type="page"/>
      </w:r>
    </w:p>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tbl>
      <w:tblPr>
        <w:tblW w:w="4899" w:type="dxa"/>
        <w:jc w:val="center"/>
        <w:tblLook w:val="0000"/>
      </w:tblPr>
      <w:tblGrid>
        <w:gridCol w:w="2940"/>
        <w:gridCol w:w="1959"/>
      </w:tblGrid>
      <w:tr w:rsidR="006D02AF" w:rsidRPr="00115370" w:rsidTr="006D02AF">
        <w:trPr>
          <w:trHeight w:hRule="exact" w:val="813"/>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hRule="exact" w:val="42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0,28</w:t>
            </w:r>
          </w:p>
        </w:tc>
      </w:tr>
      <w:tr w:rsidR="006D02AF" w:rsidRPr="00115370" w:rsidTr="006D02AF">
        <w:trPr>
          <w:trHeight w:hRule="exact" w:val="510"/>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0,61</w:t>
            </w:r>
          </w:p>
        </w:tc>
      </w:tr>
      <w:tr w:rsidR="006D02AF" w:rsidRPr="00115370" w:rsidTr="006D02AF">
        <w:trPr>
          <w:trHeight w:hRule="exact" w:val="510"/>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0,90</w:t>
            </w:r>
          </w:p>
        </w:tc>
      </w:tr>
      <w:tr w:rsidR="006D02AF" w:rsidRPr="00115370" w:rsidTr="006D02AF">
        <w:trPr>
          <w:trHeight w:hRule="exact" w:val="406"/>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0,97</w:t>
            </w:r>
          </w:p>
        </w:tc>
      </w:tr>
      <w:tr w:rsidR="006D02AF" w:rsidRPr="00115370" w:rsidTr="006D02AF">
        <w:trPr>
          <w:trHeight w:hRule="exact" w:val="426"/>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1,59</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7</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2196" t="6107" r="4446" b="1400"/>
            <wp:docPr id="2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Котельная №8, ул.Ванцетти, 38б</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9</w:t>
      </w:r>
      <w:r w:rsidR="00D8598C" w:rsidRPr="00115370">
        <w:rPr>
          <w:rFonts w:ascii="Times New Roman" w:eastAsia="Times New Roman" w:hAnsi="Times New Roman"/>
          <w:b/>
          <w:bCs/>
          <w:sz w:val="24"/>
          <w:szCs w:val="18"/>
          <w:lang w:eastAsia="ru-RU"/>
        </w:rPr>
        <w:fldChar w:fldCharType="end"/>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p w:rsidR="006D02AF" w:rsidRPr="00115370" w:rsidRDefault="000572DE" w:rsidP="006D02AF">
      <w:pPr>
        <w:rPr>
          <w:rFonts w:ascii="Times New Roman" w:eastAsia="Times New Roman" w:hAnsi="Times New Roman"/>
          <w:b/>
          <w:sz w:val="24"/>
          <w:szCs w:val="24"/>
          <w:lang w:eastAsia="ru-RU"/>
        </w:rPr>
      </w:pPr>
      <w:r w:rsidRPr="00115370">
        <w:object w:dxaOrig="7507" w:dyaOrig="8014">
          <v:shape id="_x0000_i1029" type="#_x0000_t75" style="width:523.5pt;height:517.5pt" o:ole="">
            <v:imagedata r:id="rId40" o:title=""/>
          </v:shape>
          <o:OLEObject Type="Embed" ProgID="CorelDraw.Graphic.17" ShapeID="_x0000_i1029" DrawAspect="Content" ObjectID="_1774437033" r:id="rId41"/>
        </w:object>
      </w:r>
      <w:r w:rsidR="006D02AF" w:rsidRPr="00115370">
        <w:rPr>
          <w:rFonts w:ascii="Times New Roman" w:eastAsia="Times New Roman" w:hAnsi="Times New Roman"/>
          <w:b/>
          <w:sz w:val="24"/>
          <w:szCs w:val="24"/>
          <w:lang w:eastAsia="ru-RU"/>
        </w:rPr>
        <w:br w:type="page"/>
      </w:r>
    </w:p>
    <w:p w:rsidR="006D02AF" w:rsidRPr="00115370" w:rsidRDefault="006D02AF" w:rsidP="006D02AF">
      <w:pPr>
        <w:spacing w:after="0" w:line="360" w:lineRule="auto"/>
        <w:ind w:firstLine="567"/>
        <w:jc w:val="both"/>
        <w:rPr>
          <w:rFonts w:ascii="Times New Roman" w:eastAsia="Times New Roman" w:hAnsi="Times New Roman"/>
          <w:b/>
          <w:sz w:val="24"/>
          <w:szCs w:val="24"/>
          <w:lang w:eastAsia="ru-RU"/>
        </w:rPr>
      </w:pPr>
    </w:p>
    <w:tbl>
      <w:tblPr>
        <w:tblW w:w="4899" w:type="dxa"/>
        <w:jc w:val="center"/>
        <w:tblLook w:val="0000"/>
      </w:tblPr>
      <w:tblGrid>
        <w:gridCol w:w="2940"/>
        <w:gridCol w:w="1959"/>
      </w:tblGrid>
      <w:tr w:rsidR="006D02AF" w:rsidRPr="00115370" w:rsidTr="006D02AF">
        <w:trPr>
          <w:trHeight w:val="1410"/>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0,28</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0,61</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0,90</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0,97</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1,59</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1,61</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3,30</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8</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2196" t="6107" r="4446" b="1400"/>
            <wp:docPr id="22"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 xml:space="preserve">Котельная №9, ул.Семенова, 11б </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10</w:t>
      </w:r>
      <w:r w:rsidR="00D8598C" w:rsidRPr="00115370">
        <w:rPr>
          <w:rFonts w:ascii="Times New Roman" w:eastAsia="Times New Roman" w:hAnsi="Times New Roman"/>
          <w:b/>
          <w:bCs/>
          <w:sz w:val="24"/>
          <w:szCs w:val="18"/>
          <w:lang w:eastAsia="ru-RU"/>
        </w:rPr>
        <w:fldChar w:fldCharType="end"/>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p w:rsidR="006D02AF" w:rsidRPr="00115370" w:rsidRDefault="000572DE" w:rsidP="006D02AF">
      <w:pPr>
        <w:rPr>
          <w:rFonts w:ascii="Times New Roman" w:eastAsia="Times New Roman" w:hAnsi="Times New Roman"/>
          <w:sz w:val="24"/>
          <w:szCs w:val="24"/>
          <w:lang w:eastAsia="ru-RU"/>
        </w:rPr>
      </w:pPr>
      <w:r w:rsidRPr="00115370">
        <w:object w:dxaOrig="4541" w:dyaOrig="3206">
          <v:shape id="_x0000_i1030" type="#_x0000_t75" style="width:540.75pt;height:406.5pt" o:ole="">
            <v:imagedata r:id="rId43" o:title=""/>
          </v:shape>
          <o:OLEObject Type="Embed" ProgID="CorelDraw.Graphic.17" ShapeID="_x0000_i1030" DrawAspect="Content" ObjectID="_1774437034" r:id="rId44"/>
        </w:object>
      </w:r>
      <w:r w:rsidR="006D02AF" w:rsidRPr="00115370">
        <w:rPr>
          <w:rFonts w:ascii="Times New Roman" w:eastAsia="Times New Roman" w:hAnsi="Times New Roman"/>
          <w:sz w:val="24"/>
          <w:szCs w:val="24"/>
          <w:lang w:eastAsia="ru-RU"/>
        </w:rPr>
        <w:br w:type="page"/>
      </w:r>
    </w:p>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tbl>
      <w:tblPr>
        <w:tblW w:w="4899" w:type="dxa"/>
        <w:jc w:val="center"/>
        <w:tblLook w:val="0000"/>
      </w:tblPr>
      <w:tblGrid>
        <w:gridCol w:w="2940"/>
        <w:gridCol w:w="1959"/>
      </w:tblGrid>
      <w:tr w:rsidR="006D02AF" w:rsidRPr="00115370" w:rsidTr="006D02AF">
        <w:trPr>
          <w:trHeight w:val="1120"/>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0,28</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0,61</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0,90</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0,97</w:t>
            </w:r>
          </w:p>
        </w:tc>
      </w:tr>
    </w:tbl>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9</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2196" t="6107" r="4446" b="1400"/>
            <wp:docPr id="24"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 xml:space="preserve">Котельная №10, ул.Текстильная, 4б  </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11</w:t>
      </w:r>
      <w:r w:rsidR="00D8598C" w:rsidRPr="00115370">
        <w:rPr>
          <w:rFonts w:ascii="Times New Roman" w:eastAsia="Times New Roman" w:hAnsi="Times New Roman"/>
          <w:b/>
          <w:bCs/>
          <w:sz w:val="24"/>
          <w:szCs w:val="18"/>
          <w:lang w:eastAsia="ru-RU"/>
        </w:rPr>
        <w:fldChar w:fldCharType="end"/>
      </w:r>
    </w:p>
    <w:p w:rsidR="006D02AF" w:rsidRPr="00115370" w:rsidRDefault="000572DE"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r w:rsidRPr="00115370">
        <w:object w:dxaOrig="2552" w:dyaOrig="4154">
          <v:shape id="_x0000_i1031" type="#_x0000_t75" style="width:287.25pt;height:448.5pt" o:ole="">
            <v:imagedata r:id="rId46" o:title=""/>
          </v:shape>
          <o:OLEObject Type="Embed" ProgID="CorelDraw.Graphic.17" ShapeID="_x0000_i1031" DrawAspect="Content" ObjectID="_1774437035" r:id="rId47"/>
        </w:object>
      </w:r>
    </w:p>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0572DE" w:rsidRPr="00115370" w:rsidRDefault="000572DE" w:rsidP="006D02AF">
      <w:pPr>
        <w:spacing w:after="0" w:line="360" w:lineRule="auto"/>
        <w:ind w:firstLine="540"/>
        <w:jc w:val="both"/>
        <w:rPr>
          <w:rFonts w:ascii="Times New Roman" w:eastAsia="Times New Roman" w:hAnsi="Times New Roman"/>
          <w:sz w:val="24"/>
          <w:szCs w:val="24"/>
          <w:lang w:eastAsia="ru-RU"/>
        </w:rPr>
      </w:pPr>
    </w:p>
    <w:p w:rsidR="000572DE" w:rsidRPr="00115370" w:rsidRDefault="000572DE" w:rsidP="006D02AF">
      <w:pPr>
        <w:spacing w:after="0" w:line="360" w:lineRule="auto"/>
        <w:ind w:firstLine="540"/>
        <w:jc w:val="both"/>
        <w:rPr>
          <w:rFonts w:ascii="Times New Roman" w:eastAsia="Times New Roman" w:hAnsi="Times New Roman"/>
          <w:sz w:val="24"/>
          <w:szCs w:val="24"/>
          <w:lang w:eastAsia="ru-RU"/>
        </w:rPr>
      </w:pPr>
    </w:p>
    <w:p w:rsidR="000572DE" w:rsidRPr="00115370" w:rsidRDefault="000572DE" w:rsidP="006D02AF">
      <w:pPr>
        <w:spacing w:after="0" w:line="360" w:lineRule="auto"/>
        <w:ind w:firstLine="540"/>
        <w:jc w:val="both"/>
        <w:rPr>
          <w:rFonts w:ascii="Times New Roman" w:eastAsia="Times New Roman" w:hAnsi="Times New Roman"/>
          <w:sz w:val="24"/>
          <w:szCs w:val="24"/>
          <w:lang w:eastAsia="ru-RU"/>
        </w:rPr>
      </w:pPr>
    </w:p>
    <w:p w:rsidR="000572DE" w:rsidRPr="00115370" w:rsidRDefault="000572DE" w:rsidP="006D02AF">
      <w:pPr>
        <w:spacing w:after="0" w:line="360" w:lineRule="auto"/>
        <w:ind w:firstLine="540"/>
        <w:jc w:val="both"/>
        <w:rPr>
          <w:rFonts w:ascii="Times New Roman" w:eastAsia="Times New Roman" w:hAnsi="Times New Roman"/>
          <w:sz w:val="24"/>
          <w:szCs w:val="24"/>
          <w:lang w:eastAsia="ru-RU"/>
        </w:rPr>
      </w:pPr>
    </w:p>
    <w:p w:rsidR="000572DE" w:rsidRPr="00115370" w:rsidRDefault="000572DE" w:rsidP="006D02AF">
      <w:pPr>
        <w:spacing w:after="0" w:line="360" w:lineRule="auto"/>
        <w:ind w:firstLine="540"/>
        <w:jc w:val="both"/>
        <w:rPr>
          <w:rFonts w:ascii="Times New Roman" w:eastAsia="Times New Roman" w:hAnsi="Times New Roman"/>
          <w:sz w:val="24"/>
          <w:szCs w:val="24"/>
          <w:lang w:eastAsia="ru-RU"/>
        </w:rPr>
      </w:pPr>
    </w:p>
    <w:p w:rsidR="000572DE" w:rsidRPr="00115370" w:rsidRDefault="000572DE" w:rsidP="006D02AF">
      <w:pPr>
        <w:spacing w:after="0" w:line="360" w:lineRule="auto"/>
        <w:ind w:firstLine="540"/>
        <w:jc w:val="both"/>
        <w:rPr>
          <w:rFonts w:ascii="Times New Roman" w:eastAsia="Times New Roman" w:hAnsi="Times New Roman"/>
          <w:sz w:val="24"/>
          <w:szCs w:val="24"/>
          <w:lang w:eastAsia="ru-RU"/>
        </w:rPr>
      </w:pPr>
    </w:p>
    <w:p w:rsidR="000572DE" w:rsidRPr="00115370" w:rsidRDefault="000572DE" w:rsidP="006D02AF">
      <w:pPr>
        <w:spacing w:after="0" w:line="360" w:lineRule="auto"/>
        <w:ind w:firstLine="540"/>
        <w:jc w:val="both"/>
        <w:rPr>
          <w:rFonts w:ascii="Times New Roman" w:eastAsia="Times New Roman" w:hAnsi="Times New Roman"/>
          <w:sz w:val="24"/>
          <w:szCs w:val="24"/>
          <w:lang w:eastAsia="ru-RU"/>
        </w:rPr>
      </w:pPr>
    </w:p>
    <w:tbl>
      <w:tblPr>
        <w:tblW w:w="4974" w:type="dxa"/>
        <w:jc w:val="center"/>
        <w:tblLook w:val="0000"/>
      </w:tblPr>
      <w:tblGrid>
        <w:gridCol w:w="2985"/>
        <w:gridCol w:w="1989"/>
      </w:tblGrid>
      <w:tr w:rsidR="006D02AF" w:rsidRPr="00115370" w:rsidTr="006D02AF">
        <w:trPr>
          <w:trHeight w:val="1482"/>
          <w:jc w:val="center"/>
        </w:trPr>
        <w:tc>
          <w:tcPr>
            <w:tcW w:w="2985"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lastRenderedPageBreak/>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8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hRule="exact" w:val="357"/>
          <w:jc w:val="center"/>
        </w:trPr>
        <w:tc>
          <w:tcPr>
            <w:tcW w:w="2985"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0,09</w:t>
            </w:r>
          </w:p>
        </w:tc>
        <w:tc>
          <w:tcPr>
            <w:tcW w:w="198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0,28</w:t>
            </w:r>
          </w:p>
        </w:tc>
      </w:tr>
      <w:tr w:rsidR="006D02AF" w:rsidRPr="00115370" w:rsidTr="006D02AF">
        <w:trPr>
          <w:trHeight w:hRule="exact" w:val="357"/>
          <w:jc w:val="center"/>
        </w:trPr>
        <w:tc>
          <w:tcPr>
            <w:tcW w:w="2985"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0,21</w:t>
            </w:r>
          </w:p>
        </w:tc>
        <w:tc>
          <w:tcPr>
            <w:tcW w:w="198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0,61</w:t>
            </w:r>
          </w:p>
        </w:tc>
      </w:tr>
      <w:tr w:rsidR="006D02AF" w:rsidRPr="00115370" w:rsidTr="006D02AF">
        <w:trPr>
          <w:trHeight w:hRule="exact" w:val="357"/>
          <w:jc w:val="center"/>
        </w:trPr>
        <w:tc>
          <w:tcPr>
            <w:tcW w:w="2985"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0,33</w:t>
            </w:r>
          </w:p>
        </w:tc>
        <w:tc>
          <w:tcPr>
            <w:tcW w:w="198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0,90</w:t>
            </w:r>
          </w:p>
        </w:tc>
      </w:tr>
      <w:tr w:rsidR="006D02AF" w:rsidRPr="00115370" w:rsidTr="006D02AF">
        <w:trPr>
          <w:trHeight w:hRule="exact" w:val="357"/>
          <w:jc w:val="center"/>
        </w:trPr>
        <w:tc>
          <w:tcPr>
            <w:tcW w:w="2985"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0,55</w:t>
            </w:r>
          </w:p>
        </w:tc>
        <w:tc>
          <w:tcPr>
            <w:tcW w:w="198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0,97</w:t>
            </w:r>
          </w:p>
        </w:tc>
      </w:tr>
    </w:tbl>
    <w:p w:rsidR="006D02AF" w:rsidRPr="00115370" w:rsidRDefault="006D02AF" w:rsidP="006D02AF">
      <w:pPr>
        <w:keepNext/>
        <w:spacing w:line="240" w:lineRule="auto"/>
        <w:jc w:val="right"/>
        <w:rPr>
          <w:rFonts w:ascii="Times New Roman" w:eastAsia="Times New Roman" w:hAnsi="Times New Roman"/>
          <w:b/>
          <w:bCs/>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10</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2196" t="6107" r="4446" b="1400"/>
            <wp:docPr id="26"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keepNext/>
        <w:spacing w:line="240" w:lineRule="auto"/>
        <w:ind w:firstLine="567"/>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Котельная №11, ул.Дзержинского, 26б</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12</w:t>
      </w:r>
      <w:r w:rsidR="00D8598C" w:rsidRPr="00115370">
        <w:rPr>
          <w:rFonts w:ascii="Times New Roman" w:eastAsia="Times New Roman" w:hAnsi="Times New Roman"/>
          <w:b/>
          <w:bCs/>
          <w:sz w:val="24"/>
          <w:szCs w:val="18"/>
          <w:lang w:eastAsia="ru-RU"/>
        </w:rPr>
        <w:fldChar w:fldCharType="end"/>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p w:rsidR="006D02AF" w:rsidRPr="00115370" w:rsidRDefault="000572DE" w:rsidP="006D02AF">
      <w:pPr>
        <w:rPr>
          <w:rFonts w:ascii="Times New Roman" w:eastAsia="Times New Roman" w:hAnsi="Times New Roman"/>
          <w:sz w:val="24"/>
          <w:szCs w:val="24"/>
          <w:lang w:eastAsia="ru-RU"/>
        </w:rPr>
      </w:pPr>
      <w:r w:rsidRPr="00115370">
        <w:object w:dxaOrig="5782" w:dyaOrig="4116">
          <v:shape id="_x0000_i1032" type="#_x0000_t75" style="width:506.25pt;height:410.25pt" o:ole="">
            <v:imagedata r:id="rId49" o:title=""/>
          </v:shape>
          <o:OLEObject Type="Embed" ProgID="CorelDraw.Graphic.17" ShapeID="_x0000_i1032" DrawAspect="Content" ObjectID="_1774437036" r:id="rId50"/>
        </w:object>
      </w:r>
      <w:r w:rsidR="006D02AF" w:rsidRPr="00115370">
        <w:rPr>
          <w:rFonts w:ascii="Times New Roman" w:eastAsia="Times New Roman" w:hAnsi="Times New Roman"/>
          <w:sz w:val="24"/>
          <w:szCs w:val="24"/>
          <w:lang w:eastAsia="ru-RU"/>
        </w:rPr>
        <w:br w:type="page"/>
      </w:r>
    </w:p>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tbl>
      <w:tblPr>
        <w:tblW w:w="4899" w:type="dxa"/>
        <w:jc w:val="center"/>
        <w:tblLook w:val="0000"/>
      </w:tblPr>
      <w:tblGrid>
        <w:gridCol w:w="2940"/>
        <w:gridCol w:w="1959"/>
      </w:tblGrid>
      <w:tr w:rsidR="006D02AF" w:rsidRPr="00115370" w:rsidTr="006D02AF">
        <w:trPr>
          <w:trHeight w:val="1238"/>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hRule="exact" w:val="340"/>
          <w:jc w:val="center"/>
        </w:trPr>
        <w:tc>
          <w:tcPr>
            <w:tcW w:w="2940"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0,09</w:t>
            </w:r>
          </w:p>
        </w:tc>
        <w:tc>
          <w:tcPr>
            <w:tcW w:w="195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0,28</w:t>
            </w:r>
          </w:p>
        </w:tc>
      </w:tr>
      <w:tr w:rsidR="006D02AF" w:rsidRPr="00115370" w:rsidTr="006D02AF">
        <w:trPr>
          <w:trHeight w:hRule="exact" w:val="340"/>
          <w:jc w:val="center"/>
        </w:trPr>
        <w:tc>
          <w:tcPr>
            <w:tcW w:w="2940"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0,21</w:t>
            </w:r>
          </w:p>
        </w:tc>
        <w:tc>
          <w:tcPr>
            <w:tcW w:w="195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0,61</w:t>
            </w:r>
          </w:p>
        </w:tc>
      </w:tr>
      <w:tr w:rsidR="006D02AF" w:rsidRPr="00115370" w:rsidTr="006D02AF">
        <w:trPr>
          <w:trHeight w:hRule="exact" w:val="340"/>
          <w:jc w:val="center"/>
        </w:trPr>
        <w:tc>
          <w:tcPr>
            <w:tcW w:w="2940"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0,33</w:t>
            </w:r>
          </w:p>
        </w:tc>
        <w:tc>
          <w:tcPr>
            <w:tcW w:w="195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0,90</w:t>
            </w:r>
          </w:p>
        </w:tc>
      </w:tr>
      <w:tr w:rsidR="006D02AF" w:rsidRPr="00115370" w:rsidTr="006D02AF">
        <w:trPr>
          <w:trHeight w:hRule="exact" w:val="340"/>
          <w:jc w:val="center"/>
        </w:trPr>
        <w:tc>
          <w:tcPr>
            <w:tcW w:w="2940"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0,55</w:t>
            </w:r>
          </w:p>
        </w:tc>
        <w:tc>
          <w:tcPr>
            <w:tcW w:w="195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0,97</w:t>
            </w:r>
          </w:p>
        </w:tc>
      </w:tr>
    </w:tbl>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11</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6960" cy="3474720"/>
            <wp:effectExtent l="0" t="0" r="0" b="0"/>
            <wp:docPr id="28"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 xml:space="preserve">Котельная №13, 2-ой Трудовой пер., 2 </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13</w:t>
      </w:r>
      <w:r w:rsidR="00D8598C" w:rsidRPr="00115370">
        <w:rPr>
          <w:rFonts w:ascii="Times New Roman" w:eastAsia="Times New Roman" w:hAnsi="Times New Roman"/>
          <w:b/>
          <w:bCs/>
          <w:sz w:val="24"/>
          <w:szCs w:val="18"/>
          <w:lang w:eastAsia="ru-RU"/>
        </w:rPr>
        <w:fldChar w:fldCharType="end"/>
      </w:r>
    </w:p>
    <w:p w:rsidR="006D02AF" w:rsidRPr="00115370" w:rsidRDefault="000572DE"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r w:rsidRPr="00115370">
        <w:object w:dxaOrig="6813" w:dyaOrig="3615">
          <v:shape id="_x0000_i1033" type="#_x0000_t75" style="width:484.5pt;height:336.75pt" o:ole="">
            <v:imagedata r:id="rId52" o:title=""/>
          </v:shape>
          <o:OLEObject Type="Embed" ProgID="CorelDraw.Graphic.17" ShapeID="_x0000_i1033" DrawAspect="Content" ObjectID="_1774437037" r:id="rId53"/>
        </w:object>
      </w:r>
    </w:p>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0572DE" w:rsidRPr="00115370" w:rsidRDefault="000572DE" w:rsidP="006D02AF">
      <w:pPr>
        <w:spacing w:after="0" w:line="360" w:lineRule="auto"/>
        <w:ind w:firstLine="540"/>
        <w:jc w:val="both"/>
        <w:rPr>
          <w:rFonts w:ascii="Times New Roman" w:eastAsia="Times New Roman" w:hAnsi="Times New Roman"/>
          <w:sz w:val="24"/>
          <w:szCs w:val="24"/>
          <w:lang w:eastAsia="ru-RU"/>
        </w:rPr>
      </w:pPr>
    </w:p>
    <w:p w:rsidR="000572DE" w:rsidRPr="00115370" w:rsidRDefault="000572DE" w:rsidP="006D02AF">
      <w:pPr>
        <w:spacing w:after="0" w:line="360" w:lineRule="auto"/>
        <w:ind w:firstLine="540"/>
        <w:jc w:val="both"/>
        <w:rPr>
          <w:rFonts w:ascii="Times New Roman" w:eastAsia="Times New Roman" w:hAnsi="Times New Roman"/>
          <w:sz w:val="24"/>
          <w:szCs w:val="24"/>
          <w:lang w:eastAsia="ru-RU"/>
        </w:rPr>
      </w:pPr>
    </w:p>
    <w:p w:rsidR="000572DE" w:rsidRPr="00115370" w:rsidRDefault="000572DE" w:rsidP="006D02AF">
      <w:pPr>
        <w:spacing w:after="0" w:line="360" w:lineRule="auto"/>
        <w:ind w:firstLine="540"/>
        <w:jc w:val="both"/>
        <w:rPr>
          <w:rFonts w:ascii="Times New Roman" w:eastAsia="Times New Roman" w:hAnsi="Times New Roman"/>
          <w:sz w:val="24"/>
          <w:szCs w:val="24"/>
          <w:lang w:eastAsia="ru-RU"/>
        </w:rPr>
      </w:pPr>
    </w:p>
    <w:p w:rsidR="000572DE" w:rsidRPr="00115370" w:rsidRDefault="000572DE" w:rsidP="000572DE">
      <w:pPr>
        <w:spacing w:after="0" w:line="360" w:lineRule="auto"/>
        <w:jc w:val="both"/>
        <w:rPr>
          <w:rFonts w:ascii="Times New Roman" w:eastAsia="Times New Roman" w:hAnsi="Times New Roman"/>
          <w:sz w:val="24"/>
          <w:szCs w:val="24"/>
          <w:lang w:eastAsia="ru-RU"/>
        </w:rPr>
      </w:pPr>
    </w:p>
    <w:tbl>
      <w:tblPr>
        <w:tblW w:w="4899" w:type="dxa"/>
        <w:jc w:val="center"/>
        <w:tblLook w:val="0000"/>
      </w:tblPr>
      <w:tblGrid>
        <w:gridCol w:w="2940"/>
        <w:gridCol w:w="1959"/>
      </w:tblGrid>
      <w:tr w:rsidR="006D02AF" w:rsidRPr="00115370" w:rsidTr="006D02AF">
        <w:trPr>
          <w:trHeight w:val="1410"/>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0,09</w:t>
            </w:r>
          </w:p>
        </w:tc>
        <w:tc>
          <w:tcPr>
            <w:tcW w:w="195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0,28</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0,21</w:t>
            </w:r>
          </w:p>
        </w:tc>
        <w:tc>
          <w:tcPr>
            <w:tcW w:w="195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0,61</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0,33</w:t>
            </w:r>
          </w:p>
        </w:tc>
        <w:tc>
          <w:tcPr>
            <w:tcW w:w="195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0,9</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0,55</w:t>
            </w:r>
          </w:p>
        </w:tc>
        <w:tc>
          <w:tcPr>
            <w:tcW w:w="195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0,97</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1</w:t>
            </w:r>
          </w:p>
        </w:tc>
        <w:tc>
          <w:tcPr>
            <w:tcW w:w="195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1,59</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lastRenderedPageBreak/>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12</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2196" t="6107" r="4446" b="1400"/>
            <wp:docPr id="30"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 xml:space="preserve">Котельная №14, ул.Краснофлотская, 9 </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14</w:t>
      </w:r>
      <w:r w:rsidR="00D8598C" w:rsidRPr="00115370">
        <w:rPr>
          <w:rFonts w:ascii="Times New Roman" w:eastAsia="Times New Roman" w:hAnsi="Times New Roman"/>
          <w:b/>
          <w:bCs/>
          <w:sz w:val="24"/>
          <w:szCs w:val="18"/>
          <w:lang w:eastAsia="ru-RU"/>
        </w:rPr>
        <w:fldChar w:fldCharType="end"/>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p w:rsidR="006D02AF" w:rsidRPr="00115370" w:rsidRDefault="000572DE" w:rsidP="006D02AF">
      <w:pPr>
        <w:rPr>
          <w:rFonts w:ascii="Times New Roman" w:eastAsia="Times New Roman" w:hAnsi="Times New Roman"/>
          <w:sz w:val="24"/>
          <w:szCs w:val="24"/>
          <w:lang w:eastAsia="ru-RU"/>
        </w:rPr>
      </w:pPr>
      <w:r w:rsidRPr="00115370">
        <w:object w:dxaOrig="6044" w:dyaOrig="4660">
          <v:shape id="_x0000_i1034" type="#_x0000_t75" style="width:512.25pt;height:477pt" o:ole="">
            <v:imagedata r:id="rId55" o:title=""/>
          </v:shape>
          <o:OLEObject Type="Embed" ProgID="CorelDraw.Graphic.17" ShapeID="_x0000_i1034" DrawAspect="Content" ObjectID="_1774437038" r:id="rId56"/>
        </w:object>
      </w:r>
      <w:r w:rsidR="006D02AF" w:rsidRPr="00115370">
        <w:rPr>
          <w:rFonts w:ascii="Times New Roman" w:eastAsia="Times New Roman" w:hAnsi="Times New Roman"/>
          <w:sz w:val="24"/>
          <w:szCs w:val="24"/>
          <w:lang w:eastAsia="ru-RU"/>
        </w:rPr>
        <w:br w:type="page"/>
      </w:r>
    </w:p>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tbl>
      <w:tblPr>
        <w:tblW w:w="4899" w:type="dxa"/>
        <w:jc w:val="center"/>
        <w:tblLook w:val="0000"/>
      </w:tblPr>
      <w:tblGrid>
        <w:gridCol w:w="2940"/>
        <w:gridCol w:w="1959"/>
      </w:tblGrid>
      <w:tr w:rsidR="006D02AF" w:rsidRPr="00115370" w:rsidTr="006D02AF">
        <w:trPr>
          <w:trHeight w:val="1120"/>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0,09</w:t>
            </w:r>
          </w:p>
        </w:tc>
        <w:tc>
          <w:tcPr>
            <w:tcW w:w="195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0,28</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0,16</w:t>
            </w:r>
          </w:p>
        </w:tc>
        <w:tc>
          <w:tcPr>
            <w:tcW w:w="1959" w:type="dxa"/>
            <w:tcBorders>
              <w:top w:val="nil"/>
              <w:left w:val="nil"/>
              <w:bottom w:val="single" w:sz="4" w:space="0" w:color="auto"/>
              <w:right w:val="single" w:sz="4" w:space="0" w:color="auto"/>
            </w:tcBorders>
            <w:shd w:val="clear" w:color="auto" w:fill="auto"/>
            <w:noWrap/>
            <w:vAlign w:val="bottom"/>
          </w:tcPr>
          <w:p w:rsidR="006D02AF" w:rsidRPr="00115370" w:rsidRDefault="006D02AF" w:rsidP="006D02AF">
            <w:pPr>
              <w:spacing w:line="240" w:lineRule="auto"/>
              <w:jc w:val="center"/>
              <w:rPr>
                <w:rFonts w:ascii="Times New Roman" w:hAnsi="Times New Roman"/>
                <w:color w:val="000000"/>
                <w:sz w:val="24"/>
                <w:szCs w:val="24"/>
              </w:rPr>
            </w:pPr>
            <w:r w:rsidRPr="00115370">
              <w:rPr>
                <w:rFonts w:ascii="Times New Roman" w:hAnsi="Times New Roman"/>
                <w:color w:val="000000"/>
                <w:sz w:val="24"/>
                <w:szCs w:val="24"/>
              </w:rPr>
              <w:t>0,61</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spacing w:after="0" w:line="360" w:lineRule="auto"/>
        <w:ind w:firstLine="567"/>
        <w:jc w:val="both"/>
        <w:rPr>
          <w:rFonts w:ascii="Times New Roman" w:eastAsia="Times New Roman" w:hAnsi="Times New Roman"/>
          <w:b/>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13</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2196" t="6107" r="4446" b="1400"/>
            <wp:docPr id="32"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Котельная №15, ул.Красно</w:t>
      </w:r>
      <w:r w:rsidR="00355247" w:rsidRPr="00115370">
        <w:rPr>
          <w:rFonts w:ascii="Times New Roman" w:eastAsia="Times New Roman" w:hAnsi="Times New Roman"/>
          <w:b/>
          <w:sz w:val="24"/>
          <w:szCs w:val="24"/>
          <w:u w:val="single"/>
          <w:lang w:eastAsia="ru-RU"/>
        </w:rPr>
        <w:t>в</w:t>
      </w:r>
      <w:r w:rsidRPr="00115370">
        <w:rPr>
          <w:rFonts w:ascii="Times New Roman" w:eastAsia="Times New Roman" w:hAnsi="Times New Roman"/>
          <w:b/>
          <w:sz w:val="24"/>
          <w:szCs w:val="24"/>
          <w:u w:val="single"/>
          <w:lang w:eastAsia="ru-RU"/>
        </w:rPr>
        <w:t>еткинская</w:t>
      </w:r>
      <w:r w:rsidR="0009199A" w:rsidRPr="00115370">
        <w:rPr>
          <w:rFonts w:ascii="Times New Roman" w:eastAsia="Times New Roman" w:hAnsi="Times New Roman"/>
          <w:b/>
          <w:sz w:val="24"/>
          <w:szCs w:val="24"/>
          <w:u w:val="single"/>
          <w:lang w:eastAsia="ru-RU"/>
        </w:rPr>
        <w:t>, д. 8б</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15</w:t>
      </w:r>
      <w:r w:rsidR="00D8598C" w:rsidRPr="00115370">
        <w:rPr>
          <w:rFonts w:ascii="Times New Roman" w:eastAsia="Times New Roman" w:hAnsi="Times New Roman"/>
          <w:b/>
          <w:bCs/>
          <w:sz w:val="24"/>
          <w:szCs w:val="18"/>
          <w:lang w:eastAsia="ru-RU"/>
        </w:rPr>
        <w:fldChar w:fldCharType="end"/>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rPr>
          <w:rFonts w:ascii="Times New Roman" w:eastAsia="Times New Roman" w:hAnsi="Times New Roman"/>
          <w:sz w:val="24"/>
          <w:szCs w:val="24"/>
          <w:lang w:eastAsia="ru-RU"/>
        </w:rPr>
      </w:pPr>
    </w:p>
    <w:p w:rsidR="00B424CD" w:rsidRPr="00115370" w:rsidRDefault="00B424CD" w:rsidP="006D02AF">
      <w:pPr>
        <w:rPr>
          <w:rFonts w:ascii="Times New Roman" w:eastAsia="Times New Roman" w:hAnsi="Times New Roman"/>
          <w:sz w:val="24"/>
          <w:szCs w:val="24"/>
          <w:lang w:eastAsia="ru-RU"/>
        </w:rPr>
      </w:pPr>
    </w:p>
    <w:p w:rsidR="00B424CD" w:rsidRPr="00115370" w:rsidRDefault="000572DE" w:rsidP="006D02AF">
      <w:pPr>
        <w:rPr>
          <w:rFonts w:ascii="Times New Roman" w:eastAsia="Times New Roman" w:hAnsi="Times New Roman"/>
          <w:sz w:val="24"/>
          <w:szCs w:val="24"/>
          <w:lang w:eastAsia="ru-RU"/>
        </w:rPr>
      </w:pPr>
      <w:r w:rsidRPr="00115370">
        <w:object w:dxaOrig="10992" w:dyaOrig="7759">
          <v:shape id="_x0000_i1035" type="#_x0000_t75" style="width:527.25pt;height:427.5pt" o:ole="">
            <v:imagedata r:id="rId58" o:title=""/>
          </v:shape>
          <o:OLEObject Type="Embed" ProgID="CorelDraw.Graphic.17" ShapeID="_x0000_i1035" DrawAspect="Content" ObjectID="_1774437039" r:id="rId59"/>
        </w:object>
      </w:r>
    </w:p>
    <w:p w:rsidR="00B424CD" w:rsidRPr="00115370" w:rsidRDefault="00B424CD" w:rsidP="006D02AF">
      <w:pPr>
        <w:rPr>
          <w:rFonts w:ascii="Times New Roman" w:eastAsia="Times New Roman" w:hAnsi="Times New Roman"/>
          <w:sz w:val="24"/>
          <w:szCs w:val="24"/>
          <w:lang w:eastAsia="ru-RU"/>
        </w:rPr>
      </w:pPr>
    </w:p>
    <w:p w:rsidR="00B424CD" w:rsidRPr="00115370" w:rsidRDefault="00B424CD" w:rsidP="006D02AF">
      <w:pPr>
        <w:rPr>
          <w:rFonts w:ascii="Times New Roman" w:eastAsia="Times New Roman" w:hAnsi="Times New Roman"/>
          <w:sz w:val="24"/>
          <w:szCs w:val="24"/>
          <w:lang w:eastAsia="ru-RU"/>
        </w:rPr>
      </w:pPr>
    </w:p>
    <w:p w:rsidR="00B424CD" w:rsidRPr="00115370" w:rsidRDefault="00B424CD" w:rsidP="006D02AF">
      <w:pPr>
        <w:rPr>
          <w:rFonts w:ascii="Times New Roman" w:eastAsia="Times New Roman" w:hAnsi="Times New Roman"/>
          <w:sz w:val="24"/>
          <w:szCs w:val="24"/>
          <w:lang w:eastAsia="ru-RU"/>
        </w:rPr>
      </w:pPr>
    </w:p>
    <w:p w:rsidR="00B424CD" w:rsidRPr="00115370" w:rsidRDefault="00B424CD" w:rsidP="006D02AF">
      <w:pPr>
        <w:rPr>
          <w:rFonts w:ascii="Times New Roman" w:eastAsia="Times New Roman" w:hAnsi="Times New Roman"/>
          <w:sz w:val="24"/>
          <w:szCs w:val="24"/>
          <w:lang w:eastAsia="ru-RU"/>
        </w:rPr>
      </w:pPr>
    </w:p>
    <w:p w:rsidR="00B424CD" w:rsidRPr="00115370" w:rsidRDefault="00B424CD" w:rsidP="006D02AF">
      <w:pPr>
        <w:rPr>
          <w:rFonts w:ascii="Times New Roman" w:eastAsia="Times New Roman" w:hAnsi="Times New Roman"/>
          <w:sz w:val="24"/>
          <w:szCs w:val="24"/>
          <w:lang w:eastAsia="ru-RU"/>
        </w:rPr>
      </w:pPr>
    </w:p>
    <w:p w:rsidR="00B424CD" w:rsidRPr="00115370" w:rsidRDefault="00B424CD" w:rsidP="006D02AF">
      <w:pPr>
        <w:rPr>
          <w:rFonts w:ascii="Times New Roman" w:eastAsia="Times New Roman" w:hAnsi="Times New Roman"/>
          <w:sz w:val="24"/>
          <w:szCs w:val="24"/>
          <w:lang w:eastAsia="ru-RU"/>
        </w:rPr>
      </w:pPr>
    </w:p>
    <w:p w:rsidR="00B41818" w:rsidRPr="00115370" w:rsidRDefault="00B41818" w:rsidP="006D02AF">
      <w:pPr>
        <w:rPr>
          <w:rFonts w:ascii="Times New Roman" w:eastAsia="Times New Roman" w:hAnsi="Times New Roman"/>
          <w:sz w:val="24"/>
          <w:szCs w:val="24"/>
          <w:lang w:eastAsia="ru-RU"/>
        </w:rPr>
      </w:pPr>
    </w:p>
    <w:p w:rsidR="00B424CD" w:rsidRPr="00115370" w:rsidRDefault="00B424CD" w:rsidP="006D02AF">
      <w:pPr>
        <w:rPr>
          <w:rFonts w:ascii="Times New Roman" w:eastAsia="Times New Roman" w:hAnsi="Times New Roman"/>
          <w:sz w:val="24"/>
          <w:szCs w:val="24"/>
          <w:lang w:eastAsia="ru-RU"/>
        </w:rPr>
      </w:pPr>
    </w:p>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tbl>
      <w:tblPr>
        <w:tblW w:w="4899" w:type="dxa"/>
        <w:jc w:val="center"/>
        <w:tblLook w:val="0000"/>
      </w:tblPr>
      <w:tblGrid>
        <w:gridCol w:w="2940"/>
        <w:gridCol w:w="1959"/>
      </w:tblGrid>
      <w:tr w:rsidR="006D02AF" w:rsidRPr="00115370" w:rsidTr="006D02AF">
        <w:trPr>
          <w:trHeight w:val="1218"/>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0,28</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0,61</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0,90</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0,97</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1,59</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1,61</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3,75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3,30</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14</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0" t="0" r="17145" b="26670"/>
            <wp:docPr id="34"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0A0A51"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Новая котельная с пристройкой (к</w:t>
      </w:r>
      <w:r w:rsidR="006D02AF" w:rsidRPr="00115370">
        <w:rPr>
          <w:rFonts w:ascii="Times New Roman" w:eastAsia="Times New Roman" w:hAnsi="Times New Roman"/>
          <w:b/>
          <w:sz w:val="24"/>
          <w:szCs w:val="24"/>
          <w:u w:val="single"/>
          <w:lang w:eastAsia="ru-RU"/>
        </w:rPr>
        <w:t>отельная №16</w:t>
      </w:r>
      <w:r w:rsidRPr="00115370">
        <w:rPr>
          <w:rFonts w:ascii="Times New Roman" w:eastAsia="Times New Roman" w:hAnsi="Times New Roman"/>
          <w:b/>
          <w:sz w:val="24"/>
          <w:szCs w:val="24"/>
          <w:u w:val="single"/>
          <w:lang w:eastAsia="ru-RU"/>
        </w:rPr>
        <w:t>)</w:t>
      </w:r>
      <w:r w:rsidR="006D02AF" w:rsidRPr="00115370">
        <w:rPr>
          <w:rFonts w:ascii="Times New Roman" w:eastAsia="Times New Roman" w:hAnsi="Times New Roman"/>
          <w:b/>
          <w:sz w:val="24"/>
          <w:szCs w:val="24"/>
          <w:u w:val="single"/>
          <w:lang w:eastAsia="ru-RU"/>
        </w:rPr>
        <w:t>, ул.Социалистическая, 54</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16</w:t>
      </w:r>
      <w:r w:rsidR="00D8598C" w:rsidRPr="00115370">
        <w:rPr>
          <w:rFonts w:ascii="Times New Roman" w:eastAsia="Times New Roman" w:hAnsi="Times New Roman"/>
          <w:b/>
          <w:bCs/>
          <w:sz w:val="24"/>
          <w:szCs w:val="18"/>
          <w:lang w:eastAsia="ru-RU"/>
        </w:rPr>
        <w:fldChar w:fldCharType="end"/>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p w:rsidR="006D02AF" w:rsidRPr="00115370" w:rsidRDefault="003D4D9A" w:rsidP="006D02AF">
      <w:pPr>
        <w:rPr>
          <w:rFonts w:ascii="Times New Roman" w:eastAsia="Times New Roman" w:hAnsi="Times New Roman"/>
          <w:sz w:val="24"/>
          <w:szCs w:val="24"/>
          <w:lang w:eastAsia="ru-RU"/>
        </w:rPr>
      </w:pPr>
      <w:r w:rsidRPr="00115370">
        <w:object w:dxaOrig="12499" w:dyaOrig="11658">
          <v:shape id="_x0000_i1036" type="#_x0000_t75" style="width:525pt;height:501pt" o:ole="">
            <v:imagedata r:id="rId61" o:title=""/>
          </v:shape>
          <o:OLEObject Type="Embed" ProgID="CorelDraw.Graphic.17" ShapeID="_x0000_i1036" DrawAspect="Content" ObjectID="_1774437040" r:id="rId62"/>
        </w:object>
      </w:r>
      <w:r w:rsidR="006D02AF" w:rsidRPr="00115370">
        <w:rPr>
          <w:rFonts w:ascii="Times New Roman" w:hAnsi="Times New Roman"/>
          <w:sz w:val="24"/>
          <w:szCs w:val="24"/>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tbl>
      <w:tblPr>
        <w:tblW w:w="4899" w:type="dxa"/>
        <w:jc w:val="center"/>
        <w:tblLook w:val="0000"/>
      </w:tblPr>
      <w:tblGrid>
        <w:gridCol w:w="2940"/>
        <w:gridCol w:w="1959"/>
      </w:tblGrid>
      <w:tr w:rsidR="006D02AF" w:rsidRPr="00115370" w:rsidTr="006D02AF">
        <w:trPr>
          <w:trHeight w:val="1140"/>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0,28</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0,61</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0,90</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0,97</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1,59</w:t>
            </w:r>
          </w:p>
        </w:tc>
      </w:tr>
      <w:tr w:rsidR="006D02AF" w:rsidRPr="00115370" w:rsidTr="006D02AF">
        <w:trPr>
          <w:trHeight w:val="333"/>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1,61</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3,75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3,30</w:t>
            </w:r>
          </w:p>
        </w:tc>
      </w:tr>
    </w:tbl>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15</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2196" t="6107" r="4446" b="1400"/>
            <wp:docPr id="36"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 xml:space="preserve">Котельная №17, пос.Красноволжец, 10б  </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17</w:t>
      </w:r>
      <w:r w:rsidR="00D8598C" w:rsidRPr="00115370">
        <w:rPr>
          <w:rFonts w:ascii="Times New Roman" w:eastAsia="Times New Roman" w:hAnsi="Times New Roman"/>
          <w:b/>
          <w:bCs/>
          <w:sz w:val="24"/>
          <w:szCs w:val="18"/>
          <w:lang w:eastAsia="ru-RU"/>
        </w:rPr>
        <w:fldChar w:fldCharType="end"/>
      </w:r>
    </w:p>
    <w:p w:rsidR="003D4D9A" w:rsidRPr="00115370" w:rsidRDefault="003D4D9A" w:rsidP="006D02AF">
      <w:pPr>
        <w:keepNext/>
        <w:spacing w:line="240" w:lineRule="auto"/>
        <w:jc w:val="right"/>
        <w:rPr>
          <w:rFonts w:ascii="Times New Roman" w:eastAsia="Times New Roman" w:hAnsi="Times New Roman"/>
          <w:b/>
          <w:bCs/>
          <w:sz w:val="24"/>
          <w:szCs w:val="18"/>
          <w:lang w:eastAsia="ru-RU"/>
        </w:rPr>
      </w:pPr>
    </w:p>
    <w:p w:rsidR="003D4D9A" w:rsidRPr="00115370" w:rsidRDefault="003D4D9A" w:rsidP="006D02AF">
      <w:pPr>
        <w:keepNext/>
        <w:spacing w:line="240" w:lineRule="auto"/>
        <w:jc w:val="right"/>
        <w:rPr>
          <w:rFonts w:ascii="Times New Roman" w:eastAsia="Times New Roman" w:hAnsi="Times New Roman"/>
          <w:b/>
          <w:bCs/>
          <w:sz w:val="24"/>
          <w:szCs w:val="18"/>
          <w:lang w:eastAsia="ru-RU"/>
        </w:rPr>
      </w:pPr>
    </w:p>
    <w:p w:rsidR="003D4D9A" w:rsidRPr="00115370" w:rsidRDefault="003D4D9A" w:rsidP="006D02AF">
      <w:pPr>
        <w:keepNext/>
        <w:spacing w:line="240" w:lineRule="auto"/>
        <w:jc w:val="right"/>
        <w:rPr>
          <w:rFonts w:ascii="Times New Roman" w:eastAsia="Times New Roman" w:hAnsi="Times New Roman"/>
          <w:b/>
          <w:bCs/>
          <w:sz w:val="24"/>
          <w:szCs w:val="18"/>
          <w:lang w:eastAsia="ru-RU"/>
        </w:rPr>
      </w:pPr>
    </w:p>
    <w:p w:rsidR="003D4D9A" w:rsidRPr="00115370" w:rsidRDefault="003D4D9A" w:rsidP="006D02AF">
      <w:pPr>
        <w:keepNext/>
        <w:spacing w:line="240" w:lineRule="auto"/>
        <w:jc w:val="right"/>
        <w:rPr>
          <w:rFonts w:ascii="Times New Roman" w:eastAsia="Times New Roman" w:hAnsi="Times New Roman"/>
          <w:b/>
          <w:bCs/>
          <w:sz w:val="24"/>
          <w:szCs w:val="18"/>
          <w:lang w:eastAsia="ru-RU"/>
        </w:rPr>
      </w:pPr>
    </w:p>
    <w:p w:rsidR="006D02AF" w:rsidRPr="00115370" w:rsidRDefault="003D4D9A"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r w:rsidRPr="00115370">
        <w:object w:dxaOrig="13966" w:dyaOrig="6131">
          <v:shape id="_x0000_i1037" type="#_x0000_t75" style="width:515.25pt;height:283.5pt" o:ole="">
            <v:imagedata r:id="rId64" o:title=""/>
          </v:shape>
          <o:OLEObject Type="Embed" ProgID="CorelDraw.Graphic.17" ShapeID="_x0000_i1037" DrawAspect="Content" ObjectID="_1774437041" r:id="rId65"/>
        </w:object>
      </w:r>
    </w:p>
    <w:p w:rsidR="003D4D9A" w:rsidRPr="00115370" w:rsidRDefault="003D4D9A" w:rsidP="006D02AF">
      <w:pPr>
        <w:spacing w:after="0" w:line="360" w:lineRule="auto"/>
        <w:ind w:firstLine="540"/>
        <w:jc w:val="both"/>
        <w:rPr>
          <w:rFonts w:ascii="Times New Roman" w:eastAsia="Times New Roman" w:hAnsi="Times New Roman"/>
          <w:sz w:val="24"/>
          <w:szCs w:val="24"/>
          <w:lang w:eastAsia="ru-RU"/>
        </w:rPr>
      </w:pPr>
    </w:p>
    <w:p w:rsidR="003D4D9A" w:rsidRPr="00115370" w:rsidRDefault="003D4D9A" w:rsidP="006D02AF">
      <w:pPr>
        <w:spacing w:after="0" w:line="360" w:lineRule="auto"/>
        <w:ind w:firstLine="540"/>
        <w:jc w:val="both"/>
        <w:rPr>
          <w:rFonts w:ascii="Times New Roman" w:eastAsia="Times New Roman" w:hAnsi="Times New Roman"/>
          <w:sz w:val="24"/>
          <w:szCs w:val="24"/>
          <w:lang w:eastAsia="ru-RU"/>
        </w:rPr>
      </w:pPr>
    </w:p>
    <w:tbl>
      <w:tblPr>
        <w:tblW w:w="4899" w:type="dxa"/>
        <w:jc w:val="center"/>
        <w:tblLook w:val="0000"/>
      </w:tblPr>
      <w:tblGrid>
        <w:gridCol w:w="2940"/>
        <w:gridCol w:w="1959"/>
      </w:tblGrid>
      <w:tr w:rsidR="006D02AF" w:rsidRPr="00115370" w:rsidTr="006D02AF">
        <w:trPr>
          <w:trHeight w:val="1218"/>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0,28</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0,61</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0,90</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0,97</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1,59</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1,61</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3,75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3,30</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lastRenderedPageBreak/>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16</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2196" t="6107" r="4446" b="1400"/>
            <wp:docPr id="38"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 xml:space="preserve">Котельная №18, ул.Ломоносова, 20б </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18</w:t>
      </w:r>
      <w:r w:rsidR="00D8598C" w:rsidRPr="00115370">
        <w:rPr>
          <w:rFonts w:ascii="Times New Roman" w:eastAsia="Times New Roman" w:hAnsi="Times New Roman"/>
          <w:b/>
          <w:bCs/>
          <w:sz w:val="24"/>
          <w:szCs w:val="18"/>
          <w:lang w:eastAsia="ru-RU"/>
        </w:rPr>
        <w:fldChar w:fldCharType="end"/>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p w:rsidR="006D02AF" w:rsidRPr="00115370" w:rsidRDefault="003D4D9A" w:rsidP="006D02AF">
      <w:pPr>
        <w:spacing w:after="0" w:line="360" w:lineRule="auto"/>
        <w:ind w:firstLine="540"/>
        <w:jc w:val="both"/>
        <w:rPr>
          <w:rFonts w:ascii="Times New Roman" w:eastAsia="Times New Roman" w:hAnsi="Times New Roman"/>
          <w:sz w:val="24"/>
          <w:szCs w:val="24"/>
          <w:lang w:eastAsia="ru-RU"/>
        </w:rPr>
      </w:pPr>
      <w:r w:rsidRPr="00115370">
        <w:object w:dxaOrig="4023" w:dyaOrig="5703">
          <v:shape id="_x0000_i1038" type="#_x0000_t75" style="width:416.25pt;height:457.5pt" o:ole="">
            <v:imagedata r:id="rId67" o:title=""/>
          </v:shape>
          <o:OLEObject Type="Embed" ProgID="CorelDraw.Graphic.17" ShapeID="_x0000_i1038" DrawAspect="Content" ObjectID="_1774437042" r:id="rId68"/>
        </w:object>
      </w:r>
      <w:r w:rsidR="006D02AF" w:rsidRPr="00115370">
        <w:rPr>
          <w:rFonts w:ascii="Times New Roman" w:eastAsia="Times New Roman" w:hAnsi="Times New Roman"/>
          <w:sz w:val="24"/>
          <w:szCs w:val="24"/>
          <w:lang w:eastAsia="ru-RU"/>
        </w:rPr>
        <w:br w:type="page"/>
      </w:r>
    </w:p>
    <w:tbl>
      <w:tblPr>
        <w:tblW w:w="4899" w:type="dxa"/>
        <w:jc w:val="center"/>
        <w:tblLook w:val="0000"/>
      </w:tblPr>
      <w:tblGrid>
        <w:gridCol w:w="2940"/>
        <w:gridCol w:w="1959"/>
      </w:tblGrid>
      <w:tr w:rsidR="006D02AF" w:rsidRPr="00115370" w:rsidTr="006D02AF">
        <w:trPr>
          <w:trHeight w:val="1218"/>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lastRenderedPageBreak/>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0,28</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0,61</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0,90</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0,97</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1,59</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1,61</w:t>
            </w:r>
          </w:p>
        </w:tc>
      </w:tr>
      <w:tr w:rsidR="006D02AF" w:rsidRPr="00115370" w:rsidTr="006D02AF">
        <w:trPr>
          <w:trHeight w:hRule="exact" w:val="397"/>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3,75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3,30</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17</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2196" t="6107" r="4446" b="1400"/>
            <wp:docPr id="40"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6D02AF" w:rsidRPr="00115370" w:rsidRDefault="006D02AF" w:rsidP="006D02AF">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lastRenderedPageBreak/>
        <w:t xml:space="preserve">Котельная №19, ул.Спортивная, 18  </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19</w:t>
      </w:r>
      <w:r w:rsidR="00D8598C" w:rsidRPr="00115370">
        <w:rPr>
          <w:rFonts w:ascii="Times New Roman" w:eastAsia="Times New Roman" w:hAnsi="Times New Roman"/>
          <w:b/>
          <w:bCs/>
          <w:sz w:val="24"/>
          <w:szCs w:val="18"/>
          <w:lang w:eastAsia="ru-RU"/>
        </w:rPr>
        <w:fldChar w:fldCharType="end"/>
      </w:r>
    </w:p>
    <w:p w:rsidR="006D02AF" w:rsidRPr="00115370" w:rsidRDefault="006D02AF" w:rsidP="006D02AF">
      <w:pPr>
        <w:widowControl w:val="0"/>
        <w:autoSpaceDE w:val="0"/>
        <w:autoSpaceDN w:val="0"/>
        <w:adjustRightInd w:val="0"/>
        <w:spacing w:after="0" w:line="360" w:lineRule="auto"/>
        <w:ind w:firstLine="540"/>
        <w:jc w:val="center"/>
        <w:rPr>
          <w:rFonts w:ascii="Times New Roman" w:eastAsia="Times New Roman" w:hAnsi="Times New Roman"/>
          <w:sz w:val="24"/>
          <w:szCs w:val="24"/>
          <w:lang w:eastAsia="ru-RU"/>
        </w:rPr>
      </w:pPr>
    </w:p>
    <w:p w:rsidR="006D02AF" w:rsidRPr="00115370" w:rsidRDefault="003D4D9A" w:rsidP="006D02AF">
      <w:pPr>
        <w:rPr>
          <w:rFonts w:ascii="Times New Roman" w:eastAsia="Times New Roman" w:hAnsi="Times New Roman"/>
          <w:sz w:val="24"/>
          <w:szCs w:val="24"/>
          <w:lang w:eastAsia="ru-RU"/>
        </w:rPr>
      </w:pPr>
      <w:r w:rsidRPr="00115370">
        <w:object w:dxaOrig="8256" w:dyaOrig="11081">
          <v:shape id="_x0000_i1039" type="#_x0000_t75" style="width:412.5pt;height:554.25pt" o:ole="">
            <v:imagedata r:id="rId70" o:title=""/>
          </v:shape>
          <o:OLEObject Type="Embed" ProgID="CorelDraw.Graphic.17" ShapeID="_x0000_i1039" DrawAspect="Content" ObjectID="_1774437043" r:id="rId71"/>
        </w:object>
      </w:r>
      <w:r w:rsidR="006D02AF" w:rsidRPr="00115370">
        <w:rPr>
          <w:rFonts w:ascii="Times New Roman" w:eastAsia="Times New Roman" w:hAnsi="Times New Roman"/>
          <w:sz w:val="24"/>
          <w:szCs w:val="24"/>
          <w:lang w:eastAsia="ru-RU"/>
        </w:rPr>
        <w:br w:type="page"/>
      </w:r>
    </w:p>
    <w:tbl>
      <w:tblPr>
        <w:tblW w:w="4899" w:type="dxa"/>
        <w:jc w:val="center"/>
        <w:tblLook w:val="0000"/>
      </w:tblPr>
      <w:tblGrid>
        <w:gridCol w:w="2940"/>
        <w:gridCol w:w="1959"/>
      </w:tblGrid>
      <w:tr w:rsidR="006D02AF" w:rsidRPr="00115370" w:rsidTr="006D02AF">
        <w:trPr>
          <w:trHeight w:val="1410"/>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lastRenderedPageBreak/>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0,28</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0,61</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0,97</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18</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12196" t="6107" r="4446" b="1400"/>
            <wp:docPr id="42"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9D0167" w:rsidRPr="00115370" w:rsidRDefault="006D02AF" w:rsidP="009D0167">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r w:rsidRPr="00115370">
        <w:rPr>
          <w:rFonts w:ascii="Times New Roman" w:hAnsi="Times New Roman"/>
          <w:b/>
          <w:sz w:val="24"/>
          <w:szCs w:val="24"/>
          <w:u w:val="single"/>
        </w:rPr>
        <w:br w:type="page"/>
      </w:r>
      <w:r w:rsidR="009D0167" w:rsidRPr="00115370">
        <w:rPr>
          <w:rFonts w:ascii="Times New Roman" w:eastAsia="Times New Roman" w:hAnsi="Times New Roman"/>
          <w:b/>
          <w:sz w:val="24"/>
          <w:szCs w:val="24"/>
          <w:u w:val="single"/>
          <w:lang w:eastAsia="ru-RU"/>
        </w:rPr>
        <w:lastRenderedPageBreak/>
        <w:t>Газовая котельная (блок №10) Ул. Ивана Виноградова,6а</w:t>
      </w:r>
    </w:p>
    <w:p w:rsidR="009D0167" w:rsidRPr="00115370" w:rsidRDefault="009D0167" w:rsidP="009D0167">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20</w:t>
      </w:r>
      <w:r w:rsidR="00D8598C" w:rsidRPr="00115370">
        <w:rPr>
          <w:rFonts w:ascii="Times New Roman" w:eastAsia="Times New Roman" w:hAnsi="Times New Roman"/>
          <w:b/>
          <w:bCs/>
          <w:sz w:val="24"/>
          <w:szCs w:val="18"/>
          <w:lang w:eastAsia="ru-RU"/>
        </w:rPr>
        <w:fldChar w:fldCharType="end"/>
      </w:r>
    </w:p>
    <w:p w:rsidR="009D0167" w:rsidRPr="00115370" w:rsidRDefault="009D0167" w:rsidP="009D0167">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r w:rsidRPr="00115370">
        <w:rPr>
          <w:rFonts w:ascii="Times New Roman" w:eastAsia="Times New Roman" w:hAnsi="Times New Roman"/>
          <w:noProof/>
          <w:sz w:val="24"/>
          <w:szCs w:val="24"/>
          <w:lang w:eastAsia="ru-RU"/>
        </w:rPr>
        <w:drawing>
          <wp:inline distT="0" distB="0" distL="0" distR="0">
            <wp:extent cx="6088380" cy="5996940"/>
            <wp:effectExtent l="19050" t="0" r="7620" b="0"/>
            <wp:docPr id="81" name="Рисунок 3" descr="иска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скатель"/>
                    <pic:cNvPicPr>
                      <a:picLocks noChangeAspect="1" noChangeArrowheads="1"/>
                    </pic:cNvPicPr>
                  </pic:nvPicPr>
                  <pic:blipFill>
                    <a:blip r:embed="rId73"/>
                    <a:srcRect/>
                    <a:stretch>
                      <a:fillRect/>
                    </a:stretch>
                  </pic:blipFill>
                  <pic:spPr bwMode="auto">
                    <a:xfrm>
                      <a:off x="0" y="0"/>
                      <a:ext cx="6088380" cy="5996940"/>
                    </a:xfrm>
                    <a:prstGeom prst="rect">
                      <a:avLst/>
                    </a:prstGeom>
                    <a:noFill/>
                    <a:ln w="9525">
                      <a:noFill/>
                      <a:miter lim="800000"/>
                      <a:headEnd/>
                      <a:tailEnd/>
                    </a:ln>
                  </pic:spPr>
                </pic:pic>
              </a:graphicData>
            </a:graphic>
          </wp:inline>
        </w:drawing>
      </w:r>
    </w:p>
    <w:p w:rsidR="009D0167" w:rsidRPr="00115370" w:rsidRDefault="009D0167" w:rsidP="009D0167">
      <w:pPr>
        <w:rPr>
          <w:rFonts w:ascii="Times New Roman" w:eastAsia="Times New Roman" w:hAnsi="Times New Roman"/>
          <w:sz w:val="24"/>
          <w:szCs w:val="24"/>
          <w:lang w:eastAsia="ru-RU"/>
        </w:rPr>
      </w:pPr>
      <w:r w:rsidRPr="00115370">
        <w:rPr>
          <w:rFonts w:ascii="Times New Roman" w:hAnsi="Times New Roman"/>
          <w:sz w:val="24"/>
          <w:szCs w:val="24"/>
        </w:rPr>
        <w:br w:type="page"/>
      </w:r>
    </w:p>
    <w:p w:rsidR="009D0167" w:rsidRPr="00115370" w:rsidRDefault="009D0167" w:rsidP="009D0167">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tbl>
      <w:tblPr>
        <w:tblW w:w="4899" w:type="dxa"/>
        <w:jc w:val="center"/>
        <w:tblLook w:val="0000"/>
      </w:tblPr>
      <w:tblGrid>
        <w:gridCol w:w="2940"/>
        <w:gridCol w:w="1959"/>
      </w:tblGrid>
      <w:tr w:rsidR="009D0167" w:rsidRPr="00115370" w:rsidTr="00F31DA8">
        <w:trPr>
          <w:trHeight w:val="1120"/>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9D0167" w:rsidRPr="00115370" w:rsidRDefault="009D0167" w:rsidP="00F31DA8">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9D0167" w:rsidRPr="00115370" w:rsidRDefault="009D0167" w:rsidP="00F31DA8">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9D0167" w:rsidRPr="00115370" w:rsidTr="00F31DA8">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9D0167" w:rsidRPr="00115370" w:rsidRDefault="009D0167" w:rsidP="00F31DA8">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9D0167" w:rsidRPr="00115370" w:rsidRDefault="009D0167" w:rsidP="00F31DA8">
            <w:pPr>
              <w:spacing w:after="0"/>
              <w:jc w:val="center"/>
              <w:rPr>
                <w:rFonts w:ascii="Times New Roman" w:hAnsi="Times New Roman"/>
                <w:color w:val="000000"/>
              </w:rPr>
            </w:pPr>
            <w:r w:rsidRPr="00115370">
              <w:rPr>
                <w:rFonts w:ascii="Times New Roman" w:hAnsi="Times New Roman"/>
                <w:color w:val="000000"/>
              </w:rPr>
              <w:t>0,28</w:t>
            </w:r>
          </w:p>
        </w:tc>
      </w:tr>
      <w:tr w:rsidR="009D0167" w:rsidRPr="00115370" w:rsidTr="00F31DA8">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9D0167" w:rsidRPr="00115370" w:rsidRDefault="009D0167" w:rsidP="00F31DA8">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9D0167" w:rsidRPr="00115370" w:rsidRDefault="009D0167" w:rsidP="00F31DA8">
            <w:pPr>
              <w:spacing w:after="0"/>
              <w:jc w:val="center"/>
              <w:rPr>
                <w:rFonts w:ascii="Times New Roman" w:hAnsi="Times New Roman"/>
                <w:color w:val="000000"/>
              </w:rPr>
            </w:pPr>
            <w:r w:rsidRPr="00115370">
              <w:rPr>
                <w:rFonts w:ascii="Times New Roman" w:hAnsi="Times New Roman"/>
                <w:color w:val="000000"/>
              </w:rPr>
              <w:t>0,61</w:t>
            </w:r>
          </w:p>
        </w:tc>
      </w:tr>
    </w:tbl>
    <w:p w:rsidR="009D0167" w:rsidRPr="00115370" w:rsidRDefault="009D0167" w:rsidP="009D0167">
      <w:pPr>
        <w:keepNext/>
        <w:spacing w:line="240" w:lineRule="auto"/>
        <w:jc w:val="right"/>
        <w:rPr>
          <w:rFonts w:ascii="Times New Roman" w:eastAsia="Times New Roman" w:hAnsi="Times New Roman"/>
          <w:b/>
          <w:bCs/>
          <w:sz w:val="24"/>
          <w:szCs w:val="24"/>
          <w:lang w:eastAsia="ru-RU"/>
        </w:rPr>
      </w:pPr>
    </w:p>
    <w:p w:rsidR="009D0167" w:rsidRPr="00115370" w:rsidRDefault="009D0167" w:rsidP="009D0167">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19</w:t>
      </w:r>
      <w:r w:rsidR="00D8598C" w:rsidRPr="00115370">
        <w:rPr>
          <w:rFonts w:ascii="Times New Roman" w:eastAsia="Times New Roman" w:hAnsi="Times New Roman"/>
          <w:b/>
          <w:bCs/>
          <w:sz w:val="24"/>
          <w:szCs w:val="24"/>
          <w:lang w:eastAsia="ru-RU"/>
        </w:rPr>
        <w:fldChar w:fldCharType="end"/>
      </w:r>
    </w:p>
    <w:p w:rsidR="009D0167" w:rsidRPr="00115370" w:rsidRDefault="009D0167" w:rsidP="009D0167">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330105" cy="3511778"/>
            <wp:effectExtent l="0" t="0" r="0" b="0"/>
            <wp:docPr id="82" name="Диаграмма 8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9D0167" w:rsidRPr="00115370" w:rsidRDefault="009D0167" w:rsidP="009D0167">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6D02AF" w:rsidRPr="00115370" w:rsidRDefault="006D02AF" w:rsidP="006D02AF">
      <w:pPr>
        <w:rPr>
          <w:rFonts w:ascii="Times New Roman" w:eastAsia="Times New Roman" w:hAnsi="Times New Roman"/>
          <w:b/>
          <w:sz w:val="24"/>
          <w:szCs w:val="24"/>
          <w:u w:val="single"/>
          <w:lang w:eastAsia="ru-RU"/>
        </w:rPr>
      </w:pP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t>Котельная ООО «Т</w:t>
      </w:r>
      <w:r w:rsidR="001B47A7" w:rsidRPr="00115370">
        <w:rPr>
          <w:rFonts w:ascii="Times New Roman" w:eastAsia="Times New Roman" w:hAnsi="Times New Roman"/>
          <w:b/>
          <w:sz w:val="24"/>
          <w:szCs w:val="24"/>
          <w:u w:val="single"/>
          <w:lang w:eastAsia="ru-RU"/>
        </w:rPr>
        <w:t>ЕПЛОКОМ ПЛЮС</w:t>
      </w:r>
      <w:r w:rsidRPr="00115370">
        <w:rPr>
          <w:rFonts w:ascii="Times New Roman" w:eastAsia="Times New Roman" w:hAnsi="Times New Roman"/>
          <w:b/>
          <w:sz w:val="24"/>
          <w:szCs w:val="24"/>
          <w:u w:val="single"/>
          <w:lang w:eastAsia="ru-RU"/>
        </w:rPr>
        <w:t>»</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21</w:t>
      </w:r>
      <w:r w:rsidR="00D8598C" w:rsidRPr="00115370">
        <w:rPr>
          <w:rFonts w:ascii="Times New Roman" w:eastAsia="Times New Roman" w:hAnsi="Times New Roman"/>
          <w:b/>
          <w:bCs/>
          <w:sz w:val="24"/>
          <w:szCs w:val="18"/>
          <w:lang w:eastAsia="ru-RU"/>
        </w:rPr>
        <w:fldChar w:fldCharType="end"/>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sz w:val="24"/>
          <w:szCs w:val="24"/>
          <w:lang w:eastAsia="ru-RU"/>
        </w:rPr>
      </w:pPr>
    </w:p>
    <w:p w:rsidR="006D02AF" w:rsidRPr="00115370" w:rsidRDefault="009D31AB" w:rsidP="006D02AF">
      <w:pPr>
        <w:spacing w:after="0" w:line="360" w:lineRule="auto"/>
        <w:jc w:val="center"/>
        <w:rPr>
          <w:rFonts w:ascii="Times New Roman" w:eastAsia="Times New Roman" w:hAnsi="Times New Roman"/>
          <w:b/>
          <w:sz w:val="24"/>
          <w:szCs w:val="24"/>
          <w:lang w:eastAsia="ru-RU"/>
        </w:rPr>
      </w:pPr>
      <w:r w:rsidRPr="00115370">
        <w:rPr>
          <w:rFonts w:ascii="Times New Roman" w:hAnsi="Times New Roman"/>
          <w:b/>
          <w:noProof/>
          <w:sz w:val="24"/>
          <w:szCs w:val="24"/>
          <w:u w:val="single"/>
          <w:lang w:eastAsia="ru-RU"/>
        </w:rPr>
        <w:drawing>
          <wp:inline distT="0" distB="0" distL="0" distR="0">
            <wp:extent cx="6294120" cy="7993380"/>
            <wp:effectExtent l="19050" t="0" r="0" b="0"/>
            <wp:docPr id="43" name="Рисунок 455"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descr="схема"/>
                    <pic:cNvPicPr>
                      <a:picLocks noChangeAspect="1" noChangeArrowheads="1"/>
                    </pic:cNvPicPr>
                  </pic:nvPicPr>
                  <pic:blipFill>
                    <a:blip r:embed="rId75"/>
                    <a:srcRect/>
                    <a:stretch>
                      <a:fillRect/>
                    </a:stretch>
                  </pic:blipFill>
                  <pic:spPr bwMode="auto">
                    <a:xfrm>
                      <a:off x="0" y="0"/>
                      <a:ext cx="6294120" cy="7993380"/>
                    </a:xfrm>
                    <a:prstGeom prst="rect">
                      <a:avLst/>
                    </a:prstGeom>
                    <a:noFill/>
                    <a:ln w="9525">
                      <a:noFill/>
                      <a:miter lim="800000"/>
                      <a:headEnd/>
                      <a:tailEnd/>
                    </a:ln>
                  </pic:spPr>
                </pic:pic>
              </a:graphicData>
            </a:graphic>
          </wp:inline>
        </w:drawing>
      </w:r>
      <w:r w:rsidR="006D02AF" w:rsidRPr="00115370">
        <w:rPr>
          <w:rFonts w:ascii="Times New Roman" w:eastAsia="Times New Roman" w:hAnsi="Times New Roman"/>
          <w:b/>
          <w:sz w:val="24"/>
          <w:szCs w:val="24"/>
          <w:lang w:eastAsia="ru-RU"/>
        </w:rPr>
        <w:br w:type="page"/>
      </w:r>
    </w:p>
    <w:tbl>
      <w:tblPr>
        <w:tblW w:w="4899" w:type="dxa"/>
        <w:jc w:val="center"/>
        <w:tblLook w:val="0000"/>
      </w:tblPr>
      <w:tblGrid>
        <w:gridCol w:w="2940"/>
        <w:gridCol w:w="1959"/>
      </w:tblGrid>
      <w:tr w:rsidR="006D02AF" w:rsidRPr="00115370" w:rsidTr="006D02AF">
        <w:trPr>
          <w:trHeight w:val="1120"/>
          <w:jc w:val="center"/>
        </w:trPr>
        <w:tc>
          <w:tcPr>
            <w:tcW w:w="2940" w:type="dxa"/>
            <w:tcBorders>
              <w:top w:val="single" w:sz="4" w:space="0" w:color="auto"/>
              <w:left w:val="single" w:sz="4" w:space="0" w:color="auto"/>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lastRenderedPageBreak/>
              <w:t>Дополнительно подкл</w:t>
            </w:r>
            <w:r w:rsidRPr="00115370">
              <w:rPr>
                <w:rFonts w:ascii="Times New Roman" w:eastAsia="Times New Roman" w:hAnsi="Times New Roman"/>
                <w:sz w:val="24"/>
                <w:szCs w:val="24"/>
                <w:lang w:eastAsia="ru-RU"/>
              </w:rPr>
              <w:t>ю</w:t>
            </w:r>
            <w:r w:rsidRPr="00115370">
              <w:rPr>
                <w:rFonts w:ascii="Times New Roman" w:eastAsia="Times New Roman" w:hAnsi="Times New Roman"/>
                <w:sz w:val="24"/>
                <w:szCs w:val="24"/>
                <w:lang w:eastAsia="ru-RU"/>
              </w:rPr>
              <w:t>чаемая тепловая нагрузка, Гкал/ч</w:t>
            </w:r>
          </w:p>
        </w:tc>
        <w:tc>
          <w:tcPr>
            <w:tcW w:w="1959" w:type="dxa"/>
            <w:tcBorders>
              <w:top w:val="single" w:sz="4" w:space="0" w:color="auto"/>
              <w:left w:val="nil"/>
              <w:bottom w:val="single" w:sz="4" w:space="0" w:color="auto"/>
              <w:right w:val="single" w:sz="4" w:space="0" w:color="auto"/>
            </w:tcBorders>
            <w:shd w:val="clear" w:color="auto" w:fill="auto"/>
            <w:vAlign w:val="center"/>
          </w:tcPr>
          <w:p w:rsidR="006D02AF" w:rsidRPr="00115370" w:rsidRDefault="006D02AF" w:rsidP="006D02AF">
            <w:pPr>
              <w:spacing w:after="0" w:line="24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Радиус эффе</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тивного тепл</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снабжения, км</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0,09</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0,25</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0,21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0,54</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0,33</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0,79</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0,55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0,86</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1,39</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1,65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1,42</w:t>
            </w:r>
          </w:p>
        </w:tc>
      </w:tr>
      <w:tr w:rsidR="006D02AF" w:rsidRPr="00115370" w:rsidTr="006D02AF">
        <w:trPr>
          <w:trHeight w:val="315"/>
          <w:jc w:val="center"/>
        </w:trPr>
        <w:tc>
          <w:tcPr>
            <w:tcW w:w="2940" w:type="dxa"/>
            <w:tcBorders>
              <w:top w:val="nil"/>
              <w:left w:val="single" w:sz="4" w:space="0" w:color="auto"/>
              <w:bottom w:val="single" w:sz="4" w:space="0" w:color="auto"/>
              <w:right w:val="single" w:sz="4" w:space="0" w:color="auto"/>
            </w:tcBorders>
            <w:shd w:val="clear" w:color="auto" w:fill="auto"/>
            <w:noWrap/>
            <w:vAlign w:val="center"/>
          </w:tcPr>
          <w:p w:rsidR="006D02AF" w:rsidRPr="00115370" w:rsidRDefault="006D02AF" w:rsidP="006D02AF">
            <w:pPr>
              <w:spacing w:after="0" w:line="240" w:lineRule="auto"/>
              <w:jc w:val="center"/>
              <w:rPr>
                <w:rFonts w:ascii="Times New Roman" w:hAnsi="Times New Roman"/>
                <w:color w:val="000000"/>
              </w:rPr>
            </w:pPr>
            <w:r w:rsidRPr="00115370">
              <w:rPr>
                <w:rFonts w:ascii="Times New Roman" w:hAnsi="Times New Roman"/>
                <w:color w:val="000000"/>
              </w:rPr>
              <w:t>3,75</w:t>
            </w:r>
          </w:p>
        </w:tc>
        <w:tc>
          <w:tcPr>
            <w:tcW w:w="1959" w:type="dxa"/>
            <w:tcBorders>
              <w:top w:val="nil"/>
              <w:left w:val="nil"/>
              <w:bottom w:val="single" w:sz="4" w:space="0" w:color="auto"/>
              <w:right w:val="single" w:sz="4" w:space="0" w:color="auto"/>
            </w:tcBorders>
            <w:shd w:val="clear" w:color="auto" w:fill="auto"/>
            <w:noWrap/>
            <w:vAlign w:val="center"/>
          </w:tcPr>
          <w:p w:rsidR="006D02AF" w:rsidRPr="00115370" w:rsidRDefault="006D02AF" w:rsidP="006D02AF">
            <w:pPr>
              <w:spacing w:after="0"/>
              <w:jc w:val="center"/>
              <w:rPr>
                <w:rFonts w:ascii="Times New Roman" w:hAnsi="Times New Roman"/>
                <w:color w:val="000000"/>
              </w:rPr>
            </w:pPr>
            <w:r w:rsidRPr="00115370">
              <w:rPr>
                <w:rFonts w:ascii="Times New Roman" w:hAnsi="Times New Roman"/>
                <w:color w:val="000000"/>
              </w:rPr>
              <w:t>2,90</w:t>
            </w:r>
          </w:p>
        </w:tc>
      </w:tr>
    </w:tbl>
    <w:p w:rsidR="006D02AF" w:rsidRPr="00115370" w:rsidRDefault="006D02AF" w:rsidP="006D02AF">
      <w:pPr>
        <w:spacing w:after="0" w:line="360" w:lineRule="auto"/>
        <w:ind w:firstLine="540"/>
        <w:jc w:val="both"/>
        <w:rPr>
          <w:rFonts w:ascii="Times New Roman" w:eastAsia="Times New Roman" w:hAnsi="Times New Roman"/>
          <w:sz w:val="24"/>
          <w:szCs w:val="24"/>
          <w:lang w:eastAsia="ru-RU"/>
        </w:rPr>
      </w:pPr>
    </w:p>
    <w:p w:rsidR="006D02AF" w:rsidRPr="00115370" w:rsidRDefault="006D02AF" w:rsidP="006D02AF">
      <w:pPr>
        <w:keepNext/>
        <w:spacing w:line="240" w:lineRule="auto"/>
        <w:jc w:val="right"/>
        <w:rPr>
          <w:rFonts w:ascii="Times New Roman" w:eastAsia="Times New Roman" w:hAnsi="Times New Roman"/>
          <w:b/>
          <w:bCs/>
          <w:sz w:val="24"/>
          <w:szCs w:val="24"/>
          <w:lang w:eastAsia="ru-RU"/>
        </w:rPr>
      </w:pPr>
      <w:r w:rsidRPr="00115370">
        <w:rPr>
          <w:rFonts w:ascii="Times New Roman" w:eastAsia="Times New Roman" w:hAnsi="Times New Roman"/>
          <w:b/>
          <w:bCs/>
          <w:sz w:val="24"/>
          <w:szCs w:val="24"/>
          <w:lang w:eastAsia="ru-RU"/>
        </w:rPr>
        <w:t xml:space="preserve">График </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STYLEREF 1 \s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w:t>
      </w:r>
      <w:r w:rsidR="00D8598C" w:rsidRPr="00115370">
        <w:rPr>
          <w:rFonts w:ascii="Times New Roman" w:eastAsia="Times New Roman" w:hAnsi="Times New Roman"/>
          <w:b/>
          <w:bCs/>
          <w:sz w:val="24"/>
          <w:szCs w:val="24"/>
          <w:lang w:eastAsia="ru-RU"/>
        </w:rPr>
        <w:fldChar w:fldCharType="end"/>
      </w:r>
      <w:r w:rsidRPr="00115370">
        <w:rPr>
          <w:rFonts w:ascii="Times New Roman" w:eastAsia="Times New Roman" w:hAnsi="Times New Roman"/>
          <w:b/>
          <w:bCs/>
          <w:sz w:val="24"/>
          <w:szCs w:val="24"/>
          <w:lang w:eastAsia="ru-RU"/>
        </w:rPr>
        <w:t>.</w:t>
      </w:r>
      <w:r w:rsidR="00D8598C" w:rsidRPr="00115370">
        <w:rPr>
          <w:rFonts w:ascii="Times New Roman" w:eastAsia="Times New Roman" w:hAnsi="Times New Roman"/>
          <w:b/>
          <w:bCs/>
          <w:sz w:val="24"/>
          <w:szCs w:val="24"/>
          <w:lang w:eastAsia="ru-RU"/>
        </w:rPr>
        <w:fldChar w:fldCharType="begin"/>
      </w:r>
      <w:r w:rsidRPr="00115370">
        <w:rPr>
          <w:rFonts w:ascii="Times New Roman" w:eastAsia="Times New Roman" w:hAnsi="Times New Roman"/>
          <w:b/>
          <w:bCs/>
          <w:sz w:val="24"/>
          <w:szCs w:val="24"/>
          <w:lang w:eastAsia="ru-RU"/>
        </w:rPr>
        <w:instrText xml:space="preserve"> SEQ График \* ARABIC \s 1 </w:instrText>
      </w:r>
      <w:r w:rsidR="00D8598C" w:rsidRPr="00115370">
        <w:rPr>
          <w:rFonts w:ascii="Times New Roman" w:eastAsia="Times New Roman" w:hAnsi="Times New Roman"/>
          <w:b/>
          <w:bCs/>
          <w:sz w:val="24"/>
          <w:szCs w:val="24"/>
          <w:lang w:eastAsia="ru-RU"/>
        </w:rPr>
        <w:fldChar w:fldCharType="separate"/>
      </w:r>
      <w:r w:rsidR="00887373" w:rsidRPr="00115370">
        <w:rPr>
          <w:rFonts w:ascii="Times New Roman" w:eastAsia="Times New Roman" w:hAnsi="Times New Roman"/>
          <w:b/>
          <w:bCs/>
          <w:noProof/>
          <w:sz w:val="24"/>
          <w:szCs w:val="24"/>
          <w:lang w:eastAsia="ru-RU"/>
        </w:rPr>
        <w:t>20</w:t>
      </w:r>
      <w:r w:rsidR="00D8598C" w:rsidRPr="00115370">
        <w:rPr>
          <w:rFonts w:ascii="Times New Roman" w:eastAsia="Times New Roman" w:hAnsi="Times New Roman"/>
          <w:b/>
          <w:bCs/>
          <w:sz w:val="24"/>
          <w:szCs w:val="24"/>
          <w:lang w:eastAsia="ru-RU"/>
        </w:rPr>
        <w:fldChar w:fldCharType="end"/>
      </w:r>
    </w:p>
    <w:p w:rsidR="006D02AF" w:rsidRPr="00115370" w:rsidRDefault="009D31AB" w:rsidP="006D02AF">
      <w:pPr>
        <w:widowControl w:val="0"/>
        <w:autoSpaceDE w:val="0"/>
        <w:autoSpaceDN w:val="0"/>
        <w:adjustRightInd w:val="0"/>
        <w:spacing w:after="0" w:line="360" w:lineRule="auto"/>
        <w:jc w:val="both"/>
        <w:rPr>
          <w:rFonts w:ascii="Times New Roman" w:eastAsia="Times New Roman" w:hAnsi="Times New Roman"/>
          <w:b/>
          <w:sz w:val="24"/>
          <w:szCs w:val="24"/>
          <w:u w:val="single"/>
          <w:lang w:eastAsia="ru-RU"/>
        </w:rPr>
      </w:pPr>
      <w:r w:rsidRPr="00115370">
        <w:rPr>
          <w:rFonts w:ascii="Times New Roman" w:eastAsia="Times New Roman" w:hAnsi="Times New Roman"/>
          <w:b/>
          <w:noProof/>
          <w:sz w:val="24"/>
          <w:szCs w:val="24"/>
          <w:u w:val="single"/>
          <w:lang w:eastAsia="ru-RU"/>
        </w:rPr>
        <w:drawing>
          <wp:inline distT="0" distB="0" distL="0" distR="0">
            <wp:extent cx="6155558" cy="3154793"/>
            <wp:effectExtent l="0" t="0" r="17145" b="7620"/>
            <wp:docPr id="44"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6D02AF" w:rsidRPr="00115370" w:rsidRDefault="006D02AF" w:rsidP="006D02AF">
      <w:pPr>
        <w:widowControl w:val="0"/>
        <w:autoSpaceDE w:val="0"/>
        <w:autoSpaceDN w:val="0"/>
        <w:adjustRightInd w:val="0"/>
        <w:spacing w:after="0" w:line="360" w:lineRule="auto"/>
        <w:ind w:firstLine="540"/>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br w:type="page"/>
      </w:r>
      <w:r w:rsidRPr="00115370">
        <w:rPr>
          <w:rFonts w:ascii="Times New Roman" w:eastAsia="Times New Roman" w:hAnsi="Times New Roman"/>
          <w:b/>
          <w:sz w:val="24"/>
          <w:szCs w:val="24"/>
          <w:u w:val="single"/>
          <w:lang w:eastAsia="ru-RU"/>
        </w:rPr>
        <w:lastRenderedPageBreak/>
        <w:t xml:space="preserve">Котельная ООО «ДХЗ - Производство» </w:t>
      </w:r>
    </w:p>
    <w:p w:rsidR="00614E70" w:rsidRPr="00115370" w:rsidRDefault="00614E70" w:rsidP="00614E70">
      <w:pPr>
        <w:keepNext/>
        <w:spacing w:line="240" w:lineRule="auto"/>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Объект по адресу: ул. Ивана Виноградова, д. 12 (автомойка) исключена из схемы теплосна</w:t>
      </w:r>
      <w:r w:rsidRPr="00115370">
        <w:rPr>
          <w:rFonts w:ascii="Times New Roman" w:eastAsia="Times New Roman" w:hAnsi="Times New Roman"/>
          <w:b/>
          <w:bCs/>
          <w:sz w:val="24"/>
          <w:szCs w:val="18"/>
          <w:lang w:eastAsia="ru-RU"/>
        </w:rPr>
        <w:t>б</w:t>
      </w:r>
      <w:r w:rsidRPr="00115370">
        <w:rPr>
          <w:rFonts w:ascii="Times New Roman" w:eastAsia="Times New Roman" w:hAnsi="Times New Roman"/>
          <w:b/>
          <w:bCs/>
          <w:sz w:val="24"/>
          <w:szCs w:val="18"/>
          <w:lang w:eastAsia="ru-RU"/>
        </w:rPr>
        <w:t>жения</w:t>
      </w:r>
    </w:p>
    <w:p w:rsidR="006D02AF" w:rsidRPr="00115370" w:rsidRDefault="006D02AF" w:rsidP="006D02AF">
      <w:pPr>
        <w:keepNext/>
        <w:spacing w:line="240" w:lineRule="auto"/>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Схема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Схема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22</w:t>
      </w:r>
      <w:r w:rsidR="00D8598C" w:rsidRPr="00115370">
        <w:rPr>
          <w:rFonts w:ascii="Times New Roman" w:eastAsia="Times New Roman" w:hAnsi="Times New Roman"/>
          <w:b/>
          <w:bCs/>
          <w:sz w:val="24"/>
          <w:szCs w:val="18"/>
          <w:lang w:eastAsia="ru-RU"/>
        </w:rPr>
        <w:fldChar w:fldCharType="end"/>
      </w:r>
    </w:p>
    <w:p w:rsidR="006D02AF" w:rsidRPr="00115370" w:rsidRDefault="009D31AB" w:rsidP="006D02AF">
      <w:pPr>
        <w:rPr>
          <w:rFonts w:ascii="Times New Roman" w:hAnsi="Times New Roman"/>
          <w:b/>
          <w:sz w:val="24"/>
          <w:szCs w:val="24"/>
          <w:u w:val="single"/>
        </w:rPr>
      </w:pPr>
      <w:r w:rsidRPr="00115370">
        <w:rPr>
          <w:rFonts w:ascii="Times New Roman" w:hAnsi="Times New Roman"/>
          <w:b/>
          <w:noProof/>
          <w:sz w:val="24"/>
          <w:szCs w:val="24"/>
          <w:u w:val="single"/>
          <w:lang w:eastAsia="ru-RU"/>
        </w:rPr>
        <w:drawing>
          <wp:inline distT="0" distB="0" distL="0" distR="0">
            <wp:extent cx="6088380" cy="7741920"/>
            <wp:effectExtent l="19050" t="0" r="7620" b="0"/>
            <wp:docPr id="45" name="Рисунок 45" descr="Схем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Схема 2"/>
                    <pic:cNvPicPr>
                      <a:picLocks noChangeAspect="1" noChangeArrowheads="1"/>
                    </pic:cNvPicPr>
                  </pic:nvPicPr>
                  <pic:blipFill>
                    <a:blip r:embed="rId77"/>
                    <a:srcRect/>
                    <a:stretch>
                      <a:fillRect/>
                    </a:stretch>
                  </pic:blipFill>
                  <pic:spPr bwMode="auto">
                    <a:xfrm>
                      <a:off x="0" y="0"/>
                      <a:ext cx="6088380" cy="7741920"/>
                    </a:xfrm>
                    <a:prstGeom prst="rect">
                      <a:avLst/>
                    </a:prstGeom>
                    <a:noFill/>
                    <a:ln w="9525">
                      <a:noFill/>
                      <a:miter lim="800000"/>
                      <a:headEnd/>
                      <a:tailEnd/>
                    </a:ln>
                  </pic:spPr>
                </pic:pic>
              </a:graphicData>
            </a:graphic>
          </wp:inline>
        </w:drawing>
      </w:r>
    </w:p>
    <w:p w:rsidR="006D02AF" w:rsidRPr="00115370" w:rsidRDefault="00614E70" w:rsidP="006D02AF">
      <w:pPr>
        <w:ind w:firstLine="567"/>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w:t>
      </w:r>
      <w:r w:rsidR="006D02AF" w:rsidRPr="00115370">
        <w:rPr>
          <w:rFonts w:ascii="Times New Roman" w:eastAsia="Times New Roman" w:hAnsi="Times New Roman"/>
          <w:sz w:val="24"/>
          <w:szCs w:val="24"/>
          <w:lang w:eastAsia="ru-RU"/>
        </w:rPr>
        <w:t>ефицит тепловой мощности</w:t>
      </w:r>
      <w:r w:rsidRPr="00115370">
        <w:rPr>
          <w:rFonts w:ascii="Times New Roman" w:eastAsia="Times New Roman" w:hAnsi="Times New Roman"/>
          <w:sz w:val="24"/>
          <w:szCs w:val="24"/>
          <w:lang w:eastAsia="ru-RU"/>
        </w:rPr>
        <w:t xml:space="preserve"> у котельной отсутствует</w:t>
      </w:r>
      <w:r w:rsidR="006D02AF" w:rsidRPr="00115370">
        <w:rPr>
          <w:rFonts w:ascii="Times New Roman" w:eastAsia="Times New Roman" w:hAnsi="Times New Roman"/>
          <w:sz w:val="24"/>
          <w:szCs w:val="24"/>
          <w:lang w:eastAsia="ru-RU"/>
        </w:rPr>
        <w:t>.</w:t>
      </w:r>
    </w:p>
    <w:p w:rsidR="000608D8" w:rsidRPr="00115370" w:rsidRDefault="005374E0" w:rsidP="005374E0">
      <w:pPr>
        <w:pStyle w:val="2"/>
        <w:jc w:val="both"/>
      </w:pPr>
      <w:bookmarkStart w:id="10" w:name="_Toc11938036"/>
      <w:r w:rsidRPr="00115370">
        <w:lastRenderedPageBreak/>
        <w:t>Описание существующих и перспективных зон действия систем теплоснабжения и источников тепловой энергии</w:t>
      </w:r>
      <w:r w:rsidR="000608D8" w:rsidRPr="00115370">
        <w:t>.</w:t>
      </w:r>
      <w:bookmarkEnd w:id="10"/>
    </w:p>
    <w:p w:rsidR="006D02AF" w:rsidRPr="00115370" w:rsidRDefault="006D02AF" w:rsidP="007E1FE3">
      <w:pPr>
        <w:spacing w:after="0" w:line="360" w:lineRule="auto"/>
        <w:ind w:firstLine="567"/>
        <w:jc w:val="both"/>
        <w:rPr>
          <w:rFonts w:ascii="Times New Roman" w:hAnsi="Times New Roman"/>
          <w:sz w:val="24"/>
          <w:szCs w:val="24"/>
        </w:rPr>
      </w:pPr>
      <w:r w:rsidRPr="00115370">
        <w:rPr>
          <w:rFonts w:ascii="Times New Roman" w:hAnsi="Times New Roman"/>
          <w:sz w:val="24"/>
          <w:szCs w:val="24"/>
        </w:rPr>
        <w:t>Существующие зоны действия источников теплоснабжения представлены в пункте 2.1 данн</w:t>
      </w:r>
      <w:r w:rsidRPr="00115370">
        <w:rPr>
          <w:rFonts w:ascii="Times New Roman" w:hAnsi="Times New Roman"/>
          <w:sz w:val="24"/>
          <w:szCs w:val="24"/>
        </w:rPr>
        <w:t>о</w:t>
      </w:r>
      <w:r w:rsidRPr="00115370">
        <w:rPr>
          <w:rFonts w:ascii="Times New Roman" w:hAnsi="Times New Roman"/>
          <w:sz w:val="24"/>
          <w:szCs w:val="24"/>
        </w:rPr>
        <w:t>го документа.</w:t>
      </w:r>
    </w:p>
    <w:p w:rsidR="002128FB" w:rsidRPr="00115370" w:rsidRDefault="002128FB" w:rsidP="007E1FE3">
      <w:pPr>
        <w:spacing w:after="0" w:line="360" w:lineRule="auto"/>
        <w:ind w:firstLine="567"/>
        <w:jc w:val="both"/>
        <w:rPr>
          <w:rFonts w:ascii="Times New Roman" w:hAnsi="Times New Roman"/>
          <w:sz w:val="24"/>
          <w:szCs w:val="24"/>
        </w:rPr>
      </w:pPr>
      <w:r w:rsidRPr="00115370">
        <w:rPr>
          <w:rFonts w:ascii="Times New Roman" w:hAnsi="Times New Roman"/>
          <w:sz w:val="24"/>
          <w:szCs w:val="24"/>
        </w:rPr>
        <w:t xml:space="preserve">Перспективные зоны действия источников теплоснабжения представлены </w:t>
      </w:r>
      <w:r w:rsidR="006D02AF" w:rsidRPr="00115370">
        <w:rPr>
          <w:rFonts w:ascii="Times New Roman" w:hAnsi="Times New Roman"/>
          <w:sz w:val="24"/>
          <w:szCs w:val="24"/>
        </w:rPr>
        <w:t>на схемах ниже.</w:t>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rPr>
        <w:t>Котельная ООО «</w:t>
      </w:r>
      <w:r w:rsidR="00FB64A6" w:rsidRPr="00115370">
        <w:rPr>
          <w:rFonts w:ascii="Times New Roman" w:hAnsi="Times New Roman" w:cs="Times New Roman"/>
          <w:b/>
          <w:sz w:val="24"/>
          <w:szCs w:val="24"/>
        </w:rPr>
        <w:t>ТеплоЭнерго</w:t>
      </w:r>
      <w:r w:rsidR="009030FD" w:rsidRPr="00115370">
        <w:rPr>
          <w:rFonts w:ascii="Times New Roman" w:hAnsi="Times New Roman" w:cs="Times New Roman"/>
          <w:b/>
          <w:sz w:val="24"/>
          <w:szCs w:val="24"/>
        </w:rPr>
        <w:t xml:space="preserve"> +</w:t>
      </w:r>
      <w:r w:rsidRPr="00115370">
        <w:rPr>
          <w:rFonts w:ascii="Times New Roman" w:hAnsi="Times New Roman" w:cs="Times New Roman"/>
          <w:b/>
          <w:sz w:val="24"/>
          <w:szCs w:val="24"/>
        </w:rPr>
        <w:t>»</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23</w:t>
      </w:r>
      <w:r w:rsidR="00D8598C" w:rsidRPr="00115370">
        <w:rPr>
          <w:color w:val="auto"/>
          <w:sz w:val="24"/>
        </w:rPr>
        <w:fldChar w:fldCharType="end"/>
      </w:r>
    </w:p>
    <w:p w:rsidR="002128FB" w:rsidRPr="00115370" w:rsidRDefault="009D31AB" w:rsidP="002128FB">
      <w:pPr>
        <w:pStyle w:val="ConsPlusNormal"/>
        <w:spacing w:line="360" w:lineRule="auto"/>
        <w:ind w:firstLine="540"/>
        <w:jc w:val="both"/>
        <w:rPr>
          <w:rFonts w:ascii="Times New Roman" w:hAnsi="Times New Roman" w:cs="Times New Roman"/>
          <w:sz w:val="24"/>
          <w:szCs w:val="24"/>
        </w:rPr>
      </w:pPr>
      <w:r w:rsidRPr="00115370">
        <w:rPr>
          <w:rFonts w:ascii="Times New Roman" w:hAnsi="Times New Roman" w:cs="Times New Roman"/>
          <w:noProof/>
          <w:sz w:val="24"/>
          <w:szCs w:val="24"/>
        </w:rPr>
        <w:drawing>
          <wp:inline distT="0" distB="0" distL="0" distR="0">
            <wp:extent cx="5128260" cy="7307580"/>
            <wp:effectExtent l="19050" t="0" r="0" b="0"/>
            <wp:docPr id="46" name="Рисунок 46" descr="теплосерв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теплосервис"/>
                    <pic:cNvPicPr>
                      <a:picLocks noChangeAspect="1" noChangeArrowheads="1"/>
                    </pic:cNvPicPr>
                  </pic:nvPicPr>
                  <pic:blipFill>
                    <a:blip r:embed="rId21"/>
                    <a:srcRect/>
                    <a:stretch>
                      <a:fillRect/>
                    </a:stretch>
                  </pic:blipFill>
                  <pic:spPr bwMode="auto">
                    <a:xfrm>
                      <a:off x="0" y="0"/>
                      <a:ext cx="5128260" cy="7307580"/>
                    </a:xfrm>
                    <a:prstGeom prst="rect">
                      <a:avLst/>
                    </a:prstGeom>
                    <a:noFill/>
                    <a:ln w="9525">
                      <a:noFill/>
                      <a:miter lim="800000"/>
                      <a:headEnd/>
                      <a:tailEnd/>
                    </a:ln>
                  </pic:spPr>
                </pic:pic>
              </a:graphicData>
            </a:graphic>
          </wp:inline>
        </w:drawing>
      </w:r>
    </w:p>
    <w:p w:rsidR="002128FB" w:rsidRPr="00115370" w:rsidRDefault="00CE1BC1"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 xml:space="preserve">Котельная </w:t>
      </w:r>
      <w:r w:rsidR="002128FB" w:rsidRPr="00115370">
        <w:rPr>
          <w:rFonts w:ascii="Times New Roman" w:hAnsi="Times New Roman" w:cs="Times New Roman"/>
          <w:b/>
          <w:sz w:val="24"/>
          <w:szCs w:val="24"/>
          <w:u w:val="single"/>
        </w:rPr>
        <w:t xml:space="preserve">АО «Поликор» </w:t>
      </w:r>
    </w:p>
    <w:p w:rsidR="002128FB" w:rsidRPr="00115370" w:rsidRDefault="002128FB" w:rsidP="002128FB">
      <w:pPr>
        <w:pStyle w:val="ConsPlusNormal"/>
        <w:spacing w:line="360" w:lineRule="auto"/>
        <w:ind w:firstLine="540"/>
        <w:jc w:val="right"/>
        <w:rPr>
          <w:rFonts w:ascii="Times New Roman" w:hAnsi="Times New Roman" w:cs="Times New Roman"/>
          <w:b/>
          <w:sz w:val="24"/>
        </w:rPr>
      </w:pPr>
      <w:r w:rsidRPr="00115370">
        <w:rPr>
          <w:rFonts w:ascii="Times New Roman" w:hAnsi="Times New Roman" w:cs="Times New Roman"/>
          <w:b/>
          <w:sz w:val="24"/>
        </w:rPr>
        <w:t xml:space="preserve">Схема </w:t>
      </w:r>
      <w:r w:rsidR="00D8598C" w:rsidRPr="00115370">
        <w:rPr>
          <w:rFonts w:ascii="Times New Roman" w:hAnsi="Times New Roman" w:cs="Times New Roman"/>
          <w:b/>
          <w:sz w:val="24"/>
        </w:rPr>
        <w:fldChar w:fldCharType="begin"/>
      </w:r>
      <w:r w:rsidRPr="00115370">
        <w:rPr>
          <w:rFonts w:ascii="Times New Roman" w:hAnsi="Times New Roman" w:cs="Times New Roman"/>
          <w:b/>
          <w:sz w:val="24"/>
        </w:rPr>
        <w:instrText xml:space="preserve"> STYLEREF 1 \s </w:instrText>
      </w:r>
      <w:r w:rsidR="00D8598C" w:rsidRPr="00115370">
        <w:rPr>
          <w:rFonts w:ascii="Times New Roman" w:hAnsi="Times New Roman" w:cs="Times New Roman"/>
          <w:b/>
          <w:sz w:val="24"/>
        </w:rPr>
        <w:fldChar w:fldCharType="separate"/>
      </w:r>
      <w:r w:rsidR="00887373" w:rsidRPr="00115370">
        <w:rPr>
          <w:rFonts w:ascii="Times New Roman" w:hAnsi="Times New Roman" w:cs="Times New Roman"/>
          <w:b/>
          <w:noProof/>
          <w:sz w:val="24"/>
        </w:rPr>
        <w:t>2</w:t>
      </w:r>
      <w:r w:rsidR="00D8598C" w:rsidRPr="00115370">
        <w:rPr>
          <w:rFonts w:ascii="Times New Roman" w:hAnsi="Times New Roman" w:cs="Times New Roman"/>
          <w:b/>
          <w:sz w:val="24"/>
        </w:rPr>
        <w:fldChar w:fldCharType="end"/>
      </w:r>
      <w:r w:rsidRPr="00115370">
        <w:rPr>
          <w:rFonts w:ascii="Times New Roman" w:hAnsi="Times New Roman" w:cs="Times New Roman"/>
          <w:b/>
          <w:sz w:val="24"/>
        </w:rPr>
        <w:t>.</w:t>
      </w:r>
      <w:r w:rsidR="00D8598C" w:rsidRPr="00115370">
        <w:rPr>
          <w:rFonts w:ascii="Times New Roman" w:hAnsi="Times New Roman" w:cs="Times New Roman"/>
          <w:b/>
          <w:sz w:val="24"/>
        </w:rPr>
        <w:fldChar w:fldCharType="begin"/>
      </w:r>
      <w:r w:rsidRPr="00115370">
        <w:rPr>
          <w:rFonts w:ascii="Times New Roman" w:hAnsi="Times New Roman" w:cs="Times New Roman"/>
          <w:b/>
          <w:sz w:val="24"/>
        </w:rPr>
        <w:instrText xml:space="preserve"> SEQ Схема \* ARABIC \s 1 </w:instrText>
      </w:r>
      <w:r w:rsidR="00D8598C" w:rsidRPr="00115370">
        <w:rPr>
          <w:rFonts w:ascii="Times New Roman" w:hAnsi="Times New Roman" w:cs="Times New Roman"/>
          <w:b/>
          <w:sz w:val="24"/>
        </w:rPr>
        <w:fldChar w:fldCharType="separate"/>
      </w:r>
      <w:r w:rsidR="00887373" w:rsidRPr="00115370">
        <w:rPr>
          <w:rFonts w:ascii="Times New Roman" w:hAnsi="Times New Roman" w:cs="Times New Roman"/>
          <w:b/>
          <w:noProof/>
          <w:sz w:val="24"/>
        </w:rPr>
        <w:t>24</w:t>
      </w:r>
      <w:r w:rsidR="00D8598C" w:rsidRPr="00115370">
        <w:rPr>
          <w:rFonts w:ascii="Times New Roman" w:hAnsi="Times New Roman" w:cs="Times New Roman"/>
          <w:b/>
          <w:sz w:val="24"/>
        </w:rPr>
        <w:fldChar w:fldCharType="end"/>
      </w:r>
    </w:p>
    <w:p w:rsidR="002128FB" w:rsidRPr="00115370" w:rsidRDefault="009D31AB" w:rsidP="00D67BBE">
      <w:pPr>
        <w:pStyle w:val="ConsPlusNormal"/>
        <w:spacing w:line="360" w:lineRule="auto"/>
        <w:ind w:firstLine="540"/>
        <w:jc w:val="center"/>
        <w:rPr>
          <w:rFonts w:ascii="Times New Roman" w:hAnsi="Times New Roman" w:cs="Times New Roman"/>
          <w:sz w:val="24"/>
          <w:szCs w:val="24"/>
        </w:rPr>
      </w:pPr>
      <w:r w:rsidRPr="00115370">
        <w:rPr>
          <w:rFonts w:ascii="Times New Roman" w:hAnsi="Times New Roman" w:cs="Times New Roman"/>
          <w:noProof/>
          <w:sz w:val="24"/>
          <w:szCs w:val="24"/>
        </w:rPr>
        <w:drawing>
          <wp:inline distT="0" distB="0" distL="0" distR="0">
            <wp:extent cx="5661660" cy="5905500"/>
            <wp:effectExtent l="19050" t="0" r="0" b="0"/>
            <wp:docPr id="48" name="Рисунок 460" descr="поликор перс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0" descr="поликор персп"/>
                    <pic:cNvPicPr>
                      <a:picLocks noChangeAspect="1" noChangeArrowheads="1"/>
                    </pic:cNvPicPr>
                  </pic:nvPicPr>
                  <pic:blipFill>
                    <a:blip r:embed="rId78"/>
                    <a:srcRect/>
                    <a:stretch>
                      <a:fillRect/>
                    </a:stretch>
                  </pic:blipFill>
                  <pic:spPr bwMode="auto">
                    <a:xfrm>
                      <a:off x="0" y="0"/>
                      <a:ext cx="5661660" cy="5905500"/>
                    </a:xfrm>
                    <a:prstGeom prst="rect">
                      <a:avLst/>
                    </a:prstGeom>
                    <a:noFill/>
                    <a:ln w="9525">
                      <a:noFill/>
                      <a:miter lim="800000"/>
                      <a:headEnd/>
                      <a:tailEnd/>
                    </a:ln>
                  </pic:spPr>
                </pic:pic>
              </a:graphicData>
            </a:graphic>
          </wp:inline>
        </w:drawing>
      </w:r>
    </w:p>
    <w:p w:rsidR="002128FB" w:rsidRPr="00115370" w:rsidRDefault="002128FB" w:rsidP="002128FB">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2128FB" w:rsidRPr="00115370" w:rsidRDefault="002612E6" w:rsidP="002128FB">
      <w:pPr>
        <w:pStyle w:val="af0"/>
        <w:keepNext/>
        <w:rPr>
          <w:bCs w:val="0"/>
          <w:color w:val="auto"/>
          <w:sz w:val="24"/>
          <w:szCs w:val="24"/>
          <w:u w:val="single"/>
        </w:rPr>
      </w:pPr>
      <w:r w:rsidRPr="00115370">
        <w:rPr>
          <w:bCs w:val="0"/>
          <w:color w:val="auto"/>
          <w:sz w:val="24"/>
          <w:szCs w:val="24"/>
          <w:u w:val="single"/>
        </w:rPr>
        <w:lastRenderedPageBreak/>
        <w:t xml:space="preserve">Котельная </w:t>
      </w:r>
      <w:r w:rsidR="00ED6708" w:rsidRPr="00115370">
        <w:rPr>
          <w:bCs w:val="0"/>
          <w:color w:val="auto"/>
          <w:sz w:val="24"/>
          <w:szCs w:val="24"/>
          <w:u w:val="single"/>
        </w:rPr>
        <w:t>ООО «Региональная Тепловая Инвестиционная Компания»</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25</w:t>
      </w:r>
      <w:r w:rsidR="00D8598C" w:rsidRPr="00115370">
        <w:rPr>
          <w:color w:val="auto"/>
          <w:sz w:val="24"/>
        </w:rPr>
        <w:fldChar w:fldCharType="end"/>
      </w:r>
    </w:p>
    <w:p w:rsidR="002128FB" w:rsidRPr="00115370" w:rsidRDefault="009D31AB" w:rsidP="002128FB">
      <w:pPr>
        <w:pStyle w:val="ConsPlusNormal"/>
        <w:spacing w:line="360" w:lineRule="auto"/>
        <w:ind w:firstLine="540"/>
        <w:jc w:val="both"/>
        <w:rPr>
          <w:rFonts w:ascii="Times New Roman" w:hAnsi="Times New Roman" w:cs="Times New Roman"/>
          <w:sz w:val="24"/>
          <w:szCs w:val="24"/>
        </w:rPr>
      </w:pPr>
      <w:r w:rsidRPr="00115370">
        <w:rPr>
          <w:noProof/>
        </w:rPr>
        <w:drawing>
          <wp:inline distT="0" distB="0" distL="0" distR="0">
            <wp:extent cx="6294120" cy="7680960"/>
            <wp:effectExtent l="19050" t="0" r="0" b="0"/>
            <wp:docPr id="49" name="Рисунок 468"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8" descr="схема"/>
                    <pic:cNvPicPr>
                      <a:picLocks noChangeAspect="1" noChangeArrowheads="1"/>
                    </pic:cNvPicPr>
                  </pic:nvPicPr>
                  <pic:blipFill>
                    <a:blip r:embed="rId25"/>
                    <a:srcRect/>
                    <a:stretch>
                      <a:fillRect/>
                    </a:stretch>
                  </pic:blipFill>
                  <pic:spPr bwMode="auto">
                    <a:xfrm>
                      <a:off x="0" y="0"/>
                      <a:ext cx="6294120" cy="7680960"/>
                    </a:xfrm>
                    <a:prstGeom prst="rect">
                      <a:avLst/>
                    </a:prstGeom>
                    <a:noFill/>
                    <a:ln w="9525">
                      <a:noFill/>
                      <a:miter lim="800000"/>
                      <a:headEnd/>
                      <a:tailEnd/>
                    </a:ln>
                  </pic:spPr>
                </pic:pic>
              </a:graphicData>
            </a:graphic>
          </wp:inline>
        </w:drawing>
      </w:r>
    </w:p>
    <w:p w:rsidR="002128FB" w:rsidRPr="00115370" w:rsidRDefault="002128FB" w:rsidP="008E0A1A">
      <w:pPr>
        <w:rPr>
          <w:rFonts w:ascii="Times New Roman" w:hAnsi="Times New Roman"/>
          <w:b/>
          <w:sz w:val="24"/>
          <w:szCs w:val="24"/>
          <w:u w:val="single"/>
        </w:rPr>
      </w:pPr>
      <w:r w:rsidRPr="00115370">
        <w:rPr>
          <w:rFonts w:ascii="Times New Roman" w:hAnsi="Times New Roman"/>
          <w:b/>
          <w:sz w:val="24"/>
          <w:szCs w:val="24"/>
          <w:u w:val="single"/>
        </w:rPr>
        <w:br w:type="page"/>
      </w:r>
      <w:r w:rsidR="001548F7" w:rsidRPr="00115370">
        <w:rPr>
          <w:rFonts w:ascii="Times New Roman" w:hAnsi="Times New Roman"/>
          <w:b/>
          <w:sz w:val="24"/>
          <w:szCs w:val="24"/>
          <w:u w:val="single"/>
        </w:rPr>
        <w:lastRenderedPageBreak/>
        <w:t xml:space="preserve">Котельная </w:t>
      </w:r>
      <w:r w:rsidRPr="00115370">
        <w:rPr>
          <w:rFonts w:ascii="Times New Roman" w:hAnsi="Times New Roman"/>
          <w:b/>
          <w:sz w:val="24"/>
          <w:szCs w:val="24"/>
          <w:u w:val="single"/>
        </w:rPr>
        <w:t>АО «Электроконтакт»</w:t>
      </w:r>
    </w:p>
    <w:p w:rsidR="008E0A1A" w:rsidRPr="00115370" w:rsidRDefault="008E0A1A" w:rsidP="008E0A1A">
      <w:pPr>
        <w:rPr>
          <w:rFonts w:ascii="Times New Roman" w:hAnsi="Times New Roman"/>
          <w:sz w:val="24"/>
          <w:szCs w:val="24"/>
        </w:rPr>
      </w:pPr>
      <w:r w:rsidRPr="00115370">
        <w:rPr>
          <w:rFonts w:ascii="Times New Roman" w:hAnsi="Times New Roman"/>
          <w:sz w:val="24"/>
          <w:szCs w:val="24"/>
        </w:rPr>
        <w:t>включить нового потребителя тепловой энергии с тепловой нагрузкой 0,102 Гкал./час (0,119 МВт), расположенного по адресу: ул. Вичугская, д.166</w:t>
      </w:r>
    </w:p>
    <w:p w:rsidR="002128FB" w:rsidRPr="00115370" w:rsidRDefault="002128FB" w:rsidP="002128FB">
      <w:pPr>
        <w:pStyle w:val="ConsPlusNormal"/>
        <w:spacing w:line="360" w:lineRule="auto"/>
        <w:ind w:firstLine="540"/>
        <w:jc w:val="right"/>
        <w:rPr>
          <w:rFonts w:ascii="Times New Roman" w:hAnsi="Times New Roman" w:cs="Times New Roman"/>
          <w:b/>
          <w:sz w:val="24"/>
        </w:rPr>
      </w:pPr>
      <w:r w:rsidRPr="00115370">
        <w:rPr>
          <w:rFonts w:ascii="Times New Roman" w:hAnsi="Times New Roman" w:cs="Times New Roman"/>
          <w:b/>
          <w:sz w:val="24"/>
        </w:rPr>
        <w:t xml:space="preserve">Схема </w:t>
      </w:r>
      <w:r w:rsidR="00D8598C" w:rsidRPr="00115370">
        <w:rPr>
          <w:rFonts w:ascii="Times New Roman" w:hAnsi="Times New Roman" w:cs="Times New Roman"/>
          <w:b/>
          <w:sz w:val="24"/>
        </w:rPr>
        <w:fldChar w:fldCharType="begin"/>
      </w:r>
      <w:r w:rsidRPr="00115370">
        <w:rPr>
          <w:rFonts w:ascii="Times New Roman" w:hAnsi="Times New Roman" w:cs="Times New Roman"/>
          <w:b/>
          <w:sz w:val="24"/>
        </w:rPr>
        <w:instrText xml:space="preserve"> STYLEREF 1 \s </w:instrText>
      </w:r>
      <w:r w:rsidR="00D8598C" w:rsidRPr="00115370">
        <w:rPr>
          <w:rFonts w:ascii="Times New Roman" w:hAnsi="Times New Roman" w:cs="Times New Roman"/>
          <w:b/>
          <w:sz w:val="24"/>
        </w:rPr>
        <w:fldChar w:fldCharType="separate"/>
      </w:r>
      <w:r w:rsidR="00887373" w:rsidRPr="00115370">
        <w:rPr>
          <w:rFonts w:ascii="Times New Roman" w:hAnsi="Times New Roman" w:cs="Times New Roman"/>
          <w:b/>
          <w:noProof/>
          <w:sz w:val="24"/>
        </w:rPr>
        <w:t>2</w:t>
      </w:r>
      <w:r w:rsidR="00D8598C" w:rsidRPr="00115370">
        <w:rPr>
          <w:rFonts w:ascii="Times New Roman" w:hAnsi="Times New Roman" w:cs="Times New Roman"/>
          <w:b/>
          <w:sz w:val="24"/>
        </w:rPr>
        <w:fldChar w:fldCharType="end"/>
      </w:r>
      <w:r w:rsidRPr="00115370">
        <w:rPr>
          <w:rFonts w:ascii="Times New Roman" w:hAnsi="Times New Roman" w:cs="Times New Roman"/>
          <w:b/>
          <w:sz w:val="24"/>
        </w:rPr>
        <w:t>.</w:t>
      </w:r>
      <w:r w:rsidR="00D8598C" w:rsidRPr="00115370">
        <w:rPr>
          <w:rFonts w:ascii="Times New Roman" w:hAnsi="Times New Roman" w:cs="Times New Roman"/>
          <w:b/>
          <w:sz w:val="24"/>
        </w:rPr>
        <w:fldChar w:fldCharType="begin"/>
      </w:r>
      <w:r w:rsidRPr="00115370">
        <w:rPr>
          <w:rFonts w:ascii="Times New Roman" w:hAnsi="Times New Roman" w:cs="Times New Roman"/>
          <w:b/>
          <w:sz w:val="24"/>
        </w:rPr>
        <w:instrText xml:space="preserve"> SEQ Схема \* ARABIC \s 1 </w:instrText>
      </w:r>
      <w:r w:rsidR="00D8598C" w:rsidRPr="00115370">
        <w:rPr>
          <w:rFonts w:ascii="Times New Roman" w:hAnsi="Times New Roman" w:cs="Times New Roman"/>
          <w:b/>
          <w:sz w:val="24"/>
        </w:rPr>
        <w:fldChar w:fldCharType="separate"/>
      </w:r>
      <w:r w:rsidR="00887373" w:rsidRPr="00115370">
        <w:rPr>
          <w:rFonts w:ascii="Times New Roman" w:hAnsi="Times New Roman" w:cs="Times New Roman"/>
          <w:b/>
          <w:noProof/>
          <w:sz w:val="24"/>
        </w:rPr>
        <w:t>26</w:t>
      </w:r>
      <w:r w:rsidR="00D8598C" w:rsidRPr="00115370">
        <w:rPr>
          <w:rFonts w:ascii="Times New Roman" w:hAnsi="Times New Roman" w:cs="Times New Roman"/>
          <w:b/>
          <w:sz w:val="24"/>
        </w:rPr>
        <w:fldChar w:fldCharType="end"/>
      </w:r>
    </w:p>
    <w:p w:rsidR="008E0A1A" w:rsidRPr="00115370" w:rsidRDefault="00D8598C" w:rsidP="008E0A1A">
      <w:r w:rsidRPr="00115370">
        <w:rPr>
          <w:rFonts w:ascii="Times New Roman" w:eastAsia="Times New Roman" w:hAnsi="Times New Roman"/>
          <w:noProof/>
          <w:sz w:val="24"/>
          <w:szCs w:val="24"/>
          <w:lang w:eastAsia="ru-RU"/>
        </w:rPr>
        <w:pict>
          <v:shape id="AutoShape 172" o:spid="_x0000_s1049" type="#_x0000_t32" style="position:absolute;margin-left:266.55pt;margin-top:214.35pt;width:3.3pt;height:3.75pt;flip:x;z-index:251753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" strokecolor="#c0504d"/>
        </w:pict>
      </w:r>
      <w:r w:rsidRPr="00115370">
        <w:rPr>
          <w:rFonts w:ascii="Times New Roman" w:eastAsia="Times New Roman" w:hAnsi="Times New Roman"/>
          <w:noProof/>
          <w:sz w:val="24"/>
          <w:szCs w:val="24"/>
          <w:lang w:eastAsia="ru-RU"/>
        </w:rPr>
        <w:pict>
          <v:shape id="AutoShape 173" o:spid="_x0000_s1048" type="#_x0000_t32" style="position:absolute;margin-left:264.75pt;margin-top:212.7pt;width:1.8pt;height:1.65pt;flip:x;z-index:251775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" strokecolor="red"/>
        </w:pict>
      </w:r>
      <w:r w:rsidRPr="00115370">
        <w:rPr>
          <w:rFonts w:ascii="Times New Roman" w:eastAsia="Times New Roman" w:hAnsi="Times New Roman"/>
          <w:noProof/>
          <w:sz w:val="24"/>
          <w:szCs w:val="24"/>
          <w:lang w:eastAsia="ru-RU"/>
        </w:rPr>
        <w:pict>
          <v:shape id="AutoShape 170" o:spid="_x0000_s1047" type="#_x0000_t32" style="position:absolute;margin-left:246.15pt;margin-top:180.9pt;width:20.4pt;height:31.8pt;flip:x y;z-index:251710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" strokecolor="#c0504d"/>
        </w:pict>
      </w:r>
      <w:r w:rsidRPr="00115370">
        <w:rPr>
          <w:rFonts w:ascii="Times New Roman" w:eastAsia="Times New Roman" w:hAnsi="Times New Roman"/>
          <w:noProof/>
          <w:sz w:val="24"/>
          <w:szCs w:val="24"/>
          <w:lang w:eastAsia="ru-RU"/>
        </w:rPr>
        <w:pict>
          <v:shape id="AutoShape 171" o:spid="_x0000_s1046" type="#_x0000_t32" style="position:absolute;margin-left:248.25pt;margin-top:178.5pt;width:23.1pt;height:35.85pt;flip:x y;z-index:251732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" strokecolor="red"/>
        </w:pict>
      </w:r>
      <w:r w:rsidRPr="00115370">
        <w:rPr>
          <w:rFonts w:ascii="Times New Roman" w:eastAsia="Times New Roman" w:hAnsi="Times New Roman"/>
          <w:noProof/>
          <w:sz w:val="24"/>
          <w:szCs w:val="24"/>
          <w:lang w:eastAsia="ru-RU"/>
        </w:rPr>
        <w:pict>
          <v:rect id="Rectangle 169" o:spid="_x0000_s1045" style="position:absolute;margin-left:253.95pt;margin-top:214.35pt;width:12.6pt;height:11.4pt;rotation:-1989953fd;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" fillcolor="#39b7b4"/>
        </w:pict>
      </w:r>
      <w:r w:rsidR="009D31AB" w:rsidRPr="00115370">
        <w:rPr>
          <w:rFonts w:ascii="Times New Roman" w:eastAsia="Times New Roman" w:hAnsi="Times New Roman"/>
          <w:noProof/>
          <w:sz w:val="24"/>
          <w:szCs w:val="24"/>
          <w:lang w:eastAsia="ru-RU"/>
        </w:rPr>
        <w:drawing>
          <wp:inline distT="0" distB="0" distL="0" distR="0">
            <wp:extent cx="5943600" cy="4823460"/>
            <wp:effectExtent l="19050" t="0" r="0" b="0"/>
            <wp:docPr id="50" name="Рисунок 50" descr="электроконт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электроконтакт"/>
                    <pic:cNvPicPr>
                      <a:picLocks noChangeAspect="1" noChangeArrowheads="1"/>
                    </pic:cNvPicPr>
                  </pic:nvPicPr>
                  <pic:blipFill>
                    <a:blip r:embed="rId27"/>
                    <a:srcRect/>
                    <a:stretch>
                      <a:fillRect/>
                    </a:stretch>
                  </pic:blipFill>
                  <pic:spPr bwMode="auto">
                    <a:xfrm>
                      <a:off x="0" y="0"/>
                      <a:ext cx="5943600" cy="4823460"/>
                    </a:xfrm>
                    <a:prstGeom prst="rect">
                      <a:avLst/>
                    </a:prstGeom>
                    <a:noFill/>
                    <a:ln w="9525">
                      <a:noFill/>
                      <a:miter lim="800000"/>
                      <a:headEnd/>
                      <a:tailEnd/>
                    </a:ln>
                  </pic:spPr>
                </pic:pic>
              </a:graphicData>
            </a:graphic>
          </wp:inline>
        </w:drawing>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2128FB" w:rsidP="002128FB">
      <w:pPr>
        <w:rPr>
          <w:rFonts w:ascii="Times New Roman" w:eastAsia="Times New Roman" w:hAnsi="Times New Roman"/>
          <w:b/>
          <w:sz w:val="24"/>
          <w:szCs w:val="24"/>
          <w:u w:val="single"/>
          <w:lang w:eastAsia="ru-RU"/>
        </w:rPr>
      </w:pPr>
      <w:r w:rsidRPr="00115370">
        <w:rPr>
          <w:rFonts w:ascii="Times New Roman" w:hAnsi="Times New Roman"/>
          <w:b/>
          <w:sz w:val="24"/>
          <w:szCs w:val="24"/>
          <w:u w:val="single"/>
        </w:rPr>
        <w:br w:type="page"/>
      </w:r>
    </w:p>
    <w:p w:rsidR="002128FB" w:rsidRPr="00115370" w:rsidRDefault="002128FB" w:rsidP="002128FB">
      <w:pPr>
        <w:pStyle w:val="ConsPlusNormal"/>
        <w:spacing w:line="360" w:lineRule="auto"/>
        <w:ind w:firstLine="540"/>
      </w:pPr>
      <w:r w:rsidRPr="00115370">
        <w:rPr>
          <w:rFonts w:ascii="Times New Roman" w:hAnsi="Times New Roman" w:cs="Times New Roman"/>
          <w:b/>
          <w:sz w:val="24"/>
          <w:szCs w:val="24"/>
          <w:u w:val="single"/>
        </w:rPr>
        <w:lastRenderedPageBreak/>
        <w:t>Котельная №1, Ул.Советская,15а</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27</w:t>
      </w:r>
      <w:r w:rsidR="00D8598C" w:rsidRPr="00115370">
        <w:rPr>
          <w:color w:val="auto"/>
          <w:sz w:val="24"/>
        </w:rPr>
        <w:fldChar w:fldCharType="end"/>
      </w:r>
    </w:p>
    <w:p w:rsidR="002128FB" w:rsidRPr="00115370" w:rsidRDefault="002128FB" w:rsidP="002128FB">
      <w:pPr>
        <w:pStyle w:val="ConsPlusNormal"/>
        <w:spacing w:line="360" w:lineRule="auto"/>
        <w:ind w:firstLine="540"/>
        <w:rPr>
          <w:rFonts w:ascii="Times New Roman" w:hAnsi="Times New Roman" w:cs="Times New Roman"/>
          <w:sz w:val="24"/>
          <w:szCs w:val="24"/>
        </w:rPr>
      </w:pPr>
    </w:p>
    <w:p w:rsidR="002128FB" w:rsidRPr="00115370" w:rsidRDefault="00EB1A8A" w:rsidP="002128FB">
      <w:pPr>
        <w:rPr>
          <w:rFonts w:ascii="Times New Roman" w:eastAsia="Times New Roman" w:hAnsi="Times New Roman"/>
          <w:b/>
          <w:sz w:val="24"/>
          <w:szCs w:val="24"/>
          <w:lang w:eastAsia="ru-RU"/>
        </w:rPr>
      </w:pPr>
      <w:r w:rsidRPr="00115370">
        <w:object w:dxaOrig="4661" w:dyaOrig="4654">
          <v:shape id="_x0000_i1040" type="#_x0000_t75" style="width:487.5pt;height:495.75pt" o:ole="">
            <v:imagedata r:id="rId29" o:title=""/>
          </v:shape>
          <o:OLEObject Type="Embed" ProgID="CorelDraw.Graphic.17" ShapeID="_x0000_i1040" DrawAspect="Content" ObjectID="_1774437044" r:id="rId79"/>
        </w:object>
      </w:r>
      <w:r w:rsidR="002128FB" w:rsidRPr="00115370">
        <w:rPr>
          <w:rFonts w:ascii="Times New Roman" w:eastAsia="Times New Roman" w:hAnsi="Times New Roman"/>
          <w:b/>
          <w:sz w:val="24"/>
          <w:szCs w:val="24"/>
          <w:lang w:eastAsia="ru-RU"/>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Котельная №2, Ул.Ленина, 28а</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28</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EB1A8A" w:rsidP="002128FB">
      <w:pPr>
        <w:rPr>
          <w:rFonts w:ascii="Times New Roman" w:eastAsia="Times New Roman" w:hAnsi="Times New Roman"/>
          <w:sz w:val="24"/>
          <w:szCs w:val="24"/>
          <w:lang w:eastAsia="ru-RU"/>
        </w:rPr>
      </w:pPr>
      <w:r w:rsidRPr="00115370">
        <w:object w:dxaOrig="6084" w:dyaOrig="5233">
          <v:shape id="_x0000_i1041" type="#_x0000_t75" style="width:495.75pt;height:522.75pt" o:ole="">
            <v:imagedata r:id="rId32" o:title=""/>
          </v:shape>
          <o:OLEObject Type="Embed" ProgID="CorelDraw.Graphic.17" ShapeID="_x0000_i1041" DrawAspect="Content" ObjectID="_1774437045" r:id="rId80"/>
        </w:object>
      </w:r>
      <w:r w:rsidR="002128FB" w:rsidRPr="00115370">
        <w:rPr>
          <w:rFonts w:ascii="Times New Roman" w:hAnsi="Times New Roman"/>
          <w:sz w:val="24"/>
          <w:szCs w:val="24"/>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Котельная №4, Пер.Дунаевского, 2б</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29</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2128FB" w:rsidP="002128FB">
      <w:pPr>
        <w:rPr>
          <w:rFonts w:ascii="Times New Roman" w:eastAsia="Times New Roman" w:hAnsi="Times New Roman"/>
          <w:sz w:val="24"/>
          <w:szCs w:val="24"/>
          <w:lang w:eastAsia="ru-RU"/>
        </w:rPr>
      </w:pPr>
    </w:p>
    <w:p w:rsidR="002128FB" w:rsidRPr="00115370" w:rsidRDefault="00EB1A8A" w:rsidP="002128FB">
      <w:pPr>
        <w:rPr>
          <w:rFonts w:ascii="Times New Roman" w:eastAsia="Times New Roman" w:hAnsi="Times New Roman"/>
          <w:b/>
          <w:sz w:val="24"/>
          <w:szCs w:val="24"/>
          <w:u w:val="single"/>
          <w:lang w:eastAsia="ru-RU"/>
        </w:rPr>
      </w:pPr>
      <w:r w:rsidRPr="00115370">
        <w:object w:dxaOrig="11852" w:dyaOrig="9469">
          <v:shape id="_x0000_i1042" type="#_x0000_t75" style="width:518.25pt;height:447.75pt" o:ole="">
            <v:imagedata r:id="rId35" o:title=""/>
          </v:shape>
          <o:OLEObject Type="Embed" ProgID="CorelDraw.Graphic.17" ShapeID="_x0000_i1042" DrawAspect="Content" ObjectID="_1774437046" r:id="rId81"/>
        </w:object>
      </w:r>
      <w:r w:rsidR="002128FB" w:rsidRPr="00115370">
        <w:rPr>
          <w:rFonts w:ascii="Times New Roman" w:hAnsi="Times New Roman"/>
          <w:b/>
          <w:sz w:val="24"/>
          <w:szCs w:val="24"/>
          <w:u w:val="single"/>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Котельная №7, ул.Горького, 131</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30</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EB1A8A" w:rsidP="002128FB">
      <w:pPr>
        <w:rPr>
          <w:rFonts w:ascii="Times New Roman" w:eastAsia="Times New Roman" w:hAnsi="Times New Roman"/>
          <w:sz w:val="24"/>
          <w:szCs w:val="24"/>
          <w:lang w:eastAsia="ru-RU"/>
        </w:rPr>
      </w:pPr>
      <w:r w:rsidRPr="00115370">
        <w:object w:dxaOrig="6101" w:dyaOrig="5024">
          <v:shape id="_x0000_i1043" type="#_x0000_t75" style="width:500.25pt;height:470.25pt" o:ole="">
            <v:imagedata r:id="rId37" o:title=""/>
          </v:shape>
          <o:OLEObject Type="Embed" ProgID="CorelDraw.Graphic.17" ShapeID="_x0000_i1043" DrawAspect="Content" ObjectID="_1774437047" r:id="rId82"/>
        </w:object>
      </w:r>
      <w:r w:rsidR="002128FB" w:rsidRPr="00115370">
        <w:rPr>
          <w:rFonts w:ascii="Times New Roman" w:eastAsia="Times New Roman" w:hAnsi="Times New Roman"/>
          <w:sz w:val="24"/>
          <w:szCs w:val="24"/>
          <w:lang w:eastAsia="ru-RU"/>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Котельная №8, ул.Ванцетти, 38б</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31</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7034C5" w:rsidP="002128FB">
      <w:pPr>
        <w:rPr>
          <w:rFonts w:ascii="Times New Roman" w:eastAsia="Times New Roman" w:hAnsi="Times New Roman"/>
          <w:b/>
          <w:sz w:val="24"/>
          <w:szCs w:val="24"/>
          <w:lang w:eastAsia="ru-RU"/>
        </w:rPr>
      </w:pPr>
      <w:r w:rsidRPr="00115370">
        <w:object w:dxaOrig="7507" w:dyaOrig="8014">
          <v:shape id="_x0000_i1044" type="#_x0000_t75" style="width:523.5pt;height:517.5pt" o:ole="">
            <v:imagedata r:id="rId40" o:title=""/>
          </v:shape>
          <o:OLEObject Type="Embed" ProgID="CorelDraw.Graphic.17" ShapeID="_x0000_i1044" DrawAspect="Content" ObjectID="_1774437048" r:id="rId83"/>
        </w:object>
      </w:r>
      <w:r w:rsidR="002128FB" w:rsidRPr="00115370">
        <w:rPr>
          <w:rFonts w:ascii="Times New Roman" w:eastAsia="Times New Roman" w:hAnsi="Times New Roman"/>
          <w:b/>
          <w:sz w:val="24"/>
          <w:szCs w:val="24"/>
          <w:lang w:eastAsia="ru-RU"/>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 xml:space="preserve">Котельная №9, ул.Семенова, 11б </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32</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442AE1" w:rsidP="002128FB">
      <w:pPr>
        <w:rPr>
          <w:rFonts w:ascii="Times New Roman" w:eastAsia="Times New Roman" w:hAnsi="Times New Roman"/>
          <w:sz w:val="24"/>
          <w:szCs w:val="24"/>
          <w:lang w:eastAsia="ru-RU"/>
        </w:rPr>
      </w:pPr>
      <w:r w:rsidRPr="00115370">
        <w:object w:dxaOrig="4541" w:dyaOrig="3206">
          <v:shape id="_x0000_i1045" type="#_x0000_t75" style="width:540.75pt;height:406.5pt" o:ole="">
            <v:imagedata r:id="rId43" o:title=""/>
          </v:shape>
          <o:OLEObject Type="Embed" ProgID="CorelDraw.Graphic.17" ShapeID="_x0000_i1045" DrawAspect="Content" ObjectID="_1774437049" r:id="rId84"/>
        </w:object>
      </w:r>
      <w:r w:rsidR="002128FB" w:rsidRPr="00115370">
        <w:rPr>
          <w:rFonts w:ascii="Times New Roman" w:eastAsia="Times New Roman" w:hAnsi="Times New Roman"/>
          <w:sz w:val="24"/>
          <w:szCs w:val="24"/>
          <w:lang w:eastAsia="ru-RU"/>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 xml:space="preserve">Котельная №10, ул.Текстильная, 4б  </w:t>
      </w:r>
    </w:p>
    <w:p w:rsidR="002128FB" w:rsidRPr="00115370" w:rsidRDefault="002128FB" w:rsidP="002128FB">
      <w:pPr>
        <w:pStyle w:val="ConsPlusNormal"/>
        <w:spacing w:line="360" w:lineRule="auto"/>
        <w:ind w:firstLine="540"/>
        <w:jc w:val="right"/>
        <w:rPr>
          <w:rFonts w:ascii="Times New Roman" w:hAnsi="Times New Roman" w:cs="Times New Roman"/>
          <w:b/>
          <w:sz w:val="24"/>
          <w:szCs w:val="24"/>
          <w:u w:val="single"/>
        </w:rPr>
      </w:pPr>
      <w:r w:rsidRPr="00115370">
        <w:rPr>
          <w:rFonts w:ascii="Times New Roman" w:hAnsi="Times New Roman" w:cs="Times New Roman"/>
          <w:b/>
          <w:sz w:val="24"/>
        </w:rPr>
        <w:t xml:space="preserve">Схема </w:t>
      </w:r>
      <w:r w:rsidR="00D8598C" w:rsidRPr="00115370">
        <w:rPr>
          <w:rFonts w:ascii="Times New Roman" w:hAnsi="Times New Roman" w:cs="Times New Roman"/>
          <w:b/>
          <w:sz w:val="24"/>
        </w:rPr>
        <w:fldChar w:fldCharType="begin"/>
      </w:r>
      <w:r w:rsidRPr="00115370">
        <w:rPr>
          <w:rFonts w:ascii="Times New Roman" w:hAnsi="Times New Roman" w:cs="Times New Roman"/>
          <w:b/>
          <w:sz w:val="24"/>
        </w:rPr>
        <w:instrText xml:space="preserve"> STYLEREF 1 \s </w:instrText>
      </w:r>
      <w:r w:rsidR="00D8598C" w:rsidRPr="00115370">
        <w:rPr>
          <w:rFonts w:ascii="Times New Roman" w:hAnsi="Times New Roman" w:cs="Times New Roman"/>
          <w:b/>
          <w:sz w:val="24"/>
        </w:rPr>
        <w:fldChar w:fldCharType="separate"/>
      </w:r>
      <w:r w:rsidR="00887373" w:rsidRPr="00115370">
        <w:rPr>
          <w:rFonts w:ascii="Times New Roman" w:hAnsi="Times New Roman" w:cs="Times New Roman"/>
          <w:b/>
          <w:noProof/>
          <w:sz w:val="24"/>
        </w:rPr>
        <w:t>2</w:t>
      </w:r>
      <w:r w:rsidR="00D8598C" w:rsidRPr="00115370">
        <w:rPr>
          <w:rFonts w:ascii="Times New Roman" w:hAnsi="Times New Roman" w:cs="Times New Roman"/>
          <w:b/>
          <w:sz w:val="24"/>
        </w:rPr>
        <w:fldChar w:fldCharType="end"/>
      </w:r>
      <w:r w:rsidRPr="00115370">
        <w:rPr>
          <w:rFonts w:ascii="Times New Roman" w:hAnsi="Times New Roman" w:cs="Times New Roman"/>
          <w:b/>
          <w:sz w:val="24"/>
        </w:rPr>
        <w:t>.</w:t>
      </w:r>
      <w:r w:rsidR="00D8598C" w:rsidRPr="00115370">
        <w:rPr>
          <w:rFonts w:ascii="Times New Roman" w:hAnsi="Times New Roman" w:cs="Times New Roman"/>
          <w:b/>
          <w:sz w:val="24"/>
        </w:rPr>
        <w:fldChar w:fldCharType="begin"/>
      </w:r>
      <w:r w:rsidRPr="00115370">
        <w:rPr>
          <w:rFonts w:ascii="Times New Roman" w:hAnsi="Times New Roman" w:cs="Times New Roman"/>
          <w:b/>
          <w:sz w:val="24"/>
        </w:rPr>
        <w:instrText xml:space="preserve"> SEQ Схема \* ARABIC \s 1 </w:instrText>
      </w:r>
      <w:r w:rsidR="00D8598C" w:rsidRPr="00115370">
        <w:rPr>
          <w:rFonts w:ascii="Times New Roman" w:hAnsi="Times New Roman" w:cs="Times New Roman"/>
          <w:b/>
          <w:sz w:val="24"/>
        </w:rPr>
        <w:fldChar w:fldCharType="separate"/>
      </w:r>
      <w:r w:rsidR="00887373" w:rsidRPr="00115370">
        <w:rPr>
          <w:rFonts w:ascii="Times New Roman" w:hAnsi="Times New Roman" w:cs="Times New Roman"/>
          <w:b/>
          <w:noProof/>
          <w:sz w:val="24"/>
        </w:rPr>
        <w:t>33</w:t>
      </w:r>
      <w:r w:rsidR="00D8598C" w:rsidRPr="00115370">
        <w:rPr>
          <w:rFonts w:ascii="Times New Roman" w:hAnsi="Times New Roman" w:cs="Times New Roman"/>
          <w:b/>
          <w:sz w:val="24"/>
        </w:rPr>
        <w:fldChar w:fldCharType="end"/>
      </w:r>
    </w:p>
    <w:p w:rsidR="002128FB" w:rsidRPr="00115370" w:rsidRDefault="001A002D" w:rsidP="007C1DC2">
      <w:pPr>
        <w:pStyle w:val="af0"/>
        <w:keepNext/>
        <w:jc w:val="center"/>
        <w:rPr>
          <w:color w:val="auto"/>
          <w:sz w:val="24"/>
        </w:rPr>
      </w:pPr>
      <w:r w:rsidRPr="00115370">
        <w:object w:dxaOrig="2552" w:dyaOrig="4154">
          <v:shape id="_x0000_i1046" type="#_x0000_t75" style="width:287.25pt;height:448.5pt" o:ole="">
            <v:imagedata r:id="rId46" o:title=""/>
          </v:shape>
          <o:OLEObject Type="Embed" ProgID="CorelDraw.Graphic.17" ShapeID="_x0000_i1046" DrawAspect="Content" ObjectID="_1774437050" r:id="rId85"/>
        </w:object>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476EF7" w:rsidRPr="00115370" w:rsidRDefault="00476EF7" w:rsidP="002128FB">
      <w:pPr>
        <w:pStyle w:val="ConsPlusNormal"/>
        <w:spacing w:line="360" w:lineRule="auto"/>
        <w:ind w:firstLine="540"/>
        <w:jc w:val="both"/>
        <w:rPr>
          <w:rFonts w:ascii="Times New Roman" w:hAnsi="Times New Roman" w:cs="Times New Roman"/>
          <w:sz w:val="24"/>
          <w:szCs w:val="24"/>
        </w:rPr>
      </w:pPr>
    </w:p>
    <w:p w:rsidR="00476EF7" w:rsidRPr="00115370" w:rsidRDefault="00476EF7" w:rsidP="002128FB">
      <w:pPr>
        <w:pStyle w:val="ConsPlusNormal"/>
        <w:spacing w:line="360" w:lineRule="auto"/>
        <w:ind w:firstLine="540"/>
        <w:jc w:val="both"/>
        <w:rPr>
          <w:rFonts w:ascii="Times New Roman" w:hAnsi="Times New Roman" w:cs="Times New Roman"/>
          <w:sz w:val="24"/>
          <w:szCs w:val="24"/>
        </w:rPr>
      </w:pPr>
    </w:p>
    <w:p w:rsidR="00476EF7" w:rsidRPr="00115370" w:rsidRDefault="00476EF7" w:rsidP="002128FB">
      <w:pPr>
        <w:pStyle w:val="ConsPlusNormal"/>
        <w:spacing w:line="360" w:lineRule="auto"/>
        <w:ind w:firstLine="540"/>
        <w:jc w:val="both"/>
        <w:rPr>
          <w:rFonts w:ascii="Times New Roman" w:hAnsi="Times New Roman" w:cs="Times New Roman"/>
          <w:sz w:val="24"/>
          <w:szCs w:val="24"/>
        </w:rPr>
      </w:pPr>
    </w:p>
    <w:p w:rsidR="00476EF7" w:rsidRPr="00115370" w:rsidRDefault="00476EF7" w:rsidP="002128FB">
      <w:pPr>
        <w:pStyle w:val="ConsPlusNormal"/>
        <w:spacing w:line="360" w:lineRule="auto"/>
        <w:ind w:firstLine="540"/>
        <w:jc w:val="both"/>
        <w:rPr>
          <w:rFonts w:ascii="Times New Roman" w:hAnsi="Times New Roman" w:cs="Times New Roman"/>
          <w:sz w:val="24"/>
          <w:szCs w:val="24"/>
        </w:rPr>
      </w:pPr>
    </w:p>
    <w:p w:rsidR="00476EF7" w:rsidRPr="00115370" w:rsidRDefault="00476EF7" w:rsidP="002128FB">
      <w:pPr>
        <w:pStyle w:val="ConsPlusNormal"/>
        <w:spacing w:line="360" w:lineRule="auto"/>
        <w:ind w:firstLine="540"/>
        <w:jc w:val="both"/>
        <w:rPr>
          <w:rFonts w:ascii="Times New Roman" w:hAnsi="Times New Roman" w:cs="Times New Roman"/>
          <w:sz w:val="24"/>
          <w:szCs w:val="24"/>
        </w:rPr>
      </w:pPr>
    </w:p>
    <w:p w:rsidR="00476EF7" w:rsidRPr="00115370" w:rsidRDefault="00476EF7" w:rsidP="002128FB">
      <w:pPr>
        <w:pStyle w:val="ConsPlusNormal"/>
        <w:spacing w:line="360" w:lineRule="auto"/>
        <w:ind w:firstLine="540"/>
        <w:jc w:val="both"/>
        <w:rPr>
          <w:rFonts w:ascii="Times New Roman" w:hAnsi="Times New Roman" w:cs="Times New Roman"/>
          <w:sz w:val="24"/>
          <w:szCs w:val="24"/>
        </w:rPr>
      </w:pPr>
    </w:p>
    <w:p w:rsidR="00476EF7" w:rsidRPr="00115370" w:rsidRDefault="00476EF7" w:rsidP="002128FB">
      <w:pPr>
        <w:pStyle w:val="ConsPlusNormal"/>
        <w:spacing w:line="360" w:lineRule="auto"/>
        <w:ind w:firstLine="540"/>
        <w:jc w:val="both"/>
        <w:rPr>
          <w:rFonts w:ascii="Times New Roman" w:hAnsi="Times New Roman" w:cs="Times New Roman"/>
          <w:sz w:val="24"/>
          <w:szCs w:val="24"/>
        </w:rPr>
      </w:pPr>
    </w:p>
    <w:p w:rsidR="00476EF7" w:rsidRPr="00115370" w:rsidRDefault="00476EF7" w:rsidP="002128FB">
      <w:pPr>
        <w:pStyle w:val="ConsPlusNormal"/>
        <w:spacing w:line="360" w:lineRule="auto"/>
        <w:ind w:firstLine="540"/>
        <w:jc w:val="both"/>
        <w:rPr>
          <w:rFonts w:ascii="Times New Roman" w:hAnsi="Times New Roman" w:cs="Times New Roman"/>
          <w:sz w:val="24"/>
          <w:szCs w:val="24"/>
        </w:rPr>
      </w:pPr>
    </w:p>
    <w:p w:rsidR="00476EF7" w:rsidRPr="00115370" w:rsidRDefault="00476EF7" w:rsidP="002128FB">
      <w:pPr>
        <w:pStyle w:val="ConsPlusNormal"/>
        <w:spacing w:line="360" w:lineRule="auto"/>
        <w:ind w:firstLine="540"/>
        <w:jc w:val="both"/>
        <w:rPr>
          <w:rFonts w:ascii="Times New Roman" w:hAnsi="Times New Roman" w:cs="Times New Roman"/>
          <w:sz w:val="24"/>
          <w:szCs w:val="24"/>
        </w:rPr>
      </w:pPr>
    </w:p>
    <w:p w:rsidR="002128FB" w:rsidRPr="00115370" w:rsidRDefault="002128FB" w:rsidP="002128FB">
      <w:pPr>
        <w:pStyle w:val="af0"/>
        <w:keepNext/>
        <w:ind w:firstLine="567"/>
        <w:rPr>
          <w:bCs w:val="0"/>
          <w:color w:val="auto"/>
          <w:sz w:val="24"/>
          <w:szCs w:val="24"/>
          <w:u w:val="single"/>
        </w:rPr>
      </w:pPr>
      <w:r w:rsidRPr="00115370">
        <w:rPr>
          <w:bCs w:val="0"/>
          <w:color w:val="auto"/>
          <w:sz w:val="24"/>
          <w:szCs w:val="24"/>
          <w:u w:val="single"/>
        </w:rPr>
        <w:lastRenderedPageBreak/>
        <w:t>Котельная №11, ул.Дзержинского, 26б</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34</w:t>
      </w:r>
      <w:r w:rsidR="00D8598C" w:rsidRPr="00115370">
        <w:rPr>
          <w:color w:val="auto"/>
          <w:sz w:val="24"/>
        </w:rPr>
        <w:fldChar w:fldCharType="end"/>
      </w:r>
    </w:p>
    <w:p w:rsidR="002128FB" w:rsidRPr="00115370" w:rsidRDefault="002128FB" w:rsidP="007C1DC2">
      <w:pPr>
        <w:pStyle w:val="ConsPlusNormal"/>
        <w:spacing w:line="360" w:lineRule="auto"/>
        <w:ind w:firstLine="0"/>
        <w:jc w:val="both"/>
        <w:rPr>
          <w:rFonts w:ascii="Times New Roman" w:hAnsi="Times New Roman" w:cs="Times New Roman"/>
          <w:sz w:val="24"/>
          <w:szCs w:val="24"/>
        </w:rPr>
      </w:pPr>
    </w:p>
    <w:p w:rsidR="002128FB" w:rsidRPr="00115370" w:rsidRDefault="00476EF7" w:rsidP="002128FB">
      <w:pPr>
        <w:rPr>
          <w:rFonts w:ascii="Times New Roman" w:eastAsia="Times New Roman" w:hAnsi="Times New Roman"/>
          <w:sz w:val="24"/>
          <w:szCs w:val="24"/>
          <w:lang w:eastAsia="ru-RU"/>
        </w:rPr>
      </w:pPr>
      <w:r w:rsidRPr="00115370">
        <w:object w:dxaOrig="5782" w:dyaOrig="4116">
          <v:shape id="_x0000_i1047" type="#_x0000_t75" style="width:506.25pt;height:410.25pt" o:ole="">
            <v:imagedata r:id="rId49" o:title=""/>
          </v:shape>
          <o:OLEObject Type="Embed" ProgID="CorelDraw.Graphic.17" ShapeID="_x0000_i1047" DrawAspect="Content" ObjectID="_1774437051" r:id="rId86"/>
        </w:object>
      </w:r>
      <w:r w:rsidR="002128FB" w:rsidRPr="00115370">
        <w:rPr>
          <w:rFonts w:ascii="Times New Roman" w:eastAsia="Times New Roman" w:hAnsi="Times New Roman"/>
          <w:sz w:val="24"/>
          <w:szCs w:val="24"/>
          <w:lang w:eastAsia="ru-RU"/>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 xml:space="preserve">Котельная №13, 2-ой Трудовой пер., 2 </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35</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476EF7" w:rsidP="002128FB">
      <w:pPr>
        <w:rPr>
          <w:rFonts w:ascii="Times New Roman" w:eastAsia="Times New Roman" w:hAnsi="Times New Roman"/>
          <w:b/>
          <w:sz w:val="24"/>
          <w:szCs w:val="24"/>
          <w:u w:val="single"/>
          <w:lang w:eastAsia="ru-RU"/>
        </w:rPr>
      </w:pPr>
      <w:r w:rsidRPr="00115370">
        <w:object w:dxaOrig="6813" w:dyaOrig="3615">
          <v:shape id="_x0000_i1048" type="#_x0000_t75" style="width:484.5pt;height:336.75pt" o:ole="">
            <v:imagedata r:id="rId52" o:title=""/>
          </v:shape>
          <o:OLEObject Type="Embed" ProgID="CorelDraw.Graphic.17" ShapeID="_x0000_i1048" DrawAspect="Content" ObjectID="_1774437052" r:id="rId87"/>
        </w:object>
      </w:r>
      <w:r w:rsidR="002128FB" w:rsidRPr="00115370">
        <w:rPr>
          <w:rFonts w:ascii="Times New Roman" w:hAnsi="Times New Roman"/>
          <w:b/>
          <w:sz w:val="24"/>
          <w:szCs w:val="24"/>
          <w:u w:val="single"/>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 xml:space="preserve">Котельная №14, ул.Краснофлотская, 9 </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36</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476EF7" w:rsidP="002128FB">
      <w:pPr>
        <w:rPr>
          <w:rFonts w:ascii="Times New Roman" w:eastAsia="Times New Roman" w:hAnsi="Times New Roman"/>
          <w:sz w:val="24"/>
          <w:szCs w:val="24"/>
          <w:lang w:eastAsia="ru-RU"/>
        </w:rPr>
      </w:pPr>
      <w:r w:rsidRPr="00115370">
        <w:object w:dxaOrig="6044" w:dyaOrig="4660">
          <v:shape id="_x0000_i1049" type="#_x0000_t75" style="width:498.75pt;height:460.5pt" o:ole="">
            <v:imagedata r:id="rId55" o:title=""/>
          </v:shape>
          <o:OLEObject Type="Embed" ProgID="CorelDraw.Graphic.17" ShapeID="_x0000_i1049" DrawAspect="Content" ObjectID="_1774437053" r:id="rId88"/>
        </w:object>
      </w:r>
      <w:r w:rsidR="002128FB" w:rsidRPr="00115370">
        <w:rPr>
          <w:rFonts w:ascii="Times New Roman" w:eastAsia="Times New Roman" w:hAnsi="Times New Roman"/>
          <w:sz w:val="24"/>
          <w:szCs w:val="24"/>
          <w:lang w:eastAsia="ru-RU"/>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Котельная №15, ул.Красноветкинская</w:t>
      </w:r>
      <w:r w:rsidR="00476EF7" w:rsidRPr="00115370">
        <w:rPr>
          <w:rFonts w:ascii="Times New Roman" w:hAnsi="Times New Roman" w:cs="Times New Roman"/>
          <w:b/>
          <w:sz w:val="24"/>
          <w:szCs w:val="24"/>
          <w:u w:val="single"/>
        </w:rPr>
        <w:t>,8б</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37</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476EF7" w:rsidP="002128FB">
      <w:pPr>
        <w:rPr>
          <w:rFonts w:ascii="Times New Roman" w:eastAsia="Times New Roman" w:hAnsi="Times New Roman"/>
          <w:sz w:val="24"/>
          <w:szCs w:val="24"/>
          <w:lang w:eastAsia="ru-RU"/>
        </w:rPr>
      </w:pPr>
      <w:r w:rsidRPr="00115370">
        <w:object w:dxaOrig="10992" w:dyaOrig="7759">
          <v:shape id="_x0000_i1050" type="#_x0000_t75" style="width:527.25pt;height:427.5pt" o:ole="">
            <v:imagedata r:id="rId58" o:title=""/>
          </v:shape>
          <o:OLEObject Type="Embed" ProgID="CorelDraw.Graphic.17" ShapeID="_x0000_i1050" DrawAspect="Content" ObjectID="_1774437054" r:id="rId89"/>
        </w:object>
      </w:r>
      <w:r w:rsidR="002128FB" w:rsidRPr="00115370">
        <w:rPr>
          <w:rFonts w:ascii="Times New Roman" w:eastAsia="Times New Roman" w:hAnsi="Times New Roman"/>
          <w:sz w:val="24"/>
          <w:szCs w:val="24"/>
          <w:lang w:eastAsia="ru-RU"/>
        </w:rPr>
        <w:br w:type="page"/>
      </w:r>
    </w:p>
    <w:p w:rsidR="002128FB" w:rsidRPr="00115370" w:rsidRDefault="007A3B57"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Новая котельная с пристройкой (к</w:t>
      </w:r>
      <w:r w:rsidR="002128FB" w:rsidRPr="00115370">
        <w:rPr>
          <w:rFonts w:ascii="Times New Roman" w:hAnsi="Times New Roman" w:cs="Times New Roman"/>
          <w:b/>
          <w:sz w:val="24"/>
          <w:szCs w:val="24"/>
          <w:u w:val="single"/>
        </w:rPr>
        <w:t>отельная №16</w:t>
      </w:r>
      <w:r w:rsidRPr="00115370">
        <w:rPr>
          <w:rFonts w:ascii="Times New Roman" w:hAnsi="Times New Roman" w:cs="Times New Roman"/>
          <w:b/>
          <w:sz w:val="24"/>
          <w:szCs w:val="24"/>
          <w:u w:val="single"/>
        </w:rPr>
        <w:t>)</w:t>
      </w:r>
      <w:r w:rsidR="002128FB" w:rsidRPr="00115370">
        <w:rPr>
          <w:rFonts w:ascii="Times New Roman" w:hAnsi="Times New Roman" w:cs="Times New Roman"/>
          <w:b/>
          <w:sz w:val="24"/>
          <w:szCs w:val="24"/>
          <w:u w:val="single"/>
        </w:rPr>
        <w:t xml:space="preserve">, ул.Социалистическая, 54  </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38</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476EF7" w:rsidP="00D868B1">
      <w:pPr>
        <w:pStyle w:val="ConsPlusNormal"/>
        <w:spacing w:line="360" w:lineRule="auto"/>
        <w:ind w:firstLine="540"/>
        <w:jc w:val="both"/>
        <w:rPr>
          <w:sz w:val="24"/>
        </w:rPr>
      </w:pPr>
      <w:r w:rsidRPr="00115370">
        <w:object w:dxaOrig="12499" w:dyaOrig="11658">
          <v:shape id="_x0000_i1051" type="#_x0000_t75" style="width:525pt;height:501pt" o:ole="">
            <v:imagedata r:id="rId61" o:title=""/>
          </v:shape>
          <o:OLEObject Type="Embed" ProgID="CorelDraw.Graphic.17" ShapeID="_x0000_i1051" DrawAspect="Content" ObjectID="_1774437055" r:id="rId90"/>
        </w:object>
      </w:r>
      <w:r w:rsidR="002128FB" w:rsidRPr="00115370">
        <w:rPr>
          <w:rFonts w:ascii="Times New Roman" w:hAnsi="Times New Roman" w:cs="Times New Roman"/>
          <w:sz w:val="24"/>
          <w:szCs w:val="24"/>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 xml:space="preserve">Котельная №17, пос.Красноволжец, 10б  </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39</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123C2F" w:rsidP="002128FB">
      <w:pPr>
        <w:rPr>
          <w:rFonts w:ascii="Times New Roman" w:eastAsia="Times New Roman" w:hAnsi="Times New Roman"/>
          <w:b/>
          <w:sz w:val="24"/>
          <w:szCs w:val="24"/>
          <w:u w:val="single"/>
          <w:lang w:eastAsia="ru-RU"/>
        </w:rPr>
      </w:pPr>
      <w:r w:rsidRPr="00115370">
        <w:object w:dxaOrig="13966" w:dyaOrig="6131">
          <v:shape id="_x0000_i1052" type="#_x0000_t75" style="width:515.25pt;height:283.5pt" o:ole="">
            <v:imagedata r:id="rId64" o:title=""/>
          </v:shape>
          <o:OLEObject Type="Embed" ProgID="CorelDraw.Graphic.17" ShapeID="_x0000_i1052" DrawAspect="Content" ObjectID="_1774437056" r:id="rId91"/>
        </w:object>
      </w:r>
      <w:r w:rsidR="002128FB" w:rsidRPr="00115370">
        <w:rPr>
          <w:rFonts w:ascii="Times New Roman" w:hAnsi="Times New Roman"/>
          <w:b/>
          <w:sz w:val="24"/>
          <w:szCs w:val="24"/>
          <w:u w:val="single"/>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 xml:space="preserve">Котельная №18, ул.Ломоносова, 20б </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40</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123C2F" w:rsidP="002128FB">
      <w:pPr>
        <w:spacing w:after="0" w:line="360" w:lineRule="auto"/>
        <w:ind w:firstLine="540"/>
        <w:jc w:val="both"/>
        <w:rPr>
          <w:rFonts w:ascii="Times New Roman" w:eastAsia="Times New Roman" w:hAnsi="Times New Roman"/>
          <w:sz w:val="24"/>
          <w:szCs w:val="24"/>
          <w:lang w:eastAsia="ru-RU"/>
        </w:rPr>
      </w:pPr>
      <w:r w:rsidRPr="00115370">
        <w:object w:dxaOrig="4023" w:dyaOrig="5703">
          <v:shape id="_x0000_i1053" type="#_x0000_t75" style="width:416.25pt;height:457.5pt" o:ole="">
            <v:imagedata r:id="rId67" o:title=""/>
          </v:shape>
          <o:OLEObject Type="Embed" ProgID="CorelDraw.Graphic.17" ShapeID="_x0000_i1053" DrawAspect="Content" ObjectID="_1774437057" r:id="rId92"/>
        </w:object>
      </w:r>
      <w:r w:rsidR="002128FB" w:rsidRPr="00115370">
        <w:rPr>
          <w:rFonts w:ascii="Times New Roman" w:eastAsia="Times New Roman" w:hAnsi="Times New Roman"/>
          <w:sz w:val="24"/>
          <w:szCs w:val="24"/>
          <w:lang w:eastAsia="ru-RU"/>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 xml:space="preserve">Котельная №19, ул.Спортивная, 18  </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41</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9D0167" w:rsidRPr="00115370" w:rsidRDefault="00123C2F" w:rsidP="009D0167">
      <w:pPr>
        <w:pStyle w:val="ConsPlusNormal"/>
        <w:spacing w:line="360" w:lineRule="auto"/>
        <w:ind w:firstLine="540"/>
        <w:jc w:val="both"/>
        <w:rPr>
          <w:rFonts w:ascii="Times New Roman" w:hAnsi="Times New Roman" w:cs="Times New Roman"/>
          <w:sz w:val="24"/>
          <w:szCs w:val="24"/>
        </w:rPr>
      </w:pPr>
      <w:r w:rsidRPr="00115370">
        <w:object w:dxaOrig="8256" w:dyaOrig="11081">
          <v:shape id="_x0000_i1054" type="#_x0000_t75" style="width:412.5pt;height:554.25pt" o:ole="">
            <v:imagedata r:id="rId70" o:title=""/>
          </v:shape>
          <o:OLEObject Type="Embed" ProgID="CorelDraw.Graphic.17" ShapeID="_x0000_i1054" DrawAspect="Content" ObjectID="_1774437058" r:id="rId93"/>
        </w:object>
      </w:r>
      <w:r w:rsidR="002128FB" w:rsidRPr="00115370">
        <w:rPr>
          <w:rFonts w:ascii="Times New Roman" w:hAnsi="Times New Roman"/>
          <w:sz w:val="24"/>
          <w:szCs w:val="24"/>
        </w:rPr>
        <w:br w:type="page"/>
      </w:r>
      <w:r w:rsidR="009D0167" w:rsidRPr="00115370">
        <w:rPr>
          <w:rFonts w:ascii="Times New Roman" w:hAnsi="Times New Roman" w:cs="Times New Roman"/>
          <w:b/>
          <w:sz w:val="24"/>
          <w:szCs w:val="24"/>
          <w:u w:val="single"/>
        </w:rPr>
        <w:lastRenderedPageBreak/>
        <w:t>Газовая котельная (блок№10) Ул. Ивана Виноградова,6а</w:t>
      </w:r>
    </w:p>
    <w:p w:rsidR="009D0167" w:rsidRPr="00115370" w:rsidRDefault="009D0167" w:rsidP="009D0167">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42</w:t>
      </w:r>
      <w:r w:rsidR="00D8598C" w:rsidRPr="00115370">
        <w:rPr>
          <w:color w:val="auto"/>
          <w:sz w:val="24"/>
        </w:rPr>
        <w:fldChar w:fldCharType="end"/>
      </w:r>
    </w:p>
    <w:p w:rsidR="009D0167" w:rsidRPr="00115370" w:rsidRDefault="009D0167" w:rsidP="009D0167">
      <w:pPr>
        <w:pStyle w:val="ConsPlusNormal"/>
        <w:spacing w:line="360" w:lineRule="auto"/>
        <w:ind w:firstLine="540"/>
        <w:jc w:val="both"/>
        <w:rPr>
          <w:rFonts w:ascii="Times New Roman" w:hAnsi="Times New Roman" w:cs="Times New Roman"/>
          <w:sz w:val="24"/>
          <w:szCs w:val="24"/>
        </w:rPr>
      </w:pPr>
      <w:r w:rsidRPr="00115370">
        <w:rPr>
          <w:rFonts w:ascii="Times New Roman" w:hAnsi="Times New Roman" w:cs="Times New Roman"/>
          <w:noProof/>
          <w:sz w:val="24"/>
          <w:szCs w:val="24"/>
        </w:rPr>
        <w:drawing>
          <wp:inline distT="0" distB="0" distL="0" distR="0">
            <wp:extent cx="6088380" cy="5996940"/>
            <wp:effectExtent l="19050" t="0" r="7620" b="0"/>
            <wp:docPr id="83" name="Рисунок 83" descr="иска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искатель"/>
                    <pic:cNvPicPr>
                      <a:picLocks noChangeAspect="1" noChangeArrowheads="1"/>
                    </pic:cNvPicPr>
                  </pic:nvPicPr>
                  <pic:blipFill>
                    <a:blip r:embed="rId73"/>
                    <a:srcRect/>
                    <a:stretch>
                      <a:fillRect/>
                    </a:stretch>
                  </pic:blipFill>
                  <pic:spPr bwMode="auto">
                    <a:xfrm>
                      <a:off x="0" y="0"/>
                      <a:ext cx="6088380" cy="5996940"/>
                    </a:xfrm>
                    <a:prstGeom prst="rect">
                      <a:avLst/>
                    </a:prstGeom>
                    <a:noFill/>
                    <a:ln w="9525">
                      <a:noFill/>
                      <a:miter lim="800000"/>
                      <a:headEnd/>
                      <a:tailEnd/>
                    </a:ln>
                  </pic:spPr>
                </pic:pic>
              </a:graphicData>
            </a:graphic>
          </wp:inline>
        </w:drawing>
      </w:r>
    </w:p>
    <w:p w:rsidR="009D0167" w:rsidRPr="00115370" w:rsidRDefault="009D0167" w:rsidP="009D0167">
      <w:pPr>
        <w:rPr>
          <w:rFonts w:ascii="Times New Roman" w:eastAsia="Times New Roman" w:hAnsi="Times New Roman"/>
          <w:sz w:val="24"/>
          <w:szCs w:val="24"/>
          <w:lang w:eastAsia="ru-RU"/>
        </w:rPr>
      </w:pPr>
      <w:r w:rsidRPr="00115370">
        <w:rPr>
          <w:rFonts w:ascii="Times New Roman" w:hAnsi="Times New Roman"/>
          <w:sz w:val="24"/>
          <w:szCs w:val="24"/>
        </w:rPr>
        <w:br w:type="page"/>
      </w:r>
    </w:p>
    <w:p w:rsidR="002128FB" w:rsidRPr="00115370" w:rsidRDefault="002128FB" w:rsidP="002128FB">
      <w:pPr>
        <w:rPr>
          <w:rFonts w:ascii="Times New Roman" w:eastAsia="Times New Roman" w:hAnsi="Times New Roman"/>
          <w:sz w:val="24"/>
          <w:szCs w:val="24"/>
          <w:lang w:eastAsia="ru-RU"/>
        </w:rPr>
      </w:pP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t>Котельная ООО «</w:t>
      </w:r>
      <w:r w:rsidR="001B47A7" w:rsidRPr="00115370">
        <w:rPr>
          <w:rFonts w:ascii="Times New Roman" w:hAnsi="Times New Roman" w:cs="Times New Roman"/>
          <w:b/>
          <w:sz w:val="24"/>
          <w:szCs w:val="24"/>
          <w:u w:val="single"/>
        </w:rPr>
        <w:t>ТЕПЛОКОМ ПЛЮС</w:t>
      </w:r>
      <w:r w:rsidRPr="00115370">
        <w:rPr>
          <w:rFonts w:ascii="Times New Roman" w:hAnsi="Times New Roman" w:cs="Times New Roman"/>
          <w:b/>
          <w:sz w:val="24"/>
          <w:szCs w:val="24"/>
          <w:u w:val="single"/>
        </w:rPr>
        <w:t>»</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43</w:t>
      </w:r>
      <w:r w:rsidR="00D8598C" w:rsidRPr="00115370">
        <w:rPr>
          <w:color w:val="auto"/>
          <w:sz w:val="24"/>
        </w:rPr>
        <w:fldChar w:fldCharType="end"/>
      </w:r>
    </w:p>
    <w:p w:rsidR="002128FB" w:rsidRPr="00115370" w:rsidRDefault="002128FB" w:rsidP="002128FB">
      <w:pPr>
        <w:pStyle w:val="ConsPlusNormal"/>
        <w:spacing w:line="360" w:lineRule="auto"/>
        <w:ind w:firstLine="540"/>
        <w:jc w:val="both"/>
        <w:rPr>
          <w:rFonts w:ascii="Times New Roman" w:hAnsi="Times New Roman" w:cs="Times New Roman"/>
          <w:sz w:val="24"/>
          <w:szCs w:val="24"/>
        </w:rPr>
      </w:pPr>
    </w:p>
    <w:p w:rsidR="002128FB" w:rsidRPr="00115370" w:rsidRDefault="009D31AB" w:rsidP="002128FB">
      <w:pPr>
        <w:spacing w:after="0" w:line="360" w:lineRule="auto"/>
        <w:jc w:val="center"/>
        <w:rPr>
          <w:rFonts w:ascii="Times New Roman" w:eastAsia="Times New Roman" w:hAnsi="Times New Roman"/>
          <w:b/>
          <w:sz w:val="24"/>
          <w:szCs w:val="24"/>
          <w:lang w:eastAsia="ru-RU"/>
        </w:rPr>
      </w:pPr>
      <w:r w:rsidRPr="00115370">
        <w:rPr>
          <w:rFonts w:ascii="Times New Roman" w:hAnsi="Times New Roman"/>
          <w:b/>
          <w:noProof/>
          <w:sz w:val="24"/>
          <w:szCs w:val="24"/>
          <w:u w:val="single"/>
          <w:lang w:eastAsia="ru-RU"/>
        </w:rPr>
        <w:drawing>
          <wp:inline distT="0" distB="0" distL="0" distR="0">
            <wp:extent cx="6286500" cy="7818120"/>
            <wp:effectExtent l="0" t="0" r="0" b="0"/>
            <wp:docPr id="66" name="Рисунок 469"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9" descr="схема"/>
                    <pic:cNvPicPr>
                      <a:picLocks noChangeAspect="1" noChangeArrowheads="1"/>
                    </pic:cNvPicPr>
                  </pic:nvPicPr>
                  <pic:blipFill>
                    <a:blip r:embed="rId75"/>
                    <a:srcRect/>
                    <a:stretch>
                      <a:fillRect/>
                    </a:stretch>
                  </pic:blipFill>
                  <pic:spPr bwMode="auto">
                    <a:xfrm>
                      <a:off x="0" y="0"/>
                      <a:ext cx="6294120" cy="7827597"/>
                    </a:xfrm>
                    <a:prstGeom prst="rect">
                      <a:avLst/>
                    </a:prstGeom>
                    <a:noFill/>
                    <a:ln w="9525">
                      <a:noFill/>
                      <a:miter lim="800000"/>
                      <a:headEnd/>
                      <a:tailEnd/>
                    </a:ln>
                  </pic:spPr>
                </pic:pic>
              </a:graphicData>
            </a:graphic>
          </wp:inline>
        </w:drawing>
      </w:r>
    </w:p>
    <w:p w:rsidR="002128FB" w:rsidRPr="00115370" w:rsidRDefault="002128FB" w:rsidP="002128FB">
      <w:pPr>
        <w:spacing w:after="0" w:line="360" w:lineRule="auto"/>
        <w:rPr>
          <w:rFonts w:ascii="Times New Roman" w:eastAsia="Times New Roman" w:hAnsi="Times New Roman"/>
          <w:b/>
          <w:sz w:val="24"/>
          <w:szCs w:val="24"/>
          <w:lang w:eastAsia="ru-RU"/>
        </w:rPr>
      </w:pPr>
      <w:r w:rsidRPr="00115370">
        <w:rPr>
          <w:rFonts w:ascii="Times New Roman" w:eastAsia="Times New Roman" w:hAnsi="Times New Roman"/>
          <w:b/>
          <w:sz w:val="24"/>
          <w:szCs w:val="24"/>
          <w:lang w:eastAsia="ru-RU"/>
        </w:rPr>
        <w:br w:type="page"/>
      </w:r>
    </w:p>
    <w:p w:rsidR="002128FB" w:rsidRPr="00115370" w:rsidRDefault="002128FB" w:rsidP="002128FB">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 xml:space="preserve">Котельная ООО «ДХЗ - Производство» </w:t>
      </w:r>
    </w:p>
    <w:p w:rsidR="002128FB" w:rsidRPr="00115370" w:rsidRDefault="002128FB" w:rsidP="002128FB">
      <w:pPr>
        <w:pStyle w:val="af0"/>
        <w:keepNext/>
        <w:jc w:val="right"/>
        <w:rPr>
          <w:color w:val="auto"/>
          <w:sz w:val="24"/>
        </w:rPr>
      </w:pPr>
      <w:r w:rsidRPr="00115370">
        <w:rPr>
          <w:color w:val="auto"/>
          <w:sz w:val="24"/>
        </w:rPr>
        <w:t xml:space="preserve">Схема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Схема \* ARABIC \s 1 </w:instrText>
      </w:r>
      <w:r w:rsidR="00D8598C" w:rsidRPr="00115370">
        <w:rPr>
          <w:color w:val="auto"/>
          <w:sz w:val="24"/>
        </w:rPr>
        <w:fldChar w:fldCharType="separate"/>
      </w:r>
      <w:r w:rsidR="00887373" w:rsidRPr="00115370">
        <w:rPr>
          <w:noProof/>
          <w:color w:val="auto"/>
          <w:sz w:val="24"/>
        </w:rPr>
        <w:t>44</w:t>
      </w:r>
      <w:r w:rsidR="00D8598C" w:rsidRPr="00115370">
        <w:rPr>
          <w:color w:val="auto"/>
          <w:sz w:val="24"/>
        </w:rPr>
        <w:fldChar w:fldCharType="end"/>
      </w:r>
    </w:p>
    <w:p w:rsidR="00380A91" w:rsidRPr="00115370" w:rsidRDefault="00380A91" w:rsidP="00380A91">
      <w:pPr>
        <w:rPr>
          <w:rFonts w:ascii="Times New Roman" w:hAnsi="Times New Roman"/>
          <w:sz w:val="20"/>
          <w:szCs w:val="20"/>
          <w:lang w:eastAsia="ru-RU"/>
        </w:rPr>
      </w:pPr>
      <w:r w:rsidRPr="00115370">
        <w:rPr>
          <w:rFonts w:ascii="Times New Roman" w:hAnsi="Times New Roman"/>
          <w:sz w:val="20"/>
          <w:szCs w:val="20"/>
          <w:lang w:eastAsia="ru-RU"/>
        </w:rPr>
        <w:t>Объект по адресу: ул. Ивана Виноградова, д.12 исключить из схемы теплоснабжения ООО «ДХЗ-Производство»</w:t>
      </w:r>
    </w:p>
    <w:p w:rsidR="002128FB" w:rsidRPr="00115370" w:rsidRDefault="00D8598C" w:rsidP="002128FB">
      <w:pPr>
        <w:rPr>
          <w:rFonts w:ascii="Times New Roman" w:hAnsi="Times New Roman"/>
          <w:b/>
          <w:sz w:val="24"/>
          <w:szCs w:val="24"/>
          <w:u w:val="single"/>
        </w:rPr>
      </w:pPr>
      <w:r w:rsidRPr="00115370">
        <w:rPr>
          <w:rFonts w:ascii="Times New Roman" w:hAnsi="Times New Roman"/>
          <w:b/>
          <w:noProof/>
          <w:color w:val="FF0000"/>
          <w:sz w:val="20"/>
          <w:szCs w:val="20"/>
          <w:u w:val="single"/>
          <w:lang w:eastAsia="ru-RU"/>
        </w:rPr>
        <w:pict>
          <v:rect id="Rectangle 254" o:spid="_x0000_s1029" style="position:absolute;margin-left:27.6pt;margin-top:117.55pt;width:96.3pt;height:49.6pt;z-index:251796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" strokecolor="white [3212]"/>
        </w:pict>
      </w:r>
      <w:r w:rsidRPr="00115370">
        <w:rPr>
          <w:rFonts w:ascii="Times New Roman" w:hAnsi="Times New Roman"/>
          <w:b/>
          <w:noProof/>
          <w:color w:val="FF0000"/>
          <w:sz w:val="20"/>
          <w:szCs w:val="20"/>
          <w:u w:val="single"/>
          <w:lang w:eastAsia="ru-RU"/>
        </w:rPr>
        <w:pict>
          <v:shape id="AutoShape 83" o:spid="_x0000_s1028" type="#_x0000_t32" style="position:absolute;margin-left:41.45pt;margin-top:128.45pt;width:52.9pt;height:30.6pt;flip:x;z-index:251560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" strokecolor="#92d050" strokeweight="1.25pt"/>
        </w:pict>
      </w:r>
      <w:r w:rsidRPr="00115370">
        <w:rPr>
          <w:rFonts w:ascii="Times New Roman" w:hAnsi="Times New Roman"/>
          <w:b/>
          <w:noProof/>
          <w:sz w:val="20"/>
          <w:szCs w:val="20"/>
          <w:u w:val="single"/>
          <w:lang w:eastAsia="ru-RU"/>
        </w:rPr>
        <w:pict>
          <v:shape id="AutoShape 82" o:spid="_x0000_s1027" type="#_x0000_t32" style="position:absolute;margin-left:50.4pt;margin-top:123.2pt;width:43.95pt;height:43.95pt;z-index:251538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" strokecolor="#92d050" strokeweight="1.25pt"/>
        </w:pict>
      </w:r>
      <w:r w:rsidR="009D31AB" w:rsidRPr="00115370">
        <w:rPr>
          <w:rFonts w:ascii="Times New Roman" w:hAnsi="Times New Roman"/>
          <w:b/>
          <w:noProof/>
          <w:sz w:val="20"/>
          <w:szCs w:val="20"/>
          <w:u w:val="single"/>
          <w:lang w:eastAsia="ru-RU"/>
        </w:rPr>
        <w:drawing>
          <wp:inline distT="0" distB="0" distL="0" distR="0">
            <wp:extent cx="6294120" cy="8016240"/>
            <wp:effectExtent l="19050" t="0" r="0" b="0"/>
            <wp:docPr id="67" name="Рисунок 67" descr="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хема"/>
                    <pic:cNvPicPr>
                      <a:picLocks noChangeAspect="1" noChangeArrowheads="1"/>
                    </pic:cNvPicPr>
                  </pic:nvPicPr>
                  <pic:blipFill>
                    <a:blip r:embed="rId94"/>
                    <a:srcRect/>
                    <a:stretch>
                      <a:fillRect/>
                    </a:stretch>
                  </pic:blipFill>
                  <pic:spPr bwMode="auto">
                    <a:xfrm>
                      <a:off x="0" y="0"/>
                      <a:ext cx="6294120" cy="8016240"/>
                    </a:xfrm>
                    <a:prstGeom prst="rect">
                      <a:avLst/>
                    </a:prstGeom>
                    <a:noFill/>
                    <a:ln w="9525">
                      <a:noFill/>
                      <a:miter lim="800000"/>
                      <a:headEnd/>
                      <a:tailEnd/>
                    </a:ln>
                  </pic:spPr>
                </pic:pic>
              </a:graphicData>
            </a:graphic>
          </wp:inline>
        </w:drawing>
      </w:r>
    </w:p>
    <w:p w:rsidR="000608D8" w:rsidRPr="00115370" w:rsidRDefault="000608D8" w:rsidP="00482F56">
      <w:pPr>
        <w:spacing w:after="0"/>
        <w:rPr>
          <w:rFonts w:ascii="Times New Roman" w:hAnsi="Times New Roman"/>
          <w:lang w:eastAsia="ru-RU"/>
        </w:rPr>
      </w:pPr>
      <w:r w:rsidRPr="00115370">
        <w:rPr>
          <w:rFonts w:ascii="Times New Roman" w:hAnsi="Times New Roman"/>
          <w:lang w:eastAsia="ru-RU"/>
        </w:rPr>
        <w:br w:type="page"/>
      </w:r>
    </w:p>
    <w:p w:rsidR="00D609EB" w:rsidRPr="00115370" w:rsidRDefault="005374E0" w:rsidP="005374E0">
      <w:pPr>
        <w:pStyle w:val="2"/>
      </w:pPr>
      <w:bookmarkStart w:id="11" w:name="_Toc11938037"/>
      <w:r w:rsidRPr="00115370">
        <w:lastRenderedPageBreak/>
        <w:t>Описание существующих и перспективных зон действия индивидуальных исто</w:t>
      </w:r>
      <w:r w:rsidRPr="00115370">
        <w:t>ч</w:t>
      </w:r>
      <w:r w:rsidRPr="00115370">
        <w:t>ников тепловой энергии.</w:t>
      </w:r>
      <w:bookmarkEnd w:id="11"/>
    </w:p>
    <w:p w:rsidR="00301D7F" w:rsidRPr="00115370" w:rsidRDefault="007E1FE3" w:rsidP="007E1FE3">
      <w:pPr>
        <w:spacing w:before="240"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xml:space="preserve">В </w:t>
      </w:r>
      <w:r w:rsidR="00301D7F" w:rsidRPr="00115370">
        <w:rPr>
          <w:rFonts w:ascii="Times New Roman" w:eastAsia="Times New Roman" w:hAnsi="Times New Roman"/>
          <w:sz w:val="24"/>
          <w:szCs w:val="24"/>
          <w:lang w:eastAsia="ru-RU"/>
        </w:rPr>
        <w:t xml:space="preserve">России все большую популярность получает </w:t>
      </w:r>
      <w:r w:rsidR="00301D7F" w:rsidRPr="00115370">
        <w:rPr>
          <w:rFonts w:ascii="Times New Roman" w:eastAsia="Times New Roman" w:hAnsi="Times New Roman"/>
          <w:bCs/>
          <w:sz w:val="24"/>
          <w:szCs w:val="24"/>
          <w:lang w:eastAsia="ru-RU"/>
        </w:rPr>
        <w:t>автономное и индивидуальное отопление</w:t>
      </w:r>
      <w:r w:rsidR="00301D7F" w:rsidRPr="00115370">
        <w:rPr>
          <w:rFonts w:ascii="Times New Roman" w:eastAsia="Times New Roman" w:hAnsi="Times New Roman"/>
          <w:b/>
          <w:sz w:val="24"/>
          <w:szCs w:val="24"/>
          <w:lang w:eastAsia="ru-RU"/>
        </w:rPr>
        <w:t>.</w:t>
      </w:r>
      <w:r w:rsidR="00301D7F" w:rsidRPr="00115370">
        <w:rPr>
          <w:rFonts w:ascii="Times New Roman" w:eastAsia="Times New Roman" w:hAnsi="Times New Roman"/>
          <w:sz w:val="24"/>
          <w:szCs w:val="24"/>
          <w:lang w:eastAsia="ru-RU"/>
        </w:rPr>
        <w:t xml:space="preserve"> По сути своей это системы отопления, осуществляющие обогрев в одном отдельно взятом здании или помещении. При этом если речь идет о многоквартирном жилом доме или крупном здании админ</w:t>
      </w:r>
      <w:r w:rsidR="00301D7F" w:rsidRPr="00115370">
        <w:rPr>
          <w:rFonts w:ascii="Times New Roman" w:eastAsia="Times New Roman" w:hAnsi="Times New Roman"/>
          <w:sz w:val="24"/>
          <w:szCs w:val="24"/>
          <w:lang w:eastAsia="ru-RU"/>
        </w:rPr>
        <w:t>и</w:t>
      </w:r>
      <w:r w:rsidR="00301D7F" w:rsidRPr="00115370">
        <w:rPr>
          <w:rFonts w:ascii="Times New Roman" w:eastAsia="Times New Roman" w:hAnsi="Times New Roman"/>
          <w:sz w:val="24"/>
          <w:szCs w:val="24"/>
          <w:lang w:eastAsia="ru-RU"/>
        </w:rPr>
        <w:t xml:space="preserve">стративного либо коммерческого назначения, то чаще используется термин </w:t>
      </w:r>
      <w:hyperlink r:id="rId95" w:history="1">
        <w:r w:rsidR="00301D7F" w:rsidRPr="00115370">
          <w:rPr>
            <w:rFonts w:ascii="Times New Roman" w:eastAsia="Times New Roman" w:hAnsi="Times New Roman"/>
            <w:color w:val="112116"/>
            <w:sz w:val="24"/>
            <w:szCs w:val="24"/>
            <w:lang w:eastAsia="ru-RU"/>
          </w:rPr>
          <w:t>автономное отопление</w:t>
        </w:r>
      </w:hyperlink>
      <w:r w:rsidR="00301D7F" w:rsidRPr="00115370">
        <w:rPr>
          <w:rFonts w:ascii="Times New Roman" w:eastAsia="Times New Roman" w:hAnsi="Times New Roman"/>
          <w:sz w:val="24"/>
          <w:szCs w:val="24"/>
          <w:lang w:eastAsia="ru-RU"/>
        </w:rPr>
        <w:t>. Если же разговор о небольшом частном доме или квартире, то более уместным кажется термин и</w:t>
      </w:r>
      <w:r w:rsidR="00301D7F" w:rsidRPr="00115370">
        <w:rPr>
          <w:rFonts w:ascii="Times New Roman" w:eastAsia="Times New Roman" w:hAnsi="Times New Roman"/>
          <w:sz w:val="24"/>
          <w:szCs w:val="24"/>
          <w:lang w:eastAsia="ru-RU"/>
        </w:rPr>
        <w:t>н</w:t>
      </w:r>
      <w:r w:rsidR="00301D7F" w:rsidRPr="00115370">
        <w:rPr>
          <w:rFonts w:ascii="Times New Roman" w:eastAsia="Times New Roman" w:hAnsi="Times New Roman"/>
          <w:sz w:val="24"/>
          <w:szCs w:val="24"/>
          <w:lang w:eastAsia="ru-RU"/>
        </w:rPr>
        <w:t>дивидуальное отопление.</w:t>
      </w:r>
    </w:p>
    <w:p w:rsidR="00301D7F" w:rsidRPr="00115370" w:rsidRDefault="00301D7F" w:rsidP="00301D7F">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Основные преимущества подобных систем – большая гибкость настройки и малая инертность. При резком изменении погоды от момента запуска системы до прогрева помещения до расчетной температуры проходит не более нескольких часов. В случае с индивидуальным отоплением от п</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лучаса до часа, хотя здесь многое зависит от типа используемого котла и способа циркуляции те</w:t>
      </w:r>
      <w:r w:rsidRPr="00115370">
        <w:rPr>
          <w:rFonts w:ascii="Times New Roman" w:eastAsia="Times New Roman" w:hAnsi="Times New Roman"/>
          <w:sz w:val="24"/>
          <w:szCs w:val="24"/>
          <w:lang w:eastAsia="ru-RU"/>
        </w:rPr>
        <w:t>п</w:t>
      </w:r>
      <w:r w:rsidRPr="00115370">
        <w:rPr>
          <w:rFonts w:ascii="Times New Roman" w:eastAsia="Times New Roman" w:hAnsi="Times New Roman"/>
          <w:sz w:val="24"/>
          <w:szCs w:val="24"/>
          <w:lang w:eastAsia="ru-RU"/>
        </w:rPr>
        <w:t>лоносителя в системе.</w:t>
      </w:r>
    </w:p>
    <w:p w:rsidR="00ED6708" w:rsidRPr="00115370" w:rsidRDefault="00ED6708" w:rsidP="00ED6708">
      <w:pPr>
        <w:spacing w:line="360" w:lineRule="auto"/>
        <w:ind w:firstLine="567"/>
        <w:rPr>
          <w:rFonts w:ascii="Times New Roman" w:hAnsi="Times New Roman"/>
          <w:sz w:val="24"/>
        </w:rPr>
      </w:pPr>
      <w:r w:rsidRPr="00115370">
        <w:rPr>
          <w:rFonts w:ascii="Times New Roman" w:hAnsi="Times New Roman"/>
          <w:sz w:val="24"/>
          <w:szCs w:val="24"/>
        </w:rPr>
        <w:t>По ООО «</w:t>
      </w:r>
      <w:r w:rsidRPr="00115370">
        <w:rPr>
          <w:rFonts w:ascii="Times New Roman" w:hAnsi="Times New Roman"/>
          <w:color w:val="000000"/>
          <w:sz w:val="24"/>
          <w:szCs w:val="24"/>
        </w:rPr>
        <w:t xml:space="preserve">Региональная Тепловая Инвестиционная Компания» индивидуальное отопление применяется в </w:t>
      </w:r>
      <w:r w:rsidRPr="00115370">
        <w:rPr>
          <w:rFonts w:ascii="Times New Roman" w:eastAsia="Arial Unicode MS" w:hAnsi="Times New Roman"/>
          <w:color w:val="000000"/>
          <w:sz w:val="24"/>
          <w:szCs w:val="24"/>
        </w:rPr>
        <w:t>жилом многоквартирном доме пер. Баумана, д.8, ул. Желябова, 5, 5а, Алексеевская 1. Общая площадь квартир с индивидуальным отоплением составляет 429 м</w:t>
      </w:r>
      <w:r w:rsidRPr="00115370">
        <w:rPr>
          <w:rFonts w:ascii="Times New Roman" w:eastAsia="Arial Unicode MS" w:hAnsi="Times New Roman"/>
          <w:color w:val="000000"/>
          <w:sz w:val="24"/>
          <w:szCs w:val="24"/>
          <w:vertAlign w:val="superscript"/>
        </w:rPr>
        <w:t>2</w:t>
      </w:r>
      <w:r w:rsidR="0009199A" w:rsidRPr="00115370">
        <w:rPr>
          <w:rFonts w:ascii="Times New Roman" w:eastAsia="Arial Unicode MS" w:hAnsi="Times New Roman"/>
          <w:color w:val="000000"/>
          <w:sz w:val="24"/>
          <w:szCs w:val="24"/>
          <w:vertAlign w:val="superscript"/>
        </w:rPr>
        <w:t>.</w:t>
      </w:r>
    </w:p>
    <w:p w:rsidR="00301D7F" w:rsidRPr="00115370" w:rsidRDefault="00301D7F" w:rsidP="00301D7F">
      <w:pPr>
        <w:spacing w:line="360" w:lineRule="auto"/>
        <w:ind w:firstLine="567"/>
        <w:rPr>
          <w:rFonts w:ascii="Times New Roman" w:hAnsi="Times New Roman"/>
          <w:sz w:val="24"/>
        </w:rPr>
      </w:pPr>
      <w:r w:rsidRPr="00115370">
        <w:rPr>
          <w:rFonts w:ascii="Times New Roman" w:hAnsi="Times New Roman"/>
          <w:sz w:val="24"/>
        </w:rPr>
        <w:t>Площадь квартир с индивидуальным отоплением расположенных в зоне действия источника теплоснабжения ООО «Т</w:t>
      </w:r>
      <w:r w:rsidR="001B47A7" w:rsidRPr="00115370">
        <w:rPr>
          <w:rFonts w:ascii="Times New Roman" w:hAnsi="Times New Roman"/>
          <w:sz w:val="24"/>
        </w:rPr>
        <w:t>ЕПЛОКОМ ПЛЮС</w:t>
      </w:r>
      <w:r w:rsidRPr="00115370">
        <w:rPr>
          <w:rFonts w:ascii="Times New Roman" w:hAnsi="Times New Roman"/>
          <w:sz w:val="24"/>
        </w:rPr>
        <w:t>»</w:t>
      </w:r>
      <w:r w:rsidR="007E1FE3" w:rsidRPr="00115370">
        <w:rPr>
          <w:rFonts w:ascii="Times New Roman" w:hAnsi="Times New Roman"/>
          <w:sz w:val="24"/>
        </w:rPr>
        <w:t xml:space="preserve"> представлена в таблице 2.1.</w:t>
      </w:r>
    </w:p>
    <w:p w:rsidR="00301D7F" w:rsidRPr="00115370" w:rsidRDefault="00301D7F" w:rsidP="00301D7F">
      <w:pPr>
        <w:spacing w:after="0"/>
        <w:jc w:val="right"/>
        <w:rPr>
          <w:rFonts w:ascii="Times New Roman" w:hAnsi="Times New Roman"/>
          <w:b/>
          <w:sz w:val="24"/>
        </w:rPr>
      </w:pPr>
      <w:bookmarkStart w:id="12" w:name="_Ref342491165"/>
      <w:r w:rsidRPr="00115370">
        <w:rPr>
          <w:rFonts w:ascii="Times New Roman" w:hAnsi="Times New Roman"/>
          <w:b/>
          <w:sz w:val="24"/>
        </w:rPr>
        <w:t xml:space="preserve">Таблица </w:t>
      </w:r>
      <w:r w:rsidR="00D8598C" w:rsidRPr="00115370">
        <w:rPr>
          <w:rFonts w:ascii="Times New Roman" w:hAnsi="Times New Roman"/>
          <w:b/>
          <w:sz w:val="24"/>
        </w:rPr>
        <w:fldChar w:fldCharType="begin"/>
      </w:r>
      <w:r w:rsidRPr="00115370">
        <w:rPr>
          <w:rFonts w:ascii="Times New Roman" w:hAnsi="Times New Roman"/>
          <w:b/>
          <w:sz w:val="24"/>
        </w:rPr>
        <w:instrText xml:space="preserve"> STYLEREF 1 \s </w:instrText>
      </w:r>
      <w:r w:rsidR="00D8598C" w:rsidRPr="00115370">
        <w:rPr>
          <w:rFonts w:ascii="Times New Roman" w:hAnsi="Times New Roman"/>
          <w:b/>
          <w:sz w:val="24"/>
        </w:rPr>
        <w:fldChar w:fldCharType="separate"/>
      </w:r>
      <w:r w:rsidR="00887373" w:rsidRPr="00115370">
        <w:rPr>
          <w:rFonts w:ascii="Times New Roman" w:hAnsi="Times New Roman"/>
          <w:b/>
          <w:noProof/>
          <w:sz w:val="24"/>
        </w:rPr>
        <w:t>2</w:t>
      </w:r>
      <w:r w:rsidR="00D8598C" w:rsidRPr="00115370">
        <w:rPr>
          <w:rFonts w:ascii="Times New Roman" w:hAnsi="Times New Roman"/>
          <w:b/>
          <w:sz w:val="24"/>
        </w:rPr>
        <w:fldChar w:fldCharType="end"/>
      </w:r>
      <w:r w:rsidRPr="00115370">
        <w:rPr>
          <w:rFonts w:ascii="Times New Roman" w:hAnsi="Times New Roman"/>
          <w:b/>
          <w:sz w:val="24"/>
        </w:rPr>
        <w:t>.</w:t>
      </w:r>
      <w:r w:rsidR="00D8598C" w:rsidRPr="00115370">
        <w:rPr>
          <w:rFonts w:ascii="Times New Roman" w:hAnsi="Times New Roman"/>
          <w:b/>
          <w:sz w:val="24"/>
        </w:rPr>
        <w:fldChar w:fldCharType="begin"/>
      </w:r>
      <w:r w:rsidRPr="00115370">
        <w:rPr>
          <w:rFonts w:ascii="Times New Roman" w:hAnsi="Times New Roman"/>
          <w:b/>
          <w:sz w:val="24"/>
        </w:rPr>
        <w:instrText xml:space="preserve"> SEQ Таблица \* ARABIC \s 1 </w:instrText>
      </w:r>
      <w:r w:rsidR="00D8598C" w:rsidRPr="00115370">
        <w:rPr>
          <w:rFonts w:ascii="Times New Roman" w:hAnsi="Times New Roman"/>
          <w:b/>
          <w:sz w:val="24"/>
        </w:rPr>
        <w:fldChar w:fldCharType="separate"/>
      </w:r>
      <w:r w:rsidR="00887373" w:rsidRPr="00115370">
        <w:rPr>
          <w:rFonts w:ascii="Times New Roman" w:hAnsi="Times New Roman"/>
          <w:b/>
          <w:noProof/>
          <w:sz w:val="24"/>
        </w:rPr>
        <w:t>1</w:t>
      </w:r>
      <w:r w:rsidR="00D8598C" w:rsidRPr="00115370">
        <w:rPr>
          <w:rFonts w:ascii="Times New Roman" w:hAnsi="Times New Roman"/>
          <w:b/>
          <w:sz w:val="24"/>
        </w:rPr>
        <w:fldChar w:fldCharType="end"/>
      </w:r>
      <w:bookmarkEnd w:id="12"/>
    </w:p>
    <w:tbl>
      <w:tblPr>
        <w:tblpPr w:leftFromText="180" w:rightFromText="180" w:vertAnchor="text" w:tblpX="104"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70"/>
        <w:gridCol w:w="1288"/>
        <w:gridCol w:w="813"/>
        <w:gridCol w:w="858"/>
        <w:gridCol w:w="1035"/>
        <w:gridCol w:w="1211"/>
        <w:gridCol w:w="1472"/>
        <w:gridCol w:w="1316"/>
      </w:tblGrid>
      <w:tr w:rsidR="00D10619" w:rsidRPr="00115370" w:rsidTr="00D10619">
        <w:trPr>
          <w:cantSplit/>
          <w:trHeight w:val="2504"/>
        </w:trPr>
        <w:tc>
          <w:tcPr>
            <w:tcW w:w="1216" w:type="pct"/>
            <w:tcBorders>
              <w:top w:val="single" w:sz="4" w:space="0" w:color="auto"/>
              <w:left w:val="single" w:sz="4" w:space="0" w:color="auto"/>
              <w:bottom w:val="single" w:sz="4" w:space="0" w:color="auto"/>
              <w:right w:val="single" w:sz="4" w:space="0" w:color="auto"/>
            </w:tcBorders>
            <w:textDirection w:val="btLr"/>
            <w:vAlign w:val="center"/>
          </w:tcPr>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Наименование потребит</w:t>
            </w:r>
            <w:r w:rsidRPr="00115370">
              <w:rPr>
                <w:rFonts w:ascii="Times New Roman" w:hAnsi="Times New Roman"/>
                <w:sz w:val="20"/>
                <w:szCs w:val="20"/>
              </w:rPr>
              <w:t>е</w:t>
            </w:r>
            <w:r w:rsidRPr="00115370">
              <w:rPr>
                <w:rFonts w:ascii="Times New Roman" w:hAnsi="Times New Roman"/>
                <w:sz w:val="20"/>
                <w:szCs w:val="20"/>
              </w:rPr>
              <w:t>ля (назначение, адрес)</w:t>
            </w:r>
          </w:p>
        </w:tc>
        <w:tc>
          <w:tcPr>
            <w:tcW w:w="609" w:type="pct"/>
            <w:tcBorders>
              <w:top w:val="single" w:sz="4" w:space="0" w:color="auto"/>
              <w:left w:val="single" w:sz="4" w:space="0" w:color="auto"/>
              <w:bottom w:val="single" w:sz="4" w:space="0" w:color="auto"/>
              <w:right w:val="single" w:sz="4" w:space="0" w:color="auto"/>
            </w:tcBorders>
            <w:textDirection w:val="btLr"/>
            <w:vAlign w:val="center"/>
          </w:tcPr>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Договорная нагрузка</w:t>
            </w:r>
          </w:p>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(без арендаторов)</w:t>
            </w:r>
          </w:p>
        </w:tc>
        <w:tc>
          <w:tcPr>
            <w:tcW w:w="385" w:type="pct"/>
            <w:tcBorders>
              <w:top w:val="single" w:sz="4" w:space="0" w:color="auto"/>
              <w:left w:val="single" w:sz="4" w:space="0" w:color="auto"/>
              <w:bottom w:val="single" w:sz="4" w:space="0" w:color="auto"/>
              <w:right w:val="single" w:sz="4" w:space="0" w:color="auto"/>
            </w:tcBorders>
            <w:textDirection w:val="btLr"/>
            <w:vAlign w:val="center"/>
          </w:tcPr>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Год</w:t>
            </w:r>
          </w:p>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постройки</w:t>
            </w:r>
          </w:p>
        </w:tc>
        <w:tc>
          <w:tcPr>
            <w:tcW w:w="406" w:type="pct"/>
            <w:tcBorders>
              <w:top w:val="single" w:sz="4" w:space="0" w:color="auto"/>
              <w:left w:val="single" w:sz="4" w:space="0" w:color="auto"/>
              <w:bottom w:val="single" w:sz="4" w:space="0" w:color="auto"/>
              <w:right w:val="single" w:sz="4" w:space="0" w:color="auto"/>
            </w:tcBorders>
            <w:textDirection w:val="btLr"/>
            <w:vAlign w:val="center"/>
          </w:tcPr>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Количество этажей, шт.</w:t>
            </w:r>
          </w:p>
        </w:tc>
        <w:tc>
          <w:tcPr>
            <w:tcW w:w="490" w:type="pct"/>
            <w:tcBorders>
              <w:top w:val="single" w:sz="4" w:space="0" w:color="auto"/>
              <w:left w:val="single" w:sz="4" w:space="0" w:color="auto"/>
              <w:bottom w:val="single" w:sz="4" w:space="0" w:color="auto"/>
              <w:right w:val="single" w:sz="4" w:space="0" w:color="auto"/>
            </w:tcBorders>
            <w:textDirection w:val="btLr"/>
            <w:vAlign w:val="center"/>
          </w:tcPr>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Высота здания,</w:t>
            </w:r>
          </w:p>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м.</w:t>
            </w:r>
          </w:p>
        </w:tc>
        <w:tc>
          <w:tcPr>
            <w:tcW w:w="573" w:type="pct"/>
            <w:tcBorders>
              <w:top w:val="single" w:sz="4" w:space="0" w:color="auto"/>
              <w:left w:val="single" w:sz="4" w:space="0" w:color="auto"/>
              <w:bottom w:val="single" w:sz="4" w:space="0" w:color="auto"/>
              <w:right w:val="single" w:sz="4" w:space="0" w:color="auto"/>
            </w:tcBorders>
            <w:textDirection w:val="btLr"/>
            <w:vAlign w:val="center"/>
          </w:tcPr>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V здания общ.наружный,</w:t>
            </w:r>
          </w:p>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м3</w:t>
            </w:r>
          </w:p>
        </w:tc>
        <w:tc>
          <w:tcPr>
            <w:tcW w:w="697" w:type="pct"/>
            <w:tcBorders>
              <w:top w:val="single" w:sz="4" w:space="0" w:color="auto"/>
              <w:left w:val="single" w:sz="4" w:space="0" w:color="auto"/>
              <w:bottom w:val="single" w:sz="4" w:space="0" w:color="auto"/>
              <w:right w:val="single" w:sz="4" w:space="0" w:color="auto"/>
            </w:tcBorders>
            <w:textDirection w:val="btLr"/>
            <w:vAlign w:val="center"/>
          </w:tcPr>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S зд.общаяотапл. (за и</w:t>
            </w:r>
            <w:r w:rsidRPr="00115370">
              <w:rPr>
                <w:rFonts w:ascii="Times New Roman" w:hAnsi="Times New Roman"/>
                <w:sz w:val="20"/>
                <w:szCs w:val="20"/>
              </w:rPr>
              <w:t>с</w:t>
            </w:r>
            <w:r w:rsidRPr="00115370">
              <w:rPr>
                <w:rFonts w:ascii="Times New Roman" w:hAnsi="Times New Roman"/>
                <w:sz w:val="20"/>
                <w:szCs w:val="20"/>
              </w:rPr>
              <w:t>ключением арендаторов), м2</w:t>
            </w:r>
          </w:p>
        </w:tc>
        <w:tc>
          <w:tcPr>
            <w:tcW w:w="623" w:type="pct"/>
            <w:tcBorders>
              <w:top w:val="single" w:sz="4" w:space="0" w:color="auto"/>
              <w:left w:val="single" w:sz="4" w:space="0" w:color="auto"/>
              <w:bottom w:val="single" w:sz="4" w:space="0" w:color="auto"/>
              <w:right w:val="single" w:sz="4" w:space="0" w:color="auto"/>
            </w:tcBorders>
            <w:textDirection w:val="btLr"/>
            <w:vAlign w:val="center"/>
          </w:tcPr>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S квартир</w:t>
            </w:r>
          </w:p>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с индивид</w:t>
            </w:r>
          </w:p>
          <w:p w:rsidR="00D10619" w:rsidRPr="00115370" w:rsidRDefault="00D10619" w:rsidP="00D10619">
            <w:pPr>
              <w:spacing w:after="0" w:line="240" w:lineRule="auto"/>
              <w:ind w:left="113" w:right="113"/>
              <w:jc w:val="center"/>
              <w:rPr>
                <w:rFonts w:ascii="Times New Roman" w:hAnsi="Times New Roman"/>
                <w:sz w:val="20"/>
                <w:szCs w:val="20"/>
              </w:rPr>
            </w:pPr>
            <w:r w:rsidRPr="00115370">
              <w:rPr>
                <w:rFonts w:ascii="Times New Roman" w:hAnsi="Times New Roman"/>
                <w:sz w:val="20"/>
                <w:szCs w:val="20"/>
              </w:rPr>
              <w:t>отоплением,  м2</w:t>
            </w:r>
          </w:p>
        </w:tc>
      </w:tr>
      <w:tr w:rsidR="00D10619" w:rsidRPr="00115370" w:rsidTr="00D10619">
        <w:tc>
          <w:tcPr>
            <w:tcW w:w="121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sz w:val="20"/>
                <w:szCs w:val="20"/>
              </w:rPr>
            </w:pPr>
            <w:r w:rsidRPr="00115370">
              <w:rPr>
                <w:rFonts w:ascii="Times New Roman" w:eastAsia="Times New Roman" w:hAnsi="Times New Roman"/>
                <w:sz w:val="20"/>
                <w:szCs w:val="20"/>
              </w:rPr>
              <w:t>ул. Веснина, д. 11</w:t>
            </w:r>
          </w:p>
        </w:tc>
        <w:tc>
          <w:tcPr>
            <w:tcW w:w="609" w:type="pct"/>
            <w:tcBorders>
              <w:top w:val="single" w:sz="4" w:space="0" w:color="auto"/>
              <w:left w:val="single" w:sz="4" w:space="0" w:color="auto"/>
              <w:bottom w:val="single" w:sz="4" w:space="0" w:color="auto"/>
              <w:right w:val="single" w:sz="4" w:space="0" w:color="auto"/>
            </w:tcBorders>
            <w:vAlign w:val="center"/>
          </w:tcPr>
          <w:p w:rsidR="00D10619" w:rsidRPr="00115370" w:rsidRDefault="000F5303" w:rsidP="00D10619">
            <w:pPr>
              <w:spacing w:after="0" w:line="240" w:lineRule="auto"/>
              <w:jc w:val="center"/>
              <w:rPr>
                <w:rFonts w:ascii="Times New Roman" w:hAnsi="Times New Roman"/>
                <w:sz w:val="20"/>
                <w:szCs w:val="20"/>
              </w:rPr>
            </w:pPr>
            <w:r w:rsidRPr="00115370">
              <w:rPr>
                <w:rFonts w:ascii="Times New Roman" w:hAnsi="Times New Roman"/>
                <w:sz w:val="20"/>
                <w:szCs w:val="20"/>
              </w:rPr>
              <w:t>0,0080</w:t>
            </w:r>
          </w:p>
        </w:tc>
        <w:tc>
          <w:tcPr>
            <w:tcW w:w="385"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1902</w:t>
            </w:r>
          </w:p>
        </w:tc>
        <w:tc>
          <w:tcPr>
            <w:tcW w:w="40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2</w:t>
            </w:r>
          </w:p>
        </w:tc>
        <w:tc>
          <w:tcPr>
            <w:tcW w:w="490"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6,14</w:t>
            </w:r>
          </w:p>
        </w:tc>
        <w:tc>
          <w:tcPr>
            <w:tcW w:w="57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1250</w:t>
            </w:r>
          </w:p>
        </w:tc>
        <w:tc>
          <w:tcPr>
            <w:tcW w:w="697" w:type="pct"/>
            <w:tcBorders>
              <w:top w:val="single" w:sz="4" w:space="0" w:color="auto"/>
              <w:left w:val="single" w:sz="4" w:space="0" w:color="auto"/>
              <w:bottom w:val="single" w:sz="4" w:space="0" w:color="auto"/>
              <w:right w:val="single" w:sz="4" w:space="0" w:color="auto"/>
            </w:tcBorders>
            <w:vAlign w:val="center"/>
          </w:tcPr>
          <w:p w:rsidR="00D10619" w:rsidRPr="00115370" w:rsidRDefault="000F5303" w:rsidP="00D10619">
            <w:pPr>
              <w:spacing w:after="0" w:line="240" w:lineRule="auto"/>
              <w:jc w:val="center"/>
              <w:rPr>
                <w:rFonts w:ascii="Times New Roman" w:hAnsi="Times New Roman"/>
                <w:sz w:val="20"/>
                <w:szCs w:val="20"/>
              </w:rPr>
            </w:pPr>
            <w:r w:rsidRPr="00115370">
              <w:rPr>
                <w:rFonts w:ascii="Times New Roman" w:hAnsi="Times New Roman"/>
                <w:sz w:val="20"/>
                <w:szCs w:val="20"/>
              </w:rPr>
              <w:t>162,4</w:t>
            </w:r>
          </w:p>
        </w:tc>
        <w:tc>
          <w:tcPr>
            <w:tcW w:w="62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117,8</w:t>
            </w:r>
          </w:p>
        </w:tc>
      </w:tr>
      <w:tr w:rsidR="00D10619" w:rsidRPr="00115370" w:rsidTr="00D10619">
        <w:tc>
          <w:tcPr>
            <w:tcW w:w="121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sz w:val="20"/>
                <w:szCs w:val="20"/>
              </w:rPr>
            </w:pPr>
            <w:r w:rsidRPr="00115370">
              <w:rPr>
                <w:rFonts w:ascii="Times New Roman" w:eastAsia="Times New Roman" w:hAnsi="Times New Roman"/>
                <w:sz w:val="20"/>
                <w:szCs w:val="20"/>
              </w:rPr>
              <w:t>ул. Макарова, д. 94</w:t>
            </w:r>
          </w:p>
        </w:tc>
        <w:tc>
          <w:tcPr>
            <w:tcW w:w="609"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0,3516</w:t>
            </w:r>
          </w:p>
        </w:tc>
        <w:tc>
          <w:tcPr>
            <w:tcW w:w="385"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1967</w:t>
            </w:r>
          </w:p>
        </w:tc>
        <w:tc>
          <w:tcPr>
            <w:tcW w:w="40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5</w:t>
            </w:r>
          </w:p>
        </w:tc>
        <w:tc>
          <w:tcPr>
            <w:tcW w:w="490"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14,15</w:t>
            </w:r>
          </w:p>
        </w:tc>
        <w:tc>
          <w:tcPr>
            <w:tcW w:w="57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17925</w:t>
            </w:r>
          </w:p>
        </w:tc>
        <w:tc>
          <w:tcPr>
            <w:tcW w:w="697"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4492,8</w:t>
            </w:r>
          </w:p>
        </w:tc>
        <w:tc>
          <w:tcPr>
            <w:tcW w:w="62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44,8</w:t>
            </w:r>
          </w:p>
        </w:tc>
      </w:tr>
      <w:tr w:rsidR="00D10619" w:rsidRPr="00115370" w:rsidTr="00D10619">
        <w:tc>
          <w:tcPr>
            <w:tcW w:w="121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sz w:val="20"/>
                <w:szCs w:val="20"/>
              </w:rPr>
            </w:pPr>
            <w:r w:rsidRPr="00115370">
              <w:rPr>
                <w:rFonts w:ascii="Times New Roman" w:eastAsia="Times New Roman" w:hAnsi="Times New Roman"/>
                <w:sz w:val="20"/>
                <w:szCs w:val="20"/>
              </w:rPr>
              <w:t>ул. Макарова, д. 100</w:t>
            </w:r>
          </w:p>
        </w:tc>
        <w:tc>
          <w:tcPr>
            <w:tcW w:w="609"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0,0535</w:t>
            </w:r>
          </w:p>
        </w:tc>
        <w:tc>
          <w:tcPr>
            <w:tcW w:w="385"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1959</w:t>
            </w:r>
          </w:p>
        </w:tc>
        <w:tc>
          <w:tcPr>
            <w:tcW w:w="40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2</w:t>
            </w:r>
          </w:p>
        </w:tc>
        <w:tc>
          <w:tcPr>
            <w:tcW w:w="490"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5,5</w:t>
            </w:r>
          </w:p>
        </w:tc>
        <w:tc>
          <w:tcPr>
            <w:tcW w:w="57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1786</w:t>
            </w:r>
          </w:p>
        </w:tc>
        <w:tc>
          <w:tcPr>
            <w:tcW w:w="697"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321,2</w:t>
            </w:r>
          </w:p>
        </w:tc>
        <w:tc>
          <w:tcPr>
            <w:tcW w:w="623" w:type="pct"/>
            <w:tcBorders>
              <w:top w:val="single" w:sz="4" w:space="0" w:color="auto"/>
              <w:left w:val="single" w:sz="4" w:space="0" w:color="auto"/>
              <w:bottom w:val="single" w:sz="4" w:space="0" w:color="auto"/>
              <w:right w:val="single" w:sz="4" w:space="0" w:color="auto"/>
            </w:tcBorders>
            <w:vAlign w:val="center"/>
          </w:tcPr>
          <w:p w:rsidR="00D10619" w:rsidRPr="00115370" w:rsidRDefault="000F5303" w:rsidP="00D10619">
            <w:pPr>
              <w:spacing w:after="0" w:line="240" w:lineRule="auto"/>
              <w:jc w:val="center"/>
              <w:rPr>
                <w:rFonts w:ascii="Times New Roman" w:hAnsi="Times New Roman"/>
                <w:sz w:val="20"/>
                <w:szCs w:val="20"/>
              </w:rPr>
            </w:pPr>
            <w:r w:rsidRPr="00115370">
              <w:rPr>
                <w:rFonts w:ascii="Times New Roman" w:hAnsi="Times New Roman"/>
                <w:sz w:val="20"/>
                <w:szCs w:val="20"/>
              </w:rPr>
              <w:t>116,2</w:t>
            </w:r>
          </w:p>
        </w:tc>
      </w:tr>
      <w:tr w:rsidR="00D10619" w:rsidRPr="00115370" w:rsidTr="00D10619">
        <w:tc>
          <w:tcPr>
            <w:tcW w:w="121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sz w:val="20"/>
                <w:szCs w:val="20"/>
              </w:rPr>
            </w:pPr>
            <w:r w:rsidRPr="00115370">
              <w:rPr>
                <w:rFonts w:ascii="Times New Roman" w:eastAsia="Times New Roman" w:hAnsi="Times New Roman"/>
                <w:sz w:val="20"/>
                <w:szCs w:val="20"/>
              </w:rPr>
              <w:t>ул. Макарова, д. 102</w:t>
            </w:r>
          </w:p>
        </w:tc>
        <w:tc>
          <w:tcPr>
            <w:tcW w:w="609"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0,2481</w:t>
            </w:r>
          </w:p>
        </w:tc>
        <w:tc>
          <w:tcPr>
            <w:tcW w:w="385"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1960</w:t>
            </w:r>
          </w:p>
        </w:tc>
        <w:tc>
          <w:tcPr>
            <w:tcW w:w="40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5</w:t>
            </w:r>
          </w:p>
        </w:tc>
        <w:tc>
          <w:tcPr>
            <w:tcW w:w="490"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14,52</w:t>
            </w:r>
          </w:p>
        </w:tc>
        <w:tc>
          <w:tcPr>
            <w:tcW w:w="57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12679</w:t>
            </w:r>
          </w:p>
        </w:tc>
        <w:tc>
          <w:tcPr>
            <w:tcW w:w="697" w:type="pct"/>
            <w:tcBorders>
              <w:top w:val="single" w:sz="4" w:space="0" w:color="auto"/>
              <w:left w:val="single" w:sz="4" w:space="0" w:color="auto"/>
              <w:bottom w:val="single" w:sz="4" w:space="0" w:color="auto"/>
              <w:right w:val="single" w:sz="4" w:space="0" w:color="auto"/>
            </w:tcBorders>
            <w:vAlign w:val="center"/>
          </w:tcPr>
          <w:p w:rsidR="00D10619" w:rsidRPr="00115370" w:rsidRDefault="00E61661" w:rsidP="00D10619">
            <w:pPr>
              <w:spacing w:after="0" w:line="240" w:lineRule="auto"/>
              <w:jc w:val="center"/>
              <w:rPr>
                <w:rFonts w:ascii="Times New Roman" w:hAnsi="Times New Roman"/>
                <w:sz w:val="20"/>
                <w:szCs w:val="20"/>
              </w:rPr>
            </w:pPr>
            <w:r w:rsidRPr="00115370">
              <w:rPr>
                <w:rFonts w:ascii="Times New Roman" w:hAnsi="Times New Roman"/>
                <w:sz w:val="20"/>
                <w:szCs w:val="20"/>
              </w:rPr>
              <w:t>3055,92</w:t>
            </w:r>
          </w:p>
        </w:tc>
        <w:tc>
          <w:tcPr>
            <w:tcW w:w="62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57,4</w:t>
            </w:r>
          </w:p>
        </w:tc>
      </w:tr>
      <w:tr w:rsidR="00D10619" w:rsidRPr="00115370" w:rsidTr="00D10619">
        <w:tc>
          <w:tcPr>
            <w:tcW w:w="121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sz w:val="20"/>
                <w:szCs w:val="20"/>
              </w:rPr>
            </w:pPr>
            <w:r w:rsidRPr="00115370">
              <w:rPr>
                <w:rFonts w:ascii="Times New Roman" w:eastAsia="Times New Roman" w:hAnsi="Times New Roman"/>
                <w:sz w:val="20"/>
                <w:szCs w:val="20"/>
              </w:rPr>
              <w:t>ул. Макарова, д. 104а</w:t>
            </w:r>
          </w:p>
        </w:tc>
        <w:tc>
          <w:tcPr>
            <w:tcW w:w="609"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E61661">
            <w:pPr>
              <w:spacing w:after="0" w:line="240" w:lineRule="auto"/>
              <w:jc w:val="center"/>
              <w:rPr>
                <w:rFonts w:ascii="Times New Roman" w:hAnsi="Times New Roman"/>
                <w:sz w:val="20"/>
                <w:szCs w:val="20"/>
              </w:rPr>
            </w:pPr>
            <w:r w:rsidRPr="00115370">
              <w:rPr>
                <w:rFonts w:ascii="Times New Roman" w:hAnsi="Times New Roman"/>
                <w:sz w:val="20"/>
                <w:szCs w:val="20"/>
              </w:rPr>
              <w:t>0,</w:t>
            </w:r>
            <w:r w:rsidR="00E61661" w:rsidRPr="00115370">
              <w:rPr>
                <w:rFonts w:ascii="Times New Roman" w:hAnsi="Times New Roman"/>
                <w:sz w:val="20"/>
                <w:szCs w:val="20"/>
              </w:rPr>
              <w:t>2536</w:t>
            </w:r>
          </w:p>
        </w:tc>
        <w:tc>
          <w:tcPr>
            <w:tcW w:w="385"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1970</w:t>
            </w:r>
          </w:p>
        </w:tc>
        <w:tc>
          <w:tcPr>
            <w:tcW w:w="40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5</w:t>
            </w:r>
          </w:p>
        </w:tc>
        <w:tc>
          <w:tcPr>
            <w:tcW w:w="490"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15,15</w:t>
            </w:r>
          </w:p>
        </w:tc>
        <w:tc>
          <w:tcPr>
            <w:tcW w:w="57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13341</w:t>
            </w:r>
          </w:p>
        </w:tc>
        <w:tc>
          <w:tcPr>
            <w:tcW w:w="697" w:type="pct"/>
            <w:tcBorders>
              <w:top w:val="single" w:sz="4" w:space="0" w:color="auto"/>
              <w:left w:val="single" w:sz="4" w:space="0" w:color="auto"/>
              <w:bottom w:val="single" w:sz="4" w:space="0" w:color="auto"/>
              <w:right w:val="single" w:sz="4" w:space="0" w:color="auto"/>
            </w:tcBorders>
            <w:vAlign w:val="center"/>
          </w:tcPr>
          <w:p w:rsidR="00D10619" w:rsidRPr="00115370" w:rsidRDefault="00E61661" w:rsidP="00D10619">
            <w:pPr>
              <w:spacing w:after="0" w:line="240" w:lineRule="auto"/>
              <w:jc w:val="center"/>
              <w:rPr>
                <w:rFonts w:ascii="Times New Roman" w:hAnsi="Times New Roman"/>
                <w:sz w:val="20"/>
                <w:szCs w:val="20"/>
              </w:rPr>
            </w:pPr>
            <w:r w:rsidRPr="00115370">
              <w:rPr>
                <w:rFonts w:ascii="Times New Roman" w:hAnsi="Times New Roman"/>
                <w:sz w:val="20"/>
                <w:szCs w:val="20"/>
              </w:rPr>
              <w:t>2989,38</w:t>
            </w:r>
          </w:p>
        </w:tc>
        <w:tc>
          <w:tcPr>
            <w:tcW w:w="62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128,6</w:t>
            </w:r>
          </w:p>
        </w:tc>
      </w:tr>
      <w:tr w:rsidR="00D10619" w:rsidRPr="00115370" w:rsidTr="00E61661">
        <w:trPr>
          <w:trHeight w:val="247"/>
        </w:trPr>
        <w:tc>
          <w:tcPr>
            <w:tcW w:w="121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sz w:val="20"/>
                <w:szCs w:val="20"/>
              </w:rPr>
            </w:pPr>
            <w:r w:rsidRPr="00115370">
              <w:rPr>
                <w:rFonts w:ascii="Times New Roman" w:eastAsia="Times New Roman" w:hAnsi="Times New Roman"/>
                <w:sz w:val="20"/>
                <w:szCs w:val="20"/>
              </w:rPr>
              <w:t>ул. Макарова, д. 106</w:t>
            </w:r>
          </w:p>
        </w:tc>
        <w:tc>
          <w:tcPr>
            <w:tcW w:w="609"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0,2517</w:t>
            </w:r>
          </w:p>
        </w:tc>
        <w:tc>
          <w:tcPr>
            <w:tcW w:w="385"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1984</w:t>
            </w:r>
          </w:p>
        </w:tc>
        <w:tc>
          <w:tcPr>
            <w:tcW w:w="40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5</w:t>
            </w:r>
          </w:p>
        </w:tc>
        <w:tc>
          <w:tcPr>
            <w:tcW w:w="490"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14,9</w:t>
            </w:r>
          </w:p>
        </w:tc>
        <w:tc>
          <w:tcPr>
            <w:tcW w:w="57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12628</w:t>
            </w:r>
          </w:p>
        </w:tc>
        <w:tc>
          <w:tcPr>
            <w:tcW w:w="697"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2980,6</w:t>
            </w:r>
          </w:p>
        </w:tc>
        <w:tc>
          <w:tcPr>
            <w:tcW w:w="62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50,4</w:t>
            </w:r>
          </w:p>
        </w:tc>
      </w:tr>
      <w:tr w:rsidR="00D10619" w:rsidRPr="00115370" w:rsidTr="00D10619">
        <w:tc>
          <w:tcPr>
            <w:tcW w:w="121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sz w:val="20"/>
                <w:szCs w:val="20"/>
              </w:rPr>
            </w:pPr>
            <w:r w:rsidRPr="00115370">
              <w:rPr>
                <w:rFonts w:ascii="Times New Roman" w:eastAsia="Times New Roman" w:hAnsi="Times New Roman"/>
                <w:sz w:val="20"/>
                <w:szCs w:val="20"/>
              </w:rPr>
              <w:t>ул. Макарова, д. 108</w:t>
            </w:r>
          </w:p>
        </w:tc>
        <w:tc>
          <w:tcPr>
            <w:tcW w:w="609"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0,3616</w:t>
            </w:r>
          </w:p>
        </w:tc>
        <w:tc>
          <w:tcPr>
            <w:tcW w:w="385"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1989</w:t>
            </w:r>
          </w:p>
        </w:tc>
        <w:tc>
          <w:tcPr>
            <w:tcW w:w="40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5</w:t>
            </w:r>
          </w:p>
        </w:tc>
        <w:tc>
          <w:tcPr>
            <w:tcW w:w="490"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14,5</w:t>
            </w:r>
          </w:p>
        </w:tc>
        <w:tc>
          <w:tcPr>
            <w:tcW w:w="57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18432</w:t>
            </w:r>
          </w:p>
        </w:tc>
        <w:tc>
          <w:tcPr>
            <w:tcW w:w="697"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4510,5</w:t>
            </w:r>
          </w:p>
        </w:tc>
        <w:tc>
          <w:tcPr>
            <w:tcW w:w="623" w:type="pct"/>
            <w:tcBorders>
              <w:top w:val="single" w:sz="4" w:space="0" w:color="auto"/>
              <w:left w:val="single" w:sz="4" w:space="0" w:color="auto"/>
              <w:bottom w:val="single" w:sz="4" w:space="0" w:color="auto"/>
              <w:right w:val="single" w:sz="4" w:space="0" w:color="auto"/>
            </w:tcBorders>
            <w:vAlign w:val="center"/>
          </w:tcPr>
          <w:p w:rsidR="00D10619" w:rsidRPr="00115370" w:rsidRDefault="00E61661" w:rsidP="00D10619">
            <w:pPr>
              <w:spacing w:after="0" w:line="240" w:lineRule="auto"/>
              <w:jc w:val="center"/>
              <w:rPr>
                <w:rFonts w:ascii="Times New Roman" w:hAnsi="Times New Roman"/>
                <w:sz w:val="20"/>
                <w:szCs w:val="20"/>
              </w:rPr>
            </w:pPr>
            <w:r w:rsidRPr="00115370">
              <w:rPr>
                <w:rFonts w:ascii="Times New Roman" w:hAnsi="Times New Roman"/>
                <w:sz w:val="20"/>
                <w:szCs w:val="20"/>
              </w:rPr>
              <w:t>125,3</w:t>
            </w:r>
          </w:p>
        </w:tc>
      </w:tr>
      <w:tr w:rsidR="00D10619" w:rsidRPr="00115370" w:rsidTr="00D10619">
        <w:tc>
          <w:tcPr>
            <w:tcW w:w="121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sz w:val="20"/>
                <w:szCs w:val="20"/>
              </w:rPr>
            </w:pPr>
            <w:r w:rsidRPr="00115370">
              <w:rPr>
                <w:rFonts w:ascii="Times New Roman" w:eastAsia="Times New Roman" w:hAnsi="Times New Roman"/>
                <w:sz w:val="20"/>
                <w:szCs w:val="20"/>
              </w:rPr>
              <w:t>Ул. Кирпичная, д. 1а, кв.38</w:t>
            </w:r>
          </w:p>
        </w:tc>
        <w:tc>
          <w:tcPr>
            <w:tcW w:w="609"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0,2118</w:t>
            </w:r>
          </w:p>
        </w:tc>
        <w:tc>
          <w:tcPr>
            <w:tcW w:w="385"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1969</w:t>
            </w:r>
          </w:p>
        </w:tc>
        <w:tc>
          <w:tcPr>
            <w:tcW w:w="406"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5</w:t>
            </w:r>
          </w:p>
        </w:tc>
        <w:tc>
          <w:tcPr>
            <w:tcW w:w="490"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14,5</w:t>
            </w:r>
          </w:p>
        </w:tc>
        <w:tc>
          <w:tcPr>
            <w:tcW w:w="57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10481</w:t>
            </w:r>
          </w:p>
        </w:tc>
        <w:tc>
          <w:tcPr>
            <w:tcW w:w="697"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2596,7</w:t>
            </w:r>
          </w:p>
        </w:tc>
        <w:tc>
          <w:tcPr>
            <w:tcW w:w="623" w:type="pct"/>
            <w:tcBorders>
              <w:top w:val="single" w:sz="4" w:space="0" w:color="auto"/>
              <w:left w:val="single" w:sz="4" w:space="0" w:color="auto"/>
              <w:bottom w:val="single" w:sz="4" w:space="0" w:color="auto"/>
              <w:right w:val="single" w:sz="4" w:space="0" w:color="auto"/>
            </w:tcBorders>
            <w:vAlign w:val="center"/>
          </w:tcPr>
          <w:p w:rsidR="00D10619" w:rsidRPr="00115370" w:rsidRDefault="00D10619" w:rsidP="00D10619">
            <w:pPr>
              <w:spacing w:after="0" w:line="240" w:lineRule="auto"/>
              <w:jc w:val="center"/>
              <w:rPr>
                <w:rFonts w:ascii="Times New Roman" w:hAnsi="Times New Roman"/>
                <w:sz w:val="20"/>
                <w:szCs w:val="20"/>
              </w:rPr>
            </w:pPr>
            <w:r w:rsidRPr="00115370">
              <w:rPr>
                <w:rFonts w:ascii="Times New Roman" w:hAnsi="Times New Roman"/>
                <w:sz w:val="20"/>
                <w:szCs w:val="20"/>
              </w:rPr>
              <w:t>45,1</w:t>
            </w:r>
          </w:p>
        </w:tc>
      </w:tr>
    </w:tbl>
    <w:p w:rsidR="001F2C32" w:rsidRPr="00115370" w:rsidRDefault="001F2C32" w:rsidP="001F2C32">
      <w:pPr>
        <w:spacing w:before="240"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br w:type="page"/>
      </w:r>
    </w:p>
    <w:p w:rsidR="001F2C32" w:rsidRPr="00115370" w:rsidRDefault="001F2C32" w:rsidP="001F2C32">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lastRenderedPageBreak/>
        <w:t xml:space="preserve">Площадь квартир с индивидуальным отоплением расположенных в зоне действия источников теплоснабжения </w:t>
      </w:r>
      <w:r w:rsidR="00984DDA" w:rsidRPr="00115370">
        <w:rPr>
          <w:rFonts w:ascii="Times New Roman" w:eastAsia="Times New Roman" w:hAnsi="Times New Roman"/>
          <w:sz w:val="24"/>
          <w:szCs w:val="24"/>
          <w:lang w:eastAsia="ru-RU"/>
        </w:rPr>
        <w:t>ООО</w:t>
      </w:r>
      <w:r w:rsidRPr="00115370">
        <w:rPr>
          <w:rFonts w:ascii="Times New Roman" w:eastAsia="Times New Roman" w:hAnsi="Times New Roman"/>
          <w:sz w:val="24"/>
          <w:szCs w:val="24"/>
          <w:lang w:eastAsia="ru-RU"/>
        </w:rPr>
        <w:t xml:space="preserve"> «ТС</w:t>
      </w:r>
      <w:r w:rsidR="00984DDA"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 представлена ниже.</w:t>
      </w:r>
    </w:p>
    <w:tbl>
      <w:tblPr>
        <w:tblW w:w="5000" w:type="pct"/>
        <w:tblLook w:val="04A0"/>
      </w:tblPr>
      <w:tblGrid>
        <w:gridCol w:w="2633"/>
        <w:gridCol w:w="1297"/>
        <w:gridCol w:w="1080"/>
        <w:gridCol w:w="1179"/>
        <w:gridCol w:w="1039"/>
        <w:gridCol w:w="1230"/>
        <w:gridCol w:w="981"/>
        <w:gridCol w:w="1124"/>
      </w:tblGrid>
      <w:tr w:rsidR="001F2C32" w:rsidRPr="00115370" w:rsidTr="00FE60F8">
        <w:trPr>
          <w:trHeight w:val="900"/>
          <w:tblHeader/>
        </w:trPr>
        <w:tc>
          <w:tcPr>
            <w:tcW w:w="124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r w:rsidRPr="00115370">
              <w:rPr>
                <w:rFonts w:ascii="Times New Roman" w:eastAsia="Times New Roman" w:hAnsi="Times New Roman"/>
                <w:b/>
                <w:bCs/>
                <w:color w:val="000000"/>
                <w:sz w:val="18"/>
                <w:szCs w:val="16"/>
                <w:lang w:eastAsia="ru-RU"/>
              </w:rPr>
              <w:t>Адрес</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r w:rsidRPr="00115370">
              <w:rPr>
                <w:rFonts w:ascii="Times New Roman" w:eastAsia="Times New Roman" w:hAnsi="Times New Roman"/>
                <w:b/>
                <w:bCs/>
                <w:color w:val="000000"/>
                <w:sz w:val="18"/>
                <w:szCs w:val="16"/>
                <w:lang w:eastAsia="ru-RU"/>
              </w:rPr>
              <w:t>Договорная нагрузка(без арендаторов) Гкал/ч</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r w:rsidRPr="00115370">
              <w:rPr>
                <w:rFonts w:ascii="Times New Roman" w:eastAsia="Times New Roman" w:hAnsi="Times New Roman"/>
                <w:b/>
                <w:bCs/>
                <w:color w:val="000000"/>
                <w:sz w:val="18"/>
                <w:szCs w:val="16"/>
                <w:lang w:eastAsia="ru-RU"/>
              </w:rPr>
              <w:t>год п</w:t>
            </w:r>
            <w:r w:rsidRPr="00115370">
              <w:rPr>
                <w:rFonts w:ascii="Times New Roman" w:eastAsia="Times New Roman" w:hAnsi="Times New Roman"/>
                <w:b/>
                <w:bCs/>
                <w:color w:val="000000"/>
                <w:sz w:val="18"/>
                <w:szCs w:val="16"/>
                <w:lang w:eastAsia="ru-RU"/>
              </w:rPr>
              <w:t>о</w:t>
            </w:r>
            <w:r w:rsidRPr="00115370">
              <w:rPr>
                <w:rFonts w:ascii="Times New Roman" w:eastAsia="Times New Roman" w:hAnsi="Times New Roman"/>
                <w:b/>
                <w:bCs/>
                <w:color w:val="000000"/>
                <w:sz w:val="18"/>
                <w:szCs w:val="16"/>
                <w:lang w:eastAsia="ru-RU"/>
              </w:rPr>
              <w:t>стройки</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r w:rsidRPr="00115370">
              <w:rPr>
                <w:rFonts w:ascii="Times New Roman" w:eastAsia="Times New Roman" w:hAnsi="Times New Roman"/>
                <w:b/>
                <w:bCs/>
                <w:color w:val="000000"/>
                <w:sz w:val="18"/>
                <w:szCs w:val="16"/>
                <w:lang w:eastAsia="ru-RU"/>
              </w:rPr>
              <w:t>Количество этажей</w:t>
            </w:r>
          </w:p>
        </w:tc>
        <w:tc>
          <w:tcPr>
            <w:tcW w:w="49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r w:rsidRPr="00115370">
              <w:rPr>
                <w:rFonts w:ascii="Times New Roman" w:eastAsia="Times New Roman" w:hAnsi="Times New Roman"/>
                <w:b/>
                <w:bCs/>
                <w:color w:val="000000"/>
                <w:sz w:val="18"/>
                <w:szCs w:val="16"/>
                <w:lang w:eastAsia="ru-RU"/>
              </w:rPr>
              <w:t>Высота здания</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r w:rsidRPr="00115370">
              <w:rPr>
                <w:rFonts w:ascii="Times New Roman" w:eastAsia="Times New Roman" w:hAnsi="Times New Roman"/>
                <w:b/>
                <w:bCs/>
                <w:color w:val="000000"/>
                <w:sz w:val="18"/>
                <w:szCs w:val="16"/>
                <w:lang w:eastAsia="ru-RU"/>
              </w:rPr>
              <w:t>V здания</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r w:rsidRPr="00115370">
              <w:rPr>
                <w:rFonts w:ascii="Times New Roman" w:eastAsia="Times New Roman" w:hAnsi="Times New Roman"/>
                <w:b/>
                <w:bCs/>
                <w:color w:val="000000"/>
                <w:sz w:val="18"/>
                <w:szCs w:val="16"/>
                <w:lang w:eastAsia="ru-RU"/>
              </w:rPr>
              <w:t>Общая площадь</w:t>
            </w:r>
          </w:p>
        </w:tc>
        <w:tc>
          <w:tcPr>
            <w:tcW w:w="53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r w:rsidRPr="00115370">
              <w:rPr>
                <w:rFonts w:ascii="Times New Roman" w:eastAsia="Times New Roman" w:hAnsi="Times New Roman"/>
                <w:b/>
                <w:bCs/>
                <w:color w:val="000000"/>
                <w:sz w:val="18"/>
                <w:szCs w:val="16"/>
                <w:lang w:eastAsia="ru-RU"/>
              </w:rPr>
              <w:t>площадь инд. От</w:t>
            </w:r>
            <w:r w:rsidRPr="00115370">
              <w:rPr>
                <w:rFonts w:ascii="Times New Roman" w:eastAsia="Times New Roman" w:hAnsi="Times New Roman"/>
                <w:b/>
                <w:bCs/>
                <w:color w:val="000000"/>
                <w:sz w:val="18"/>
                <w:szCs w:val="16"/>
                <w:lang w:eastAsia="ru-RU"/>
              </w:rPr>
              <w:t>о</w:t>
            </w:r>
            <w:r w:rsidRPr="00115370">
              <w:rPr>
                <w:rFonts w:ascii="Times New Roman" w:eastAsia="Times New Roman" w:hAnsi="Times New Roman"/>
                <w:b/>
                <w:bCs/>
                <w:color w:val="000000"/>
                <w:sz w:val="18"/>
                <w:szCs w:val="16"/>
                <w:lang w:eastAsia="ru-RU"/>
              </w:rPr>
              <w:t>пления</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1-й Почтовый пр. д.6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0,241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14,9</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20078,80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4564,50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50,9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3-й Баррикадный пер. д.3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0,0261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н/св</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957,00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203,20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102,6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3-й Баррикадный пер. д.4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0,0214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н/св</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953,00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207,30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49,2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3-й Ильинский пер. д.3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0,0226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1924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1058,00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242,70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3-й Ильинский пер. д.5</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0,0053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2,9</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315,00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114,90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58,2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пер. Дунаевского д.14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0,2558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13238,80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3168,81</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164,6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пер. Дунаевского д.16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0,2529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1976</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13644,80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3065,10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217,6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пер. Дунаевского д.18</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0,2653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1971</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13808,45</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3283,70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187,2</w:t>
            </w:r>
          </w:p>
        </w:tc>
      </w:tr>
      <w:tr w:rsidR="00F666AA"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Пл. Революции д.1/5</w:t>
            </w:r>
          </w:p>
        </w:tc>
        <w:tc>
          <w:tcPr>
            <w:tcW w:w="61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B459F6"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0,2731</w:t>
            </w:r>
          </w:p>
        </w:tc>
        <w:tc>
          <w:tcPr>
            <w:tcW w:w="511"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1932</w:t>
            </w:r>
          </w:p>
        </w:tc>
        <w:tc>
          <w:tcPr>
            <w:tcW w:w="558"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E60F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FFFF00"/>
            <w:vAlign w:val="center"/>
          </w:tcPr>
          <w:p w:rsidR="00F666AA" w:rsidRPr="00115370" w:rsidRDefault="00B4199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11,45</w:t>
            </w:r>
          </w:p>
        </w:tc>
        <w:tc>
          <w:tcPr>
            <w:tcW w:w="582"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026324"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13091</w:t>
            </w:r>
          </w:p>
        </w:tc>
        <w:tc>
          <w:tcPr>
            <w:tcW w:w="46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1019,48</w:t>
            </w:r>
          </w:p>
        </w:tc>
        <w:tc>
          <w:tcPr>
            <w:tcW w:w="532" w:type="pct"/>
            <w:tcBorders>
              <w:top w:val="nil"/>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82,6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поc. Красноволжец д.5</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0,0233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1924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1135,00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259,80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поc. Красноволжец д.21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0,0407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1884,00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380,40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42</w:t>
            </w:r>
          </w:p>
        </w:tc>
      </w:tr>
      <w:tr w:rsidR="00F666AA"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пос. Красноволжец д.30</w:t>
            </w:r>
          </w:p>
        </w:tc>
        <w:tc>
          <w:tcPr>
            <w:tcW w:w="61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28616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0,0204</w:t>
            </w:r>
          </w:p>
        </w:tc>
        <w:tc>
          <w:tcPr>
            <w:tcW w:w="511"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28616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1949</w:t>
            </w:r>
          </w:p>
        </w:tc>
        <w:tc>
          <w:tcPr>
            <w:tcW w:w="558"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4B2089"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w:t>
            </w:r>
          </w:p>
        </w:tc>
        <w:tc>
          <w:tcPr>
            <w:tcW w:w="492" w:type="pct"/>
            <w:tcBorders>
              <w:top w:val="nil"/>
              <w:left w:val="nil"/>
              <w:bottom w:val="single" w:sz="4" w:space="0" w:color="000000"/>
              <w:right w:val="single" w:sz="4" w:space="0" w:color="000000"/>
            </w:tcBorders>
            <w:shd w:val="clear" w:color="auto" w:fill="FFFF00"/>
            <w:vAlign w:val="center"/>
          </w:tcPr>
          <w:p w:rsidR="00F666AA" w:rsidRPr="00115370" w:rsidRDefault="00D16E67"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3,35</w:t>
            </w:r>
          </w:p>
        </w:tc>
        <w:tc>
          <w:tcPr>
            <w:tcW w:w="582"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D16E67"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711</w:t>
            </w:r>
          </w:p>
        </w:tc>
        <w:tc>
          <w:tcPr>
            <w:tcW w:w="46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566B31"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143,2</w:t>
            </w:r>
          </w:p>
        </w:tc>
        <w:tc>
          <w:tcPr>
            <w:tcW w:w="532" w:type="pct"/>
            <w:tcBorders>
              <w:top w:val="nil"/>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71,6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пр. Квартальный д.1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0,1449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6667,00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1694,00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75,1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пр. Квартальный д.2 -а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0,0925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3798,00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954,40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42,5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пр. Квартальный д.3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0,0739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3546,00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800,00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66,5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пр. Квартальный д.4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0,0661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3423,00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771,40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139,9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пр. Квартальный д.8</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0,0761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3791,40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815,90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64,4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2-я Вандышевская д.7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0,0094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1948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498,00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138,30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69,1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50-летия Комсомола д.14 /11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0,1411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6733,80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1481,15</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85,1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50-летия Комсомола д.23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0,1054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5580,88</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990,20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90,4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50-летия Комсомола д.31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0,2245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14234,74</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2545,90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44,5</w:t>
            </w:r>
          </w:p>
        </w:tc>
      </w:tr>
      <w:tr w:rsidR="00F666AA"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50-летия Комсомола д.35</w:t>
            </w:r>
          </w:p>
        </w:tc>
        <w:tc>
          <w:tcPr>
            <w:tcW w:w="61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28616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0,2603</w:t>
            </w:r>
          </w:p>
        </w:tc>
        <w:tc>
          <w:tcPr>
            <w:tcW w:w="511"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1968</w:t>
            </w:r>
          </w:p>
        </w:tc>
        <w:tc>
          <w:tcPr>
            <w:tcW w:w="558"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E60F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FFFF00"/>
            <w:vAlign w:val="center"/>
          </w:tcPr>
          <w:p w:rsidR="00F666AA" w:rsidRPr="00115370" w:rsidRDefault="00D16E67"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14.2</w:t>
            </w:r>
          </w:p>
        </w:tc>
        <w:tc>
          <w:tcPr>
            <w:tcW w:w="582"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D16E67"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12891</w:t>
            </w:r>
          </w:p>
        </w:tc>
        <w:tc>
          <w:tcPr>
            <w:tcW w:w="46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3080,7</w:t>
            </w:r>
          </w:p>
        </w:tc>
        <w:tc>
          <w:tcPr>
            <w:tcW w:w="532" w:type="pct"/>
            <w:tcBorders>
              <w:top w:val="nil"/>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119,4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Аристарха Макарова д.7 /2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0,1894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10099,20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2110,30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95,4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Аристарха Макарова д.33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0,0154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1948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1267,00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240,40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126,4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Аристарха Макарова д.37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0,0232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1947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1186,00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219,50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54,9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Аристарха Макарова д.39</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0,2624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13999,60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3357,60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76,4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Аристарха Макарова д.41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0,263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14090,80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3257,40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114,1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Аристарха Макарова д.47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0,0282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1948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1418,00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411,16</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92,12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Аристарха Макарова д.52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0,3951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19798,80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4569,80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67,3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Аристарха Макарова д.52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0,416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н/св</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20798,80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4529,70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Аристарха Макарова д.54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0,3749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18803,20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4594,50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66,8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Аристарха Макарова д.72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0,1469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1932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8095,60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1686,70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84,8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Бойцова д.2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0,2615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13102,60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3135,40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39,1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Бойцова д.4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0,4713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25313,20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5917,20</w:t>
            </w:r>
          </w:p>
        </w:tc>
        <w:tc>
          <w:tcPr>
            <w:tcW w:w="532" w:type="pct"/>
            <w:tcBorders>
              <w:top w:val="nil"/>
              <w:left w:val="nil"/>
              <w:bottom w:val="single" w:sz="4" w:space="0" w:color="000000"/>
              <w:right w:val="single" w:sz="4" w:space="0" w:color="000000"/>
            </w:tcBorders>
            <w:shd w:val="clear" w:color="auto" w:fill="FFFF00"/>
            <w:vAlign w:val="center"/>
            <w:hideMark/>
          </w:tcPr>
          <w:p w:rsidR="001F2C32"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179,8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Бойцова д.6 -а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0,279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1976</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14123,20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3381,60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267</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Бойцова д.13 -а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0,035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1549,00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410,10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47,3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Ванцетти д.36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0,2361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н/св</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11389,40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2606,30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43,9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Ванцетти д.43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0,3927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19640,20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4532,20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Вичугская д.108</w:t>
            </w:r>
          </w:p>
        </w:tc>
        <w:tc>
          <w:tcPr>
            <w:tcW w:w="61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0,5984</w:t>
            </w:r>
          </w:p>
        </w:tc>
        <w:tc>
          <w:tcPr>
            <w:tcW w:w="511"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1988</w:t>
            </w:r>
          </w:p>
        </w:tc>
        <w:tc>
          <w:tcPr>
            <w:tcW w:w="558"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35084,00</w:t>
            </w:r>
          </w:p>
        </w:tc>
        <w:tc>
          <w:tcPr>
            <w:tcW w:w="46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6802,80</w:t>
            </w:r>
          </w:p>
        </w:tc>
        <w:tc>
          <w:tcPr>
            <w:tcW w:w="53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239,2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Вичугская д.124 /1</w:t>
            </w:r>
          </w:p>
        </w:tc>
        <w:tc>
          <w:tcPr>
            <w:tcW w:w="61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0,0626</w:t>
            </w:r>
          </w:p>
        </w:tc>
        <w:tc>
          <w:tcPr>
            <w:tcW w:w="511"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1956</w:t>
            </w:r>
          </w:p>
        </w:tc>
        <w:tc>
          <w:tcPr>
            <w:tcW w:w="558"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2983,00</w:t>
            </w:r>
          </w:p>
        </w:tc>
        <w:tc>
          <w:tcPr>
            <w:tcW w:w="46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691,80</w:t>
            </w:r>
          </w:p>
        </w:tc>
        <w:tc>
          <w:tcPr>
            <w:tcW w:w="53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69,3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Вичугская д.126</w:t>
            </w:r>
          </w:p>
        </w:tc>
        <w:tc>
          <w:tcPr>
            <w:tcW w:w="61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0,2668</w:t>
            </w:r>
          </w:p>
        </w:tc>
        <w:tc>
          <w:tcPr>
            <w:tcW w:w="511"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1978</w:t>
            </w:r>
          </w:p>
        </w:tc>
        <w:tc>
          <w:tcPr>
            <w:tcW w:w="558"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14060,60</w:t>
            </w:r>
          </w:p>
        </w:tc>
        <w:tc>
          <w:tcPr>
            <w:tcW w:w="46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3049,40</w:t>
            </w:r>
          </w:p>
        </w:tc>
        <w:tc>
          <w:tcPr>
            <w:tcW w:w="53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50</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Вичугская д.134</w:t>
            </w:r>
          </w:p>
        </w:tc>
        <w:tc>
          <w:tcPr>
            <w:tcW w:w="61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0,0349</w:t>
            </w:r>
          </w:p>
        </w:tc>
        <w:tc>
          <w:tcPr>
            <w:tcW w:w="511"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1957</w:t>
            </w:r>
          </w:p>
        </w:tc>
        <w:tc>
          <w:tcPr>
            <w:tcW w:w="558"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1811,00</w:t>
            </w:r>
          </w:p>
        </w:tc>
        <w:tc>
          <w:tcPr>
            <w:tcW w:w="46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374,50</w:t>
            </w:r>
          </w:p>
        </w:tc>
        <w:tc>
          <w:tcPr>
            <w:tcW w:w="53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89,2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Вичугская д.136</w:t>
            </w:r>
          </w:p>
        </w:tc>
        <w:tc>
          <w:tcPr>
            <w:tcW w:w="61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0,0746</w:t>
            </w:r>
          </w:p>
        </w:tc>
        <w:tc>
          <w:tcPr>
            <w:tcW w:w="511"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1959</w:t>
            </w:r>
          </w:p>
        </w:tc>
        <w:tc>
          <w:tcPr>
            <w:tcW w:w="558"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6,9</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4587,00</w:t>
            </w:r>
          </w:p>
        </w:tc>
        <w:tc>
          <w:tcPr>
            <w:tcW w:w="46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576,89</w:t>
            </w:r>
          </w:p>
        </w:tc>
        <w:tc>
          <w:tcPr>
            <w:tcW w:w="53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173,49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0,2179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14353,60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2642,30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0,3351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16771,80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4344,30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61,2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д.8 -а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0,3976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19888,80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4562,20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65,4</w:t>
            </w:r>
          </w:p>
        </w:tc>
      </w:tr>
      <w:tr w:rsidR="00F666AA"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д.10</w:t>
            </w:r>
          </w:p>
        </w:tc>
        <w:tc>
          <w:tcPr>
            <w:tcW w:w="61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28616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0,3141</w:t>
            </w:r>
          </w:p>
        </w:tc>
        <w:tc>
          <w:tcPr>
            <w:tcW w:w="511"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28616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1981</w:t>
            </w:r>
          </w:p>
        </w:tc>
        <w:tc>
          <w:tcPr>
            <w:tcW w:w="558"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00930"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FFFF00"/>
            <w:vAlign w:val="center"/>
          </w:tcPr>
          <w:p w:rsidR="00F666AA" w:rsidRPr="00115370" w:rsidRDefault="009501F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14,23</w:t>
            </w:r>
          </w:p>
        </w:tc>
        <w:tc>
          <w:tcPr>
            <w:tcW w:w="582"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D16E67"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w:t>
            </w:r>
            <w:r w:rsidR="009501F5" w:rsidRPr="00115370">
              <w:rPr>
                <w:rFonts w:ascii="Times New Roman" w:eastAsia="Times New Roman" w:hAnsi="Times New Roman"/>
                <w:color w:val="000000"/>
                <w:sz w:val="18"/>
                <w:szCs w:val="16"/>
                <w:lang w:eastAsia="ru-RU"/>
              </w:rPr>
              <w:t>175,68</w:t>
            </w:r>
          </w:p>
        </w:tc>
        <w:tc>
          <w:tcPr>
            <w:tcW w:w="46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566B31"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2830</w:t>
            </w:r>
          </w:p>
        </w:tc>
        <w:tc>
          <w:tcPr>
            <w:tcW w:w="532" w:type="pct"/>
            <w:tcBorders>
              <w:top w:val="nil"/>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99,2</w:t>
            </w:r>
          </w:p>
        </w:tc>
      </w:tr>
      <w:tr w:rsidR="00F666AA"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д.14</w:t>
            </w:r>
          </w:p>
        </w:tc>
        <w:tc>
          <w:tcPr>
            <w:tcW w:w="61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26293E"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0,5332</w:t>
            </w:r>
          </w:p>
        </w:tc>
        <w:tc>
          <w:tcPr>
            <w:tcW w:w="511"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1989</w:t>
            </w:r>
          </w:p>
        </w:tc>
        <w:tc>
          <w:tcPr>
            <w:tcW w:w="558"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E60F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FFFF00"/>
            <w:vAlign w:val="center"/>
          </w:tcPr>
          <w:p w:rsidR="00F666AA" w:rsidRPr="00115370" w:rsidRDefault="009501F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14,85</w:t>
            </w:r>
          </w:p>
        </w:tc>
        <w:tc>
          <w:tcPr>
            <w:tcW w:w="582"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9501F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26559,2</w:t>
            </w:r>
          </w:p>
        </w:tc>
        <w:tc>
          <w:tcPr>
            <w:tcW w:w="46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3685,5</w:t>
            </w:r>
          </w:p>
        </w:tc>
        <w:tc>
          <w:tcPr>
            <w:tcW w:w="532" w:type="pct"/>
            <w:tcBorders>
              <w:top w:val="nil"/>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54,5</w:t>
            </w:r>
          </w:p>
        </w:tc>
      </w:tr>
      <w:tr w:rsidR="00F666AA"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lastRenderedPageBreak/>
              <w:t>Ул. Воеводы Боборыкина д.14-а</w:t>
            </w:r>
          </w:p>
        </w:tc>
        <w:tc>
          <w:tcPr>
            <w:tcW w:w="61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26293E"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0,2324</w:t>
            </w:r>
          </w:p>
        </w:tc>
        <w:tc>
          <w:tcPr>
            <w:tcW w:w="511"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1992</w:t>
            </w:r>
          </w:p>
        </w:tc>
        <w:tc>
          <w:tcPr>
            <w:tcW w:w="558"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E60F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FFFF00"/>
            <w:vAlign w:val="center"/>
          </w:tcPr>
          <w:p w:rsidR="00F666AA" w:rsidRPr="00115370" w:rsidRDefault="009501F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14,2</w:t>
            </w:r>
          </w:p>
        </w:tc>
        <w:tc>
          <w:tcPr>
            <w:tcW w:w="582"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9501F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11532,0</w:t>
            </w:r>
          </w:p>
        </w:tc>
        <w:tc>
          <w:tcPr>
            <w:tcW w:w="46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3018,9</w:t>
            </w:r>
          </w:p>
        </w:tc>
        <w:tc>
          <w:tcPr>
            <w:tcW w:w="532" w:type="pct"/>
            <w:tcBorders>
              <w:top w:val="nil"/>
              <w:left w:val="nil"/>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53,7</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д.25 -а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0,2177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15099,40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2738,20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д.29 -а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0,3127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15991,40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3310,00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234,4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д.29 -б</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0,2975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1976</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14921,60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3366,90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111,5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д.41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0,2597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13535,80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3049,60</w:t>
            </w:r>
          </w:p>
        </w:tc>
        <w:tc>
          <w:tcPr>
            <w:tcW w:w="532" w:type="pct"/>
            <w:tcBorders>
              <w:top w:val="nil"/>
              <w:left w:val="nil"/>
              <w:bottom w:val="single" w:sz="4" w:space="0" w:color="000000"/>
              <w:right w:val="single" w:sz="4" w:space="0" w:color="000000"/>
            </w:tcBorders>
            <w:shd w:val="clear" w:color="auto" w:fill="FFFF00"/>
            <w:vAlign w:val="center"/>
            <w:hideMark/>
          </w:tcPr>
          <w:p w:rsidR="001F2C32" w:rsidRPr="00115370" w:rsidRDefault="00F666AA" w:rsidP="00F666AA">
            <w:pPr>
              <w:spacing w:after="0" w:line="240" w:lineRule="auto"/>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 xml:space="preserve">      42,2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д.43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0,0626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3530,00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736,80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д.49 /32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0,0893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4567,00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911,30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70,2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д.55</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0,0849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1956</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4215,00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859,10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133,2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Воеводы Боборыкина д.59</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0,067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4058,00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891,10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389,2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Волжский бульвар д.3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0,0766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1917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3929,00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574,20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85,2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Высоковольтная д.35 -а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0,3139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15904,40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3828,00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105,6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Высоковольтная д.37 -а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0,2937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15458,90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3132,00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32,6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Гагарина д.1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0,3867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14,58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19301,80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4569,02</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50,6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Гагарина д.2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0,211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13431,00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2544,80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Гагарина д.3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0,4037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14,9</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20138,60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4598,00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50,9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Гагарина д.4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0,3838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19299,00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4472,90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106,8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Гагарина д.5</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0,1816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н/св</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12792,82</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2699,80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153,9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Гагарина д.11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0,2532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12199,00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3055,40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52,7</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Гагарина д.13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0,2827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14001,40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3314,20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216,1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Гоголя д.2 /67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16,9</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11739,40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1452,20</w:t>
            </w:r>
          </w:p>
        </w:tc>
        <w:tc>
          <w:tcPr>
            <w:tcW w:w="532" w:type="pct"/>
            <w:tcBorders>
              <w:top w:val="nil"/>
              <w:left w:val="nil"/>
              <w:bottom w:val="single" w:sz="4" w:space="0" w:color="000000"/>
              <w:right w:val="single" w:sz="4" w:space="0" w:color="000000"/>
            </w:tcBorders>
            <w:shd w:val="clear" w:color="auto" w:fill="FFFF00"/>
            <w:vAlign w:val="center"/>
            <w:hideMark/>
          </w:tcPr>
          <w:p w:rsidR="001F2C32"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297,2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Гоголя д.7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0,0575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1961</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2186,00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448,26</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43,6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Гоголя д.9</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0,259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1966</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13256,20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3136,80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Гражданская д.1 /17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0,1189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9630,20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1557,38</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382,68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Гражданская д.5</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0,0479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3950,00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859,50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443,6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Гражданская д.7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0,0636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6,65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4163,20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882,37</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291,5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Гражданская д.9</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0,0679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4005,00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881,90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206,6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Григория Королева д.3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0,083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9,47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3690,00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847,50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Григория Королева д.9 -а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0,3872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19367,80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4639,20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51,3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Григория Королева д.22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0,0079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1948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2,95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496,00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142,60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71,4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Григория Королева д.24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0,0154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1948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498,00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Декабристов д.6 (2)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0,3945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19742,00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3047,00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65,5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Декабристов д.10</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0,4655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27322,40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5485,80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162,8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Декабристов д.12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0,2709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13624,00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3147,80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61,6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Декабристов д.15</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0,3682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19347,00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4651,10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65,8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Декабристов д.16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0,3551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1981</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19265,80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4533,15</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219,2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Декабристов д.17 (2)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0,245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12730,60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1254,85</w:t>
            </w:r>
          </w:p>
        </w:tc>
        <w:tc>
          <w:tcPr>
            <w:tcW w:w="532" w:type="pct"/>
            <w:tcBorders>
              <w:top w:val="nil"/>
              <w:left w:val="nil"/>
              <w:bottom w:val="single" w:sz="4" w:space="0" w:color="000000"/>
              <w:right w:val="single" w:sz="4" w:space="0" w:color="000000"/>
            </w:tcBorders>
            <w:shd w:val="clear" w:color="auto" w:fill="FFFF00"/>
            <w:vAlign w:val="center"/>
            <w:hideMark/>
          </w:tcPr>
          <w:p w:rsidR="001F2C32"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766,9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Дунаевского д.1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0,3641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н/св</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18209,60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4577,17</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52,8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Дунаевского д.3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0,3712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19685,80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4557,70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118,9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Дунаевского д.4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0,3726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19620,60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4665,00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70,4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Елены Павловской д.1 /7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0,0338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2734,00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622,80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333,6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Елены Павловской д.3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0,0628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1966</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2929,00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617,97</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156,7</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Желябова д.74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0,0737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1936</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6,63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3885,00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710,40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184,9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Карла Маркса д.1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0,0563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1887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4259,00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566,90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209,1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Колхозная д.16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0,2808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1991</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15402,80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3403,20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47,7</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Колхозная д.18</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0,2437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13325,20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2989,10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129,9</w:t>
            </w:r>
          </w:p>
        </w:tc>
      </w:tr>
      <w:tr w:rsidR="00F666AA"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auto" w:fill="FFFF00"/>
            <w:vAlign w:val="center"/>
          </w:tcPr>
          <w:p w:rsidR="00F666AA" w:rsidRPr="00115370" w:rsidRDefault="00F666A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Комсомольская д.5</w:t>
            </w:r>
          </w:p>
        </w:tc>
        <w:tc>
          <w:tcPr>
            <w:tcW w:w="61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D608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0,0327</w:t>
            </w:r>
          </w:p>
        </w:tc>
        <w:tc>
          <w:tcPr>
            <w:tcW w:w="511"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D608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1917</w:t>
            </w:r>
          </w:p>
        </w:tc>
        <w:tc>
          <w:tcPr>
            <w:tcW w:w="558"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FE60F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FFFF00"/>
            <w:vAlign w:val="center"/>
          </w:tcPr>
          <w:p w:rsidR="00F666AA" w:rsidRPr="00115370" w:rsidRDefault="00E91B2B"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6,95</w:t>
            </w:r>
          </w:p>
        </w:tc>
        <w:tc>
          <w:tcPr>
            <w:tcW w:w="582"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61156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1241</w:t>
            </w:r>
            <w:r w:rsidR="00E91B2B" w:rsidRPr="00115370">
              <w:rPr>
                <w:rFonts w:ascii="Times New Roman" w:eastAsia="Times New Roman" w:hAnsi="Times New Roman"/>
                <w:color w:val="000000"/>
                <w:sz w:val="18"/>
                <w:szCs w:val="16"/>
                <w:lang w:eastAsia="ru-RU"/>
              </w:rPr>
              <w:t>,0</w:t>
            </w:r>
          </w:p>
        </w:tc>
        <w:tc>
          <w:tcPr>
            <w:tcW w:w="464" w:type="pct"/>
            <w:tcBorders>
              <w:top w:val="single" w:sz="4" w:space="0" w:color="000000"/>
              <w:left w:val="nil"/>
              <w:bottom w:val="single" w:sz="4" w:space="0" w:color="000000"/>
              <w:right w:val="single" w:sz="4" w:space="0" w:color="000000"/>
            </w:tcBorders>
            <w:shd w:val="clear" w:color="auto" w:fill="FFFF00"/>
            <w:vAlign w:val="center"/>
          </w:tcPr>
          <w:p w:rsidR="00F666AA" w:rsidRPr="00115370" w:rsidRDefault="00566B31"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62,90</w:t>
            </w:r>
          </w:p>
        </w:tc>
        <w:tc>
          <w:tcPr>
            <w:tcW w:w="532" w:type="pct"/>
            <w:tcBorders>
              <w:top w:val="nil"/>
              <w:left w:val="nil"/>
              <w:bottom w:val="single" w:sz="4" w:space="0" w:color="000000"/>
              <w:right w:val="single" w:sz="4" w:space="0" w:color="000000"/>
            </w:tcBorders>
            <w:shd w:val="clear" w:color="auto" w:fill="FFFF00"/>
            <w:vAlign w:val="center"/>
          </w:tcPr>
          <w:p w:rsidR="00F666AA"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51,2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Комсомольская д.8</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0,0184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1917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1179,00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231,30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115,6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Красноветкинская д.1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0,4433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27489,80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5370,70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lastRenderedPageBreak/>
              <w:t>ул. Красноветкинская д.7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0,255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1981</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13043,00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3068,70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175,9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Красноветкинская д.9</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0,2539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13984,00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3384,20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304,4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Красноветкинская д.9 -а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0,5324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25,3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26309,00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6594,80</w:t>
            </w:r>
          </w:p>
        </w:tc>
        <w:tc>
          <w:tcPr>
            <w:tcW w:w="532" w:type="pct"/>
            <w:tcBorders>
              <w:top w:val="nil"/>
              <w:left w:val="nil"/>
              <w:bottom w:val="single" w:sz="4" w:space="0" w:color="000000"/>
              <w:right w:val="single" w:sz="4" w:space="0" w:color="000000"/>
            </w:tcBorders>
            <w:shd w:val="clear" w:color="auto" w:fill="FFFF00"/>
            <w:vAlign w:val="center"/>
            <w:hideMark/>
          </w:tcPr>
          <w:p w:rsidR="001F2C32"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124,7</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Красноветкинская д.11 -а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0,1528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1981</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6929,40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1571,80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91,3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Красноветкинская д.17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0,3509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26737,80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4351,40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218,8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Красногорская д.6 (1)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0,3943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14,9</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19890,40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3062,60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101,8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Красный Металлист д.12</w:t>
            </w:r>
          </w:p>
        </w:tc>
        <w:tc>
          <w:tcPr>
            <w:tcW w:w="61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0,4595</w:t>
            </w:r>
          </w:p>
        </w:tc>
        <w:tc>
          <w:tcPr>
            <w:tcW w:w="511"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1975</w:t>
            </w:r>
          </w:p>
        </w:tc>
        <w:tc>
          <w:tcPr>
            <w:tcW w:w="558"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25645,60</w:t>
            </w:r>
          </w:p>
        </w:tc>
        <w:tc>
          <w:tcPr>
            <w:tcW w:w="46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5579,20</w:t>
            </w:r>
          </w:p>
        </w:tc>
        <w:tc>
          <w:tcPr>
            <w:tcW w:w="53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284,3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Красный Металлист д.14 (1)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0,2478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12119,00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2990,30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155,8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Красный Металлист д.14 (2)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0,4605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н/св</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12,9</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23074,00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2669,60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103,2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Красный Металлист д.31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0,453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22638,60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5041,69</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172,7</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Красный Металлист д.35</w:t>
            </w:r>
          </w:p>
        </w:tc>
        <w:tc>
          <w:tcPr>
            <w:tcW w:w="61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0,2592</w:t>
            </w:r>
          </w:p>
        </w:tc>
        <w:tc>
          <w:tcPr>
            <w:tcW w:w="511"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1972</w:t>
            </w:r>
          </w:p>
        </w:tc>
        <w:tc>
          <w:tcPr>
            <w:tcW w:w="558"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14185,80</w:t>
            </w:r>
          </w:p>
        </w:tc>
        <w:tc>
          <w:tcPr>
            <w:tcW w:w="46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3023,90</w:t>
            </w:r>
          </w:p>
        </w:tc>
        <w:tc>
          <w:tcPr>
            <w:tcW w:w="53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107</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Лесозаводская д.15</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0,0335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6,03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1584,00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431,20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214,3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Ломоносова д.21 /10</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0,3627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18382,00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4565,26</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183,9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Ломоносова д.24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0,4413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2000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22083,16</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5392,20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67,8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Маршала Василевского д.21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0,604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32518,00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7694,00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74,1</w:t>
            </w:r>
          </w:p>
        </w:tc>
      </w:tr>
      <w:tr w:rsidR="007A4E25"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Маршала Василевского д.23-а</w:t>
            </w:r>
          </w:p>
        </w:tc>
        <w:tc>
          <w:tcPr>
            <w:tcW w:w="614"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FD608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0,3684</w:t>
            </w:r>
          </w:p>
        </w:tc>
        <w:tc>
          <w:tcPr>
            <w:tcW w:w="511"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1988</w:t>
            </w:r>
          </w:p>
        </w:tc>
        <w:tc>
          <w:tcPr>
            <w:tcW w:w="558"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F00930"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FFFF00"/>
            <w:vAlign w:val="center"/>
          </w:tcPr>
          <w:p w:rsidR="007A4E25" w:rsidRPr="00115370" w:rsidRDefault="007043BE"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14,55</w:t>
            </w:r>
          </w:p>
        </w:tc>
        <w:tc>
          <w:tcPr>
            <w:tcW w:w="582"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A9264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19496</w:t>
            </w:r>
          </w:p>
        </w:tc>
        <w:tc>
          <w:tcPr>
            <w:tcW w:w="464"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4640,6</w:t>
            </w:r>
          </w:p>
        </w:tc>
        <w:tc>
          <w:tcPr>
            <w:tcW w:w="532" w:type="pct"/>
            <w:tcBorders>
              <w:top w:val="nil"/>
              <w:left w:val="nil"/>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103,4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Маршала Василевского д.25</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0,484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25522,80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6049,50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101,8</w:t>
            </w:r>
          </w:p>
        </w:tc>
      </w:tr>
      <w:tr w:rsidR="007A4E25"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Маршала Василевского д.25-а</w:t>
            </w:r>
          </w:p>
        </w:tc>
        <w:tc>
          <w:tcPr>
            <w:tcW w:w="614"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FD608A"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0,4512</w:t>
            </w:r>
          </w:p>
        </w:tc>
        <w:tc>
          <w:tcPr>
            <w:tcW w:w="511"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1987</w:t>
            </w:r>
          </w:p>
        </w:tc>
        <w:tc>
          <w:tcPr>
            <w:tcW w:w="558"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F00930"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FFFF00"/>
            <w:vAlign w:val="center"/>
          </w:tcPr>
          <w:p w:rsidR="007A4E25" w:rsidRPr="00115370" w:rsidRDefault="00A9264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13,5</w:t>
            </w:r>
          </w:p>
        </w:tc>
        <w:tc>
          <w:tcPr>
            <w:tcW w:w="582"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A9264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23951</w:t>
            </w:r>
          </w:p>
        </w:tc>
        <w:tc>
          <w:tcPr>
            <w:tcW w:w="464"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6119,1</w:t>
            </w:r>
          </w:p>
        </w:tc>
        <w:tc>
          <w:tcPr>
            <w:tcW w:w="532" w:type="pct"/>
            <w:tcBorders>
              <w:top w:val="nil"/>
              <w:left w:val="nil"/>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51,00</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Маршала Василевского д.29</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0,2938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14689,50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3847,60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43,8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Маршала Василевского д.35</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0,2597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13011,20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3528,20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42,4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Наволокская д.1 -а (2)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0,5869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14,25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40758,60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3887,70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108</w:t>
            </w:r>
          </w:p>
        </w:tc>
      </w:tr>
      <w:tr w:rsidR="007A4E25"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Наволокская д.1-б</w:t>
            </w:r>
          </w:p>
        </w:tc>
        <w:tc>
          <w:tcPr>
            <w:tcW w:w="614"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9B1C37"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0,7448</w:t>
            </w:r>
          </w:p>
        </w:tc>
        <w:tc>
          <w:tcPr>
            <w:tcW w:w="511"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1992</w:t>
            </w:r>
          </w:p>
        </w:tc>
        <w:tc>
          <w:tcPr>
            <w:tcW w:w="558"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F00930"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FFFF00"/>
            <w:vAlign w:val="center"/>
          </w:tcPr>
          <w:p w:rsidR="007A4E25" w:rsidRPr="00115370" w:rsidRDefault="00A9264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A92648"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37248</w:t>
            </w:r>
          </w:p>
        </w:tc>
        <w:tc>
          <w:tcPr>
            <w:tcW w:w="464"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566B31"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7152,70</w:t>
            </w:r>
          </w:p>
        </w:tc>
        <w:tc>
          <w:tcPr>
            <w:tcW w:w="532" w:type="pct"/>
            <w:tcBorders>
              <w:top w:val="nil"/>
              <w:left w:val="nil"/>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180,1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Наволокская д.11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0,4909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14,55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24473,00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6107,10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104,1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Наволокская д.13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0,3942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19508,44</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4516,90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67,5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Никитина д.4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0,0414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1888,00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368,21</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41,48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Пионерская д.3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0,0561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6,55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3024,00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697,80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155,5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Пионерская д.5</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0,0568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2905,00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611,00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108,8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Пионерская д.6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0,0648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1961</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8,65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3941,80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649,70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41,3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Пионерская д.12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0,2922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14665,00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3854,75</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107,2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Правды д.24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0,0749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6,55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3609,00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709,40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64,9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Пушкина д.4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0,0605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6,85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4158,00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853,07</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316,23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Пушкина д.6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0,0528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6,65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4148,20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844,73</w:t>
            </w:r>
          </w:p>
        </w:tc>
        <w:tc>
          <w:tcPr>
            <w:tcW w:w="532" w:type="pct"/>
            <w:tcBorders>
              <w:top w:val="nil"/>
              <w:left w:val="nil"/>
              <w:bottom w:val="single" w:sz="4" w:space="0" w:color="000000"/>
              <w:right w:val="single" w:sz="4" w:space="0" w:color="000000"/>
            </w:tcBorders>
            <w:shd w:val="clear" w:color="auto" w:fill="FFFF00"/>
            <w:vAlign w:val="center"/>
            <w:hideMark/>
          </w:tcPr>
          <w:p w:rsidR="001F2C32"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414,9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Пушкина д.8</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0,0769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1956</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6,82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4037,00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853,09</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134,5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Рощинская д.26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0,3885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19406,80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4609,60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51,3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Рылеевская д.12 /2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0,0426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1917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6,77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2650,00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316,10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29,6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Сеченова д.6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0,0546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2157,00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433,50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Сеченова д.6 -б</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0,0632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1996</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10,9</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2376,00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661,20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225</w:t>
            </w:r>
          </w:p>
        </w:tc>
      </w:tr>
      <w:tr w:rsidR="007A4E25"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Смольная д.9</w:t>
            </w:r>
          </w:p>
        </w:tc>
        <w:tc>
          <w:tcPr>
            <w:tcW w:w="614"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9B1C37"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0,4904</w:t>
            </w:r>
          </w:p>
        </w:tc>
        <w:tc>
          <w:tcPr>
            <w:tcW w:w="511"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1979</w:t>
            </w:r>
          </w:p>
        </w:tc>
        <w:tc>
          <w:tcPr>
            <w:tcW w:w="558"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F00930"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FFFF00"/>
            <w:vAlign w:val="center"/>
          </w:tcPr>
          <w:p w:rsidR="007A4E25" w:rsidRPr="00115370" w:rsidRDefault="0083571D"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83571D"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25774,6</w:t>
            </w:r>
          </w:p>
        </w:tc>
        <w:tc>
          <w:tcPr>
            <w:tcW w:w="464" w:type="pct"/>
            <w:tcBorders>
              <w:top w:val="single" w:sz="4" w:space="0" w:color="000000"/>
              <w:left w:val="nil"/>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6066,6</w:t>
            </w:r>
          </w:p>
        </w:tc>
        <w:tc>
          <w:tcPr>
            <w:tcW w:w="532" w:type="pct"/>
            <w:tcBorders>
              <w:top w:val="nil"/>
              <w:left w:val="nil"/>
              <w:bottom w:val="single" w:sz="4" w:space="0" w:color="000000"/>
              <w:right w:val="single" w:sz="4" w:space="0" w:color="000000"/>
            </w:tcBorders>
            <w:shd w:val="clear" w:color="auto" w:fill="FFFF00"/>
            <w:vAlign w:val="center"/>
          </w:tcPr>
          <w:p w:rsidR="007A4E25"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166,2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Смольная д.36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0,0338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н/св</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5339,56</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1010,90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164,6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Советская д.1 /2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0,0894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н/св</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7606,40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659,70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47</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Советская д.5</w:t>
            </w:r>
          </w:p>
        </w:tc>
        <w:tc>
          <w:tcPr>
            <w:tcW w:w="61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0,1044</w:t>
            </w:r>
          </w:p>
        </w:tc>
        <w:tc>
          <w:tcPr>
            <w:tcW w:w="511"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1953</w:t>
            </w:r>
          </w:p>
        </w:tc>
        <w:tc>
          <w:tcPr>
            <w:tcW w:w="558"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9,61</w:t>
            </w:r>
          </w:p>
        </w:tc>
        <w:tc>
          <w:tcPr>
            <w:tcW w:w="582"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6570,60</w:t>
            </w:r>
          </w:p>
        </w:tc>
        <w:tc>
          <w:tcPr>
            <w:tcW w:w="464" w:type="pct"/>
            <w:tcBorders>
              <w:top w:val="single" w:sz="4" w:space="0" w:color="000000"/>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1162,80</w:t>
            </w:r>
          </w:p>
        </w:tc>
        <w:tc>
          <w:tcPr>
            <w:tcW w:w="532" w:type="pct"/>
            <w:tcBorders>
              <w:top w:val="nil"/>
              <w:left w:val="nil"/>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211,2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Советская д.39</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0,1028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5406,80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1281,40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114,8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Соревнования д.2 -а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0,1827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1930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10854,80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2621,64</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75,5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Социалистическая д.25</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0,1057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12991,20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2060,30</w:t>
            </w:r>
          </w:p>
        </w:tc>
        <w:tc>
          <w:tcPr>
            <w:tcW w:w="532" w:type="pct"/>
            <w:tcBorders>
              <w:top w:val="nil"/>
              <w:left w:val="nil"/>
              <w:bottom w:val="single" w:sz="4" w:space="0" w:color="000000"/>
              <w:right w:val="single" w:sz="4" w:space="0" w:color="000000"/>
            </w:tcBorders>
            <w:shd w:val="clear" w:color="auto" w:fill="FFFF00"/>
            <w:vAlign w:val="center"/>
            <w:hideMark/>
          </w:tcPr>
          <w:p w:rsidR="001F2C32"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1600,7</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Социалистическая д.27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0,1299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12643,00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1837,19</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261,6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Социалистическая д.29</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0,4049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1903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13,05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30410,40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5677,70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414,7</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Социалистическая д.35 /2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0,1246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10,11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8593,00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1474,10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136,2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lastRenderedPageBreak/>
              <w:t>ул. Социалистическая д.37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0,1037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9,91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5600,00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1262,30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163,2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Социалистическая д.40</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0,1406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1930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9,77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7799,80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1581,40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276,1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Спортивная д.2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0,3367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17702,00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4507,04</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292,6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Спортивная д.2 -а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0,421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23162,52</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5092,80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437,1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Спортивная д.2 -б</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0,2178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11554,00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2764,15</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213,9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Спортивная д.7 -а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0,111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11,31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5440,60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1128,96</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43,5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Текстильная д.2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0,2838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14412,20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3397,40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103,1</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Третьяковская д.34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0,4095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21808,20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4505,10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114,3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Школьная д.12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0,2545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13012,76</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3032,40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118,2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Юрьевецкая д.44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0,0098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1917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528,10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256,00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210,2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Бредихина д.2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0,1087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5416,60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1129,96</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71,53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Ермака д.1 -б</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0,0864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1981</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5030,00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1059,90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398,4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Ермака д.1 -в</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0,0384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2002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4619,00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1222,70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1020,8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Ленина д.37</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0,0251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1917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6,9</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1214,00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228,70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113,3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Ленина д.39</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0,0357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1929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1418,00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253,50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80,3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Ленина д.51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0,0245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1917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3,5</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1020,20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145,80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41,2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Ленина д.63</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0,1955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1964</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10776,00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2257,40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109,9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Ленина д.65 /1</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0,2653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13669,20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3116,00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116,9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Ленина д.69</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0,1525</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6839,60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1596,50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М.Горького д.30</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0,3639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19642,60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4305,80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168,6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М.Горького д.104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0,262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1969</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15251,20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3124,20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110,2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д.1 -а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0,2776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15070,00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3191,60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160,4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д.3 -а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0,3381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18973,60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4050,90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58,6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д.4 /22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0,3742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19614,40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4539,00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52,5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д.5 -а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0,4722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н/св</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24126,00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5417,30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66,4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д.5 -б</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0,2974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2000</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12,9</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20027,00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3607,40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1470,3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д.6 -а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0,244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14,4</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12869,20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3119,30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д.9 -а</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0,0884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1993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4654,40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1071,80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290,4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д.38</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0,1081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1966</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11,1</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5161,60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1129,34</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71,9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д.52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0,4957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24465,80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5748,30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38,3</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д.56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0,2359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11674,00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2610,40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89,8</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д.58</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0,4868</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1981</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25421,40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5910,20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133,6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д.72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0,2681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1968</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13418,60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3194,60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42,4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Менделеева д.78</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0,2103</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14162,40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2547,10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87,6</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Островского д.2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0,3047</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1966</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20435,60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3671,90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36,2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Островского д.6</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0,2016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1933</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15,2</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16223,80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2486,43</w:t>
            </w:r>
          </w:p>
        </w:tc>
        <w:tc>
          <w:tcPr>
            <w:tcW w:w="532" w:type="pct"/>
            <w:tcBorders>
              <w:top w:val="nil"/>
              <w:left w:val="nil"/>
              <w:bottom w:val="single" w:sz="4" w:space="0" w:color="000000"/>
              <w:right w:val="single" w:sz="4" w:space="0" w:color="000000"/>
            </w:tcBorders>
            <w:shd w:val="clear" w:color="auto" w:fill="FFFF00"/>
            <w:vAlign w:val="center"/>
            <w:hideMark/>
          </w:tcPr>
          <w:p w:rsidR="001F2C32" w:rsidRPr="00115370" w:rsidRDefault="007A4E25"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124,9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Островского д.8</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0,1636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н/св</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11,7</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11625,50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1979,10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110,5</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Островского д.12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0,1006</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1652</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4840,00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737,70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40,9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Островского д.14</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0,0934</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н/св</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8,8</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4378,00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917,00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123,4</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Урицкого д.2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0,2402</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1977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13,9</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14018,10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3080,70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246,2</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Урицкого д.4 -б</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0,381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1985</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14,6</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19276,80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4521,60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114,9</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Урицкого д.5</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0,4049</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1986</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5</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14,9</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20557,60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4648,00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160,7</w:t>
            </w:r>
          </w:p>
        </w:tc>
      </w:tr>
      <w:tr w:rsidR="001F2C32" w:rsidRPr="00115370" w:rsidTr="00FE60F8">
        <w:trPr>
          <w:trHeight w:val="255"/>
        </w:trPr>
        <w:tc>
          <w:tcPr>
            <w:tcW w:w="1246" w:type="pct"/>
            <w:tcBorders>
              <w:top w:val="single" w:sz="4" w:space="0" w:color="000000"/>
              <w:left w:val="single" w:sz="4" w:space="0" w:color="000000"/>
              <w:bottom w:val="single" w:sz="4" w:space="0" w:color="000000"/>
              <w:right w:val="single" w:sz="4" w:space="0" w:color="000000"/>
            </w:tcBorders>
            <w:shd w:val="clear" w:color="000000" w:fill="FFFFFF"/>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ул. им. Фрунзе д.9 /22</w:t>
            </w:r>
          </w:p>
        </w:tc>
        <w:tc>
          <w:tcPr>
            <w:tcW w:w="61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0,081</w:t>
            </w:r>
          </w:p>
        </w:tc>
        <w:tc>
          <w:tcPr>
            <w:tcW w:w="511"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1957</w:t>
            </w:r>
          </w:p>
        </w:tc>
        <w:tc>
          <w:tcPr>
            <w:tcW w:w="558"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4</w:t>
            </w:r>
          </w:p>
        </w:tc>
        <w:tc>
          <w:tcPr>
            <w:tcW w:w="49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13,3</w:t>
            </w:r>
          </w:p>
        </w:tc>
        <w:tc>
          <w:tcPr>
            <w:tcW w:w="582"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12620,60</w:t>
            </w:r>
          </w:p>
        </w:tc>
        <w:tc>
          <w:tcPr>
            <w:tcW w:w="464" w:type="pct"/>
            <w:tcBorders>
              <w:top w:val="single" w:sz="4" w:space="0" w:color="000000"/>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1950,10</w:t>
            </w:r>
          </w:p>
        </w:tc>
        <w:tc>
          <w:tcPr>
            <w:tcW w:w="532" w:type="pct"/>
            <w:tcBorders>
              <w:top w:val="nil"/>
              <w:left w:val="nil"/>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color w:val="000000"/>
                <w:sz w:val="18"/>
                <w:szCs w:val="16"/>
                <w:lang w:eastAsia="ru-RU"/>
              </w:rPr>
            </w:pPr>
            <w:r w:rsidRPr="00115370">
              <w:rPr>
                <w:rFonts w:ascii="Times New Roman" w:eastAsia="Times New Roman" w:hAnsi="Times New Roman"/>
                <w:color w:val="000000"/>
                <w:sz w:val="18"/>
                <w:szCs w:val="16"/>
                <w:lang w:eastAsia="ru-RU"/>
              </w:rPr>
              <w:t>821,3</w:t>
            </w:r>
          </w:p>
        </w:tc>
      </w:tr>
      <w:tr w:rsidR="001F2C32" w:rsidRPr="00115370" w:rsidTr="00FE60F8">
        <w:trPr>
          <w:trHeight w:val="255"/>
        </w:trPr>
        <w:tc>
          <w:tcPr>
            <w:tcW w:w="1246" w:type="pct"/>
            <w:tcBorders>
              <w:top w:val="single" w:sz="4" w:space="0" w:color="000000"/>
              <w:left w:val="single" w:sz="4" w:space="0" w:color="000000"/>
              <w:bottom w:val="single" w:sz="4" w:space="0" w:color="auto"/>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r w:rsidRPr="00115370">
              <w:rPr>
                <w:rFonts w:ascii="Times New Roman" w:eastAsia="Times New Roman" w:hAnsi="Times New Roman"/>
                <w:b/>
                <w:bCs/>
                <w:color w:val="000000"/>
                <w:sz w:val="18"/>
                <w:szCs w:val="16"/>
                <w:lang w:eastAsia="ru-RU"/>
              </w:rPr>
              <w:t>ИТОГО:</w:t>
            </w:r>
          </w:p>
        </w:tc>
        <w:tc>
          <w:tcPr>
            <w:tcW w:w="61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p>
        </w:tc>
        <w:tc>
          <w:tcPr>
            <w:tcW w:w="511"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p>
        </w:tc>
        <w:tc>
          <w:tcPr>
            <w:tcW w:w="558"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p>
        </w:tc>
        <w:tc>
          <w:tcPr>
            <w:tcW w:w="492" w:type="pct"/>
            <w:vMerge w:val="restart"/>
            <w:tcBorders>
              <w:top w:val="nil"/>
              <w:left w:val="single" w:sz="4" w:space="0" w:color="000000"/>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p>
        </w:tc>
        <w:tc>
          <w:tcPr>
            <w:tcW w:w="582"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p>
        </w:tc>
        <w:tc>
          <w:tcPr>
            <w:tcW w:w="46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r w:rsidRPr="00115370">
              <w:rPr>
                <w:rFonts w:ascii="Times New Roman" w:eastAsia="Times New Roman" w:hAnsi="Times New Roman"/>
                <w:b/>
                <w:bCs/>
                <w:color w:val="000000"/>
                <w:sz w:val="18"/>
                <w:szCs w:val="16"/>
                <w:lang w:eastAsia="ru-RU"/>
              </w:rPr>
              <w:t>444461,49</w:t>
            </w:r>
          </w:p>
        </w:tc>
        <w:tc>
          <w:tcPr>
            <w:tcW w:w="532" w:type="pct"/>
            <w:vMerge w:val="restart"/>
            <w:tcBorders>
              <w:top w:val="nil"/>
              <w:left w:val="single" w:sz="4" w:space="0" w:color="000000"/>
              <w:bottom w:val="single" w:sz="4" w:space="0" w:color="000000"/>
              <w:right w:val="single" w:sz="4" w:space="0" w:color="000000"/>
            </w:tcBorders>
            <w:shd w:val="clear" w:color="auto" w:fill="auto"/>
            <w:vAlign w:val="center"/>
            <w:hideMark/>
          </w:tcPr>
          <w:p w:rsidR="001F2C32" w:rsidRPr="00115370" w:rsidRDefault="001F2C32" w:rsidP="001F2C32">
            <w:pPr>
              <w:spacing w:after="0" w:line="240" w:lineRule="auto"/>
              <w:jc w:val="center"/>
              <w:rPr>
                <w:rFonts w:ascii="Times New Roman" w:eastAsia="Times New Roman" w:hAnsi="Times New Roman"/>
                <w:b/>
                <w:bCs/>
                <w:color w:val="000000"/>
                <w:sz w:val="18"/>
                <w:szCs w:val="16"/>
                <w:lang w:eastAsia="ru-RU"/>
              </w:rPr>
            </w:pPr>
            <w:r w:rsidRPr="00115370">
              <w:rPr>
                <w:rFonts w:ascii="Times New Roman" w:eastAsia="Times New Roman" w:hAnsi="Times New Roman"/>
                <w:b/>
                <w:bCs/>
                <w:color w:val="000000"/>
                <w:sz w:val="18"/>
                <w:szCs w:val="16"/>
                <w:lang w:eastAsia="ru-RU"/>
              </w:rPr>
              <w:t>27067,13</w:t>
            </w:r>
          </w:p>
        </w:tc>
      </w:tr>
    </w:tbl>
    <w:p w:rsidR="00301D7F" w:rsidRPr="00115370" w:rsidRDefault="00301D7F" w:rsidP="00FB5A10">
      <w:pPr>
        <w:spacing w:before="240" w:after="0"/>
        <w:ind w:firstLine="567"/>
        <w:jc w:val="both"/>
        <w:rPr>
          <w:rFonts w:ascii="Times New Roman" w:eastAsia="Times New Roman" w:hAnsi="Times New Roman"/>
          <w:sz w:val="24"/>
          <w:szCs w:val="24"/>
          <w:lang w:eastAsia="ru-RU"/>
        </w:rPr>
      </w:pPr>
    </w:p>
    <w:p w:rsidR="00D609EB" w:rsidRPr="00115370" w:rsidRDefault="00D609EB" w:rsidP="00D609EB">
      <w:pPr>
        <w:rPr>
          <w:rFonts w:ascii="Times New Roman" w:eastAsia="Times New Roman" w:hAnsi="Times New Roman"/>
          <w:b/>
          <w:bCs/>
          <w:color w:val="000000"/>
          <w:sz w:val="28"/>
          <w:szCs w:val="28"/>
        </w:rPr>
      </w:pPr>
    </w:p>
    <w:p w:rsidR="00301D7F" w:rsidRPr="00115370" w:rsidRDefault="00301D7F" w:rsidP="00470E32">
      <w:pPr>
        <w:pStyle w:val="2"/>
        <w:sectPr w:rsidR="00301D7F" w:rsidRPr="00115370" w:rsidSect="00D8034A">
          <w:pgSz w:w="11906" w:h="16838"/>
          <w:pgMar w:top="737" w:right="567" w:bottom="851" w:left="992" w:header="567" w:footer="567" w:gutter="0"/>
          <w:cols w:space="720"/>
          <w:titlePg/>
        </w:sectPr>
      </w:pPr>
    </w:p>
    <w:p w:rsidR="000608D8" w:rsidRPr="00115370" w:rsidRDefault="005374E0" w:rsidP="005374E0">
      <w:pPr>
        <w:pStyle w:val="2"/>
        <w:jc w:val="both"/>
      </w:pPr>
      <w:bookmarkStart w:id="13" w:name="_Toc11938038"/>
      <w:r w:rsidRPr="00115370">
        <w:lastRenderedPageBreak/>
        <w:t>Перспективные балансы тепловой мощности и тепловой нагрузки в перспекти</w:t>
      </w:r>
      <w:r w:rsidRPr="00115370">
        <w:t>в</w:t>
      </w:r>
      <w:r w:rsidRPr="00115370">
        <w:t>ных зонах действия источников тепловой энергии, в том числе работающих на единую тепловую сеть, на каждом этапе</w:t>
      </w:r>
      <w:r w:rsidR="000608D8" w:rsidRPr="00115370">
        <w:t>.</w:t>
      </w:r>
      <w:bookmarkEnd w:id="13"/>
    </w:p>
    <w:p w:rsidR="00301D7F" w:rsidRPr="00115370" w:rsidRDefault="00301D7F" w:rsidP="00301D7F">
      <w:pPr>
        <w:pStyle w:val="2d"/>
        <w:tabs>
          <w:tab w:val="left" w:pos="993"/>
        </w:tabs>
        <w:spacing w:before="0" w:after="0" w:line="276" w:lineRule="auto"/>
        <w:ind w:firstLine="567"/>
        <w:rPr>
          <w:sz w:val="24"/>
          <w:szCs w:val="24"/>
        </w:rPr>
      </w:pPr>
      <w:r w:rsidRPr="00115370">
        <w:rPr>
          <w:sz w:val="24"/>
          <w:szCs w:val="24"/>
        </w:rPr>
        <w:t>Расходная часть баланса тепловой мощности по каждому источнику в зоне его действия складыв</w:t>
      </w:r>
      <w:r w:rsidRPr="00115370">
        <w:rPr>
          <w:sz w:val="24"/>
          <w:szCs w:val="24"/>
        </w:rPr>
        <w:t>а</w:t>
      </w:r>
      <w:r w:rsidRPr="00115370">
        <w:rPr>
          <w:sz w:val="24"/>
          <w:szCs w:val="24"/>
        </w:rPr>
        <w:t>ется из максимума тепловой нагрузки, присоединенной к тепловым сетям источника, потерь в тепловых сетях при максимуме тепловой нагрузки и расчетного резерва тепловой мощности.</w:t>
      </w:r>
    </w:p>
    <w:p w:rsidR="00301D7F" w:rsidRPr="00115370" w:rsidRDefault="00301D7F" w:rsidP="00301D7F">
      <w:pPr>
        <w:pStyle w:val="2d"/>
        <w:tabs>
          <w:tab w:val="left" w:pos="993"/>
        </w:tabs>
        <w:spacing w:before="0" w:after="0" w:line="276" w:lineRule="auto"/>
        <w:ind w:firstLine="567"/>
        <w:rPr>
          <w:sz w:val="24"/>
          <w:szCs w:val="24"/>
        </w:rPr>
      </w:pPr>
      <w:r w:rsidRPr="00115370">
        <w:rPr>
          <w:sz w:val="24"/>
          <w:szCs w:val="24"/>
        </w:rPr>
        <w:t>В таблице2.2 представлен баланс тепловой мощности источников теплоснабжения к концу план</w:t>
      </w:r>
      <w:r w:rsidRPr="00115370">
        <w:rPr>
          <w:sz w:val="24"/>
          <w:szCs w:val="24"/>
        </w:rPr>
        <w:t>и</w:t>
      </w:r>
      <w:r w:rsidRPr="00115370">
        <w:rPr>
          <w:sz w:val="24"/>
          <w:szCs w:val="24"/>
        </w:rPr>
        <w:t>руемого периода, на которых планируется ввод новых и переключение существующих потребителей обеспечивающих теплоснабжение в г. Кинешма.</w:t>
      </w:r>
    </w:p>
    <w:p w:rsidR="00301D7F" w:rsidRPr="00115370" w:rsidRDefault="00301D7F" w:rsidP="00C85EA2">
      <w:pPr>
        <w:pStyle w:val="af0"/>
        <w:keepNext/>
        <w:spacing w:after="0"/>
        <w:jc w:val="right"/>
        <w:rPr>
          <w:color w:val="auto"/>
          <w:sz w:val="24"/>
        </w:rPr>
      </w:pPr>
      <w:r w:rsidRPr="00115370">
        <w:rPr>
          <w:color w:val="auto"/>
          <w:sz w:val="24"/>
        </w:rPr>
        <w:t xml:space="preserve">Таблица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Таблица \* ARABIC \s 1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p>
    <w:tbl>
      <w:tblPr>
        <w:tblW w:w="5000" w:type="pct"/>
        <w:tblLook w:val="04A0"/>
      </w:tblPr>
      <w:tblGrid>
        <w:gridCol w:w="2289"/>
        <w:gridCol w:w="1593"/>
        <w:gridCol w:w="1244"/>
        <w:gridCol w:w="1788"/>
        <w:gridCol w:w="1175"/>
        <w:gridCol w:w="1244"/>
        <w:gridCol w:w="1230"/>
      </w:tblGrid>
      <w:tr w:rsidR="00F04D15" w:rsidRPr="00115370" w:rsidTr="00DF45E6">
        <w:trPr>
          <w:trHeight w:val="1701"/>
        </w:trPr>
        <w:tc>
          <w:tcPr>
            <w:tcW w:w="1083"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Наименование и</w:t>
            </w:r>
            <w:r w:rsidRPr="00115370">
              <w:rPr>
                <w:rFonts w:ascii="Times New Roman" w:eastAsia="Times New Roman" w:hAnsi="Times New Roman"/>
                <w:lang w:eastAsia="ru-RU"/>
              </w:rPr>
              <w:t>с</w:t>
            </w:r>
            <w:r w:rsidRPr="00115370">
              <w:rPr>
                <w:rFonts w:ascii="Times New Roman" w:eastAsia="Times New Roman" w:hAnsi="Times New Roman"/>
                <w:lang w:eastAsia="ru-RU"/>
              </w:rPr>
              <w:t>точника тепловой энергии</w:t>
            </w:r>
          </w:p>
        </w:tc>
        <w:tc>
          <w:tcPr>
            <w:tcW w:w="754" w:type="pct"/>
            <w:tcBorders>
              <w:top w:val="single" w:sz="8" w:space="0" w:color="auto"/>
              <w:left w:val="nil"/>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Располагаемая мощность и</w:t>
            </w:r>
            <w:r w:rsidRPr="00115370">
              <w:rPr>
                <w:rFonts w:ascii="Times New Roman" w:eastAsia="Times New Roman" w:hAnsi="Times New Roman"/>
                <w:lang w:eastAsia="ru-RU"/>
              </w:rPr>
              <w:t>с</w:t>
            </w:r>
            <w:r w:rsidRPr="00115370">
              <w:rPr>
                <w:rFonts w:ascii="Times New Roman" w:eastAsia="Times New Roman" w:hAnsi="Times New Roman"/>
                <w:lang w:eastAsia="ru-RU"/>
              </w:rPr>
              <w:t>точника, Гкал/час</w:t>
            </w:r>
          </w:p>
        </w:tc>
        <w:tc>
          <w:tcPr>
            <w:tcW w:w="589" w:type="pct"/>
            <w:tcBorders>
              <w:top w:val="single" w:sz="8" w:space="0" w:color="auto"/>
              <w:left w:val="nil"/>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Нетто мощность источника, Гкал/час</w:t>
            </w:r>
          </w:p>
        </w:tc>
        <w:tc>
          <w:tcPr>
            <w:tcW w:w="846" w:type="pct"/>
            <w:tcBorders>
              <w:top w:val="single" w:sz="8" w:space="0" w:color="auto"/>
              <w:left w:val="nil"/>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Присоединенная нагрузка потр</w:t>
            </w:r>
            <w:r w:rsidRPr="00115370">
              <w:rPr>
                <w:rFonts w:ascii="Times New Roman" w:eastAsia="Times New Roman" w:hAnsi="Times New Roman"/>
                <w:lang w:eastAsia="ru-RU"/>
              </w:rPr>
              <w:t>е</w:t>
            </w:r>
            <w:r w:rsidRPr="00115370">
              <w:rPr>
                <w:rFonts w:ascii="Times New Roman" w:eastAsia="Times New Roman" w:hAnsi="Times New Roman"/>
                <w:lang w:eastAsia="ru-RU"/>
              </w:rPr>
              <w:t>бителей, Гкал/ч</w:t>
            </w:r>
          </w:p>
        </w:tc>
        <w:tc>
          <w:tcPr>
            <w:tcW w:w="556" w:type="pct"/>
            <w:tcBorders>
              <w:top w:val="single" w:sz="8" w:space="0" w:color="auto"/>
              <w:left w:val="nil"/>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Потери тепловой мощности в тепл</w:t>
            </w:r>
            <w:r w:rsidRPr="00115370">
              <w:rPr>
                <w:rFonts w:ascii="Times New Roman" w:eastAsia="Times New Roman" w:hAnsi="Times New Roman"/>
                <w:lang w:eastAsia="ru-RU"/>
              </w:rPr>
              <w:t>о</w:t>
            </w:r>
            <w:r w:rsidRPr="00115370">
              <w:rPr>
                <w:rFonts w:ascii="Times New Roman" w:eastAsia="Times New Roman" w:hAnsi="Times New Roman"/>
                <w:lang w:eastAsia="ru-RU"/>
              </w:rPr>
              <w:t>вых с</w:t>
            </w:r>
            <w:r w:rsidRPr="00115370">
              <w:rPr>
                <w:rFonts w:ascii="Times New Roman" w:eastAsia="Times New Roman" w:hAnsi="Times New Roman"/>
                <w:lang w:eastAsia="ru-RU"/>
              </w:rPr>
              <w:t>е</w:t>
            </w:r>
            <w:r w:rsidRPr="00115370">
              <w:rPr>
                <w:rFonts w:ascii="Times New Roman" w:eastAsia="Times New Roman" w:hAnsi="Times New Roman"/>
                <w:lang w:eastAsia="ru-RU"/>
              </w:rPr>
              <w:t>тях, Гкал/час</w:t>
            </w:r>
          </w:p>
        </w:tc>
        <w:tc>
          <w:tcPr>
            <w:tcW w:w="589" w:type="pct"/>
            <w:tcBorders>
              <w:top w:val="single" w:sz="8" w:space="0" w:color="auto"/>
              <w:left w:val="nil"/>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Резервная тепловая мощность источника, Гкал/ч</w:t>
            </w:r>
          </w:p>
        </w:tc>
        <w:tc>
          <w:tcPr>
            <w:tcW w:w="582" w:type="pct"/>
            <w:tcBorders>
              <w:top w:val="single" w:sz="8" w:space="0" w:color="auto"/>
              <w:left w:val="nil"/>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Резерв по мощности, в %</w:t>
            </w:r>
          </w:p>
        </w:tc>
      </w:tr>
      <w:tr w:rsidR="00F04D15"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ООО «Т</w:t>
            </w:r>
            <w:r w:rsidRPr="00115370">
              <w:rPr>
                <w:rFonts w:ascii="Times New Roman" w:eastAsia="Times New Roman" w:hAnsi="Times New Roman"/>
                <w:lang w:eastAsia="ru-RU"/>
              </w:rPr>
              <w:t>е</w:t>
            </w:r>
            <w:r w:rsidRPr="00115370">
              <w:rPr>
                <w:rFonts w:ascii="Times New Roman" w:eastAsia="Times New Roman" w:hAnsi="Times New Roman"/>
                <w:lang w:eastAsia="ru-RU"/>
              </w:rPr>
              <w:t>плоЭнерго</w:t>
            </w:r>
            <w:r w:rsidR="009030FD" w:rsidRPr="00115370">
              <w:rPr>
                <w:rFonts w:ascii="Times New Roman" w:eastAsia="Times New Roman" w:hAnsi="Times New Roman"/>
                <w:lang w:eastAsia="ru-RU"/>
              </w:rPr>
              <w:t xml:space="preserve"> +</w:t>
            </w:r>
            <w:r w:rsidRPr="00115370">
              <w:rPr>
                <w:rFonts w:ascii="Times New Roman" w:eastAsia="Times New Roman" w:hAnsi="Times New Roman"/>
                <w:lang w:eastAsia="ru-RU"/>
              </w:rPr>
              <w:t>»</w:t>
            </w:r>
          </w:p>
        </w:tc>
        <w:tc>
          <w:tcPr>
            <w:tcW w:w="754" w:type="pct"/>
            <w:tcBorders>
              <w:top w:val="nil"/>
              <w:left w:val="nil"/>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118,5</w:t>
            </w:r>
          </w:p>
        </w:tc>
        <w:tc>
          <w:tcPr>
            <w:tcW w:w="589" w:type="pct"/>
            <w:tcBorders>
              <w:top w:val="nil"/>
              <w:left w:val="nil"/>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115,37</w:t>
            </w:r>
          </w:p>
        </w:tc>
        <w:tc>
          <w:tcPr>
            <w:tcW w:w="846" w:type="pct"/>
            <w:tcBorders>
              <w:top w:val="nil"/>
              <w:left w:val="nil"/>
              <w:bottom w:val="single" w:sz="8" w:space="0" w:color="auto"/>
              <w:right w:val="single" w:sz="8" w:space="0" w:color="auto"/>
            </w:tcBorders>
            <w:shd w:val="clear" w:color="auto" w:fill="auto"/>
            <w:vAlign w:val="center"/>
            <w:hideMark/>
          </w:tcPr>
          <w:p w:rsidR="00F04D15" w:rsidRPr="00115370" w:rsidRDefault="00DA1BC8"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94,5</w:t>
            </w:r>
          </w:p>
        </w:tc>
        <w:tc>
          <w:tcPr>
            <w:tcW w:w="556" w:type="pct"/>
            <w:tcBorders>
              <w:top w:val="nil"/>
              <w:left w:val="nil"/>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5,89</w:t>
            </w:r>
          </w:p>
        </w:tc>
        <w:tc>
          <w:tcPr>
            <w:tcW w:w="589" w:type="pct"/>
            <w:tcBorders>
              <w:top w:val="nil"/>
              <w:left w:val="nil"/>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8,61</w:t>
            </w:r>
          </w:p>
        </w:tc>
        <w:tc>
          <w:tcPr>
            <w:tcW w:w="582" w:type="pct"/>
            <w:tcBorders>
              <w:top w:val="nil"/>
              <w:left w:val="nil"/>
              <w:bottom w:val="single" w:sz="8" w:space="0" w:color="auto"/>
              <w:right w:val="single" w:sz="8" w:space="0" w:color="auto"/>
            </w:tcBorders>
            <w:shd w:val="clear" w:color="auto" w:fill="auto"/>
            <w:vAlign w:val="center"/>
            <w:hideMark/>
          </w:tcPr>
          <w:p w:rsidR="00F04D15" w:rsidRPr="00115370" w:rsidRDefault="00F04D15"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7,46</w:t>
            </w:r>
          </w:p>
        </w:tc>
      </w:tr>
      <w:tr w:rsidR="00AC6EAB"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AC6EAB" w:rsidRPr="00115370" w:rsidRDefault="00AC6EAB" w:rsidP="006D193A">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АО «П</w:t>
            </w:r>
            <w:r w:rsidRPr="00115370">
              <w:rPr>
                <w:rFonts w:ascii="Times New Roman" w:eastAsia="Times New Roman" w:hAnsi="Times New Roman"/>
                <w:lang w:eastAsia="ru-RU"/>
              </w:rPr>
              <w:t>о</w:t>
            </w:r>
            <w:r w:rsidRPr="00115370">
              <w:rPr>
                <w:rFonts w:ascii="Times New Roman" w:eastAsia="Times New Roman" w:hAnsi="Times New Roman"/>
                <w:lang w:eastAsia="ru-RU"/>
              </w:rPr>
              <w:t>ликор»</w:t>
            </w:r>
          </w:p>
        </w:tc>
        <w:tc>
          <w:tcPr>
            <w:tcW w:w="754" w:type="pct"/>
            <w:tcBorders>
              <w:top w:val="nil"/>
              <w:left w:val="nil"/>
              <w:bottom w:val="single" w:sz="8" w:space="0" w:color="auto"/>
              <w:right w:val="single" w:sz="8" w:space="0" w:color="auto"/>
            </w:tcBorders>
            <w:shd w:val="clear" w:color="auto" w:fill="auto"/>
            <w:vAlign w:val="center"/>
            <w:hideMark/>
          </w:tcPr>
          <w:p w:rsidR="00AC6EAB" w:rsidRPr="00115370" w:rsidRDefault="00AC6EAB" w:rsidP="006D193A">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7,5</w:t>
            </w:r>
          </w:p>
        </w:tc>
        <w:tc>
          <w:tcPr>
            <w:tcW w:w="589" w:type="pct"/>
            <w:tcBorders>
              <w:top w:val="nil"/>
              <w:left w:val="nil"/>
              <w:bottom w:val="single" w:sz="8" w:space="0" w:color="auto"/>
              <w:right w:val="single" w:sz="8" w:space="0" w:color="auto"/>
            </w:tcBorders>
            <w:shd w:val="clear" w:color="auto" w:fill="auto"/>
            <w:vAlign w:val="center"/>
            <w:hideMark/>
          </w:tcPr>
          <w:p w:rsidR="00AC6EAB" w:rsidRPr="00115370" w:rsidRDefault="00AC6EAB" w:rsidP="006D193A">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7,35</w:t>
            </w:r>
          </w:p>
        </w:tc>
        <w:tc>
          <w:tcPr>
            <w:tcW w:w="846" w:type="pct"/>
            <w:tcBorders>
              <w:top w:val="nil"/>
              <w:left w:val="nil"/>
              <w:bottom w:val="single" w:sz="8" w:space="0" w:color="auto"/>
              <w:right w:val="single" w:sz="8" w:space="0" w:color="auto"/>
            </w:tcBorders>
            <w:shd w:val="clear" w:color="auto" w:fill="auto"/>
            <w:vAlign w:val="center"/>
            <w:hideMark/>
          </w:tcPr>
          <w:p w:rsidR="00AC6EAB" w:rsidRPr="00115370" w:rsidRDefault="00AC6EAB" w:rsidP="006D193A">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3,315</w:t>
            </w:r>
          </w:p>
        </w:tc>
        <w:tc>
          <w:tcPr>
            <w:tcW w:w="556" w:type="pct"/>
            <w:tcBorders>
              <w:top w:val="nil"/>
              <w:left w:val="nil"/>
              <w:bottom w:val="single" w:sz="8" w:space="0" w:color="auto"/>
              <w:right w:val="single" w:sz="8" w:space="0" w:color="auto"/>
            </w:tcBorders>
            <w:shd w:val="clear" w:color="auto" w:fill="auto"/>
            <w:vAlign w:val="center"/>
            <w:hideMark/>
          </w:tcPr>
          <w:p w:rsidR="00AC6EAB" w:rsidRPr="00115370" w:rsidRDefault="00AC6EAB" w:rsidP="006D193A">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0,18</w:t>
            </w:r>
          </w:p>
        </w:tc>
        <w:tc>
          <w:tcPr>
            <w:tcW w:w="589" w:type="pct"/>
            <w:tcBorders>
              <w:top w:val="nil"/>
              <w:left w:val="nil"/>
              <w:bottom w:val="single" w:sz="8" w:space="0" w:color="auto"/>
              <w:right w:val="single" w:sz="8" w:space="0" w:color="auto"/>
            </w:tcBorders>
            <w:shd w:val="clear" w:color="auto" w:fill="auto"/>
            <w:vAlign w:val="center"/>
            <w:hideMark/>
          </w:tcPr>
          <w:p w:rsidR="00AC6EAB" w:rsidRPr="00115370" w:rsidRDefault="00AC6EAB" w:rsidP="006D193A">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3,86</w:t>
            </w:r>
          </w:p>
        </w:tc>
        <w:tc>
          <w:tcPr>
            <w:tcW w:w="582" w:type="pct"/>
            <w:tcBorders>
              <w:top w:val="nil"/>
              <w:left w:val="nil"/>
              <w:bottom w:val="single" w:sz="8" w:space="0" w:color="auto"/>
              <w:right w:val="single" w:sz="8" w:space="0" w:color="auto"/>
            </w:tcBorders>
            <w:shd w:val="clear" w:color="auto" w:fill="auto"/>
            <w:vAlign w:val="center"/>
            <w:hideMark/>
          </w:tcPr>
          <w:p w:rsidR="00AC6EAB" w:rsidRPr="00115370" w:rsidRDefault="00AC6EAB" w:rsidP="006D193A">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52</w:t>
            </w:r>
          </w:p>
        </w:tc>
      </w:tr>
      <w:tr w:rsidR="0039375A" w:rsidRPr="00115370" w:rsidTr="0039375A">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ED6708" w:rsidRPr="00115370" w:rsidRDefault="00ED6708" w:rsidP="00201F46">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ООО «Р</w:t>
            </w:r>
            <w:r w:rsidRPr="00115370">
              <w:rPr>
                <w:rFonts w:ascii="Times New Roman" w:eastAsia="Times New Roman" w:hAnsi="Times New Roman"/>
                <w:lang w:eastAsia="ru-RU"/>
              </w:rPr>
              <w:t>е</w:t>
            </w:r>
            <w:r w:rsidRPr="00115370">
              <w:rPr>
                <w:rFonts w:ascii="Times New Roman" w:eastAsia="Times New Roman" w:hAnsi="Times New Roman"/>
                <w:lang w:eastAsia="ru-RU"/>
              </w:rPr>
              <w:t>гиональная Тепловая Инвестиционная Компания»</w:t>
            </w:r>
          </w:p>
        </w:tc>
        <w:tc>
          <w:tcPr>
            <w:tcW w:w="754" w:type="pct"/>
            <w:tcBorders>
              <w:top w:val="nil"/>
              <w:left w:val="nil"/>
              <w:bottom w:val="single" w:sz="8" w:space="0" w:color="auto"/>
              <w:right w:val="single" w:sz="8" w:space="0" w:color="auto"/>
            </w:tcBorders>
            <w:shd w:val="clear" w:color="auto" w:fill="auto"/>
            <w:vAlign w:val="center"/>
            <w:hideMark/>
          </w:tcPr>
          <w:p w:rsidR="00ED6708" w:rsidRPr="00115370" w:rsidRDefault="00ED6708" w:rsidP="00293DFE">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w:t>
            </w:r>
            <w:r w:rsidR="00F17190" w:rsidRPr="00115370">
              <w:rPr>
                <w:rFonts w:ascii="Times New Roman" w:eastAsia="Times New Roman" w:hAnsi="Times New Roman"/>
                <w:lang w:eastAsia="ru-RU"/>
              </w:rPr>
              <w:t>2,42</w:t>
            </w:r>
          </w:p>
        </w:tc>
        <w:tc>
          <w:tcPr>
            <w:tcW w:w="589" w:type="pct"/>
            <w:tcBorders>
              <w:top w:val="nil"/>
              <w:left w:val="nil"/>
              <w:bottom w:val="single" w:sz="8" w:space="0" w:color="auto"/>
              <w:right w:val="single" w:sz="8" w:space="0" w:color="auto"/>
            </w:tcBorders>
            <w:shd w:val="clear" w:color="auto" w:fill="auto"/>
            <w:vAlign w:val="center"/>
            <w:hideMark/>
          </w:tcPr>
          <w:p w:rsidR="00ED6708" w:rsidRPr="00115370" w:rsidRDefault="00ED6708" w:rsidP="00293DFE">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w:t>
            </w:r>
            <w:r w:rsidR="00F17190" w:rsidRPr="00115370">
              <w:rPr>
                <w:rFonts w:ascii="Times New Roman" w:eastAsia="Times New Roman" w:hAnsi="Times New Roman"/>
                <w:lang w:eastAsia="ru-RU"/>
              </w:rPr>
              <w:t>2,35</w:t>
            </w:r>
          </w:p>
        </w:tc>
        <w:tc>
          <w:tcPr>
            <w:tcW w:w="846" w:type="pct"/>
            <w:tcBorders>
              <w:top w:val="nil"/>
              <w:left w:val="nil"/>
              <w:bottom w:val="single" w:sz="8" w:space="0" w:color="auto"/>
              <w:right w:val="single" w:sz="8" w:space="0" w:color="auto"/>
            </w:tcBorders>
            <w:shd w:val="clear" w:color="auto" w:fill="auto"/>
            <w:vAlign w:val="center"/>
            <w:hideMark/>
          </w:tcPr>
          <w:p w:rsidR="00ED6708" w:rsidRPr="00115370" w:rsidRDefault="00293DFE" w:rsidP="00293DFE">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w:t>
            </w:r>
            <w:r w:rsidR="00ED6708" w:rsidRPr="00115370">
              <w:rPr>
                <w:rFonts w:ascii="Times New Roman" w:eastAsia="Times New Roman" w:hAnsi="Times New Roman"/>
                <w:lang w:eastAsia="ru-RU"/>
              </w:rPr>
              <w:t>,</w:t>
            </w:r>
            <w:r w:rsidRPr="00115370">
              <w:rPr>
                <w:rFonts w:ascii="Times New Roman" w:eastAsia="Times New Roman" w:hAnsi="Times New Roman"/>
                <w:lang w:eastAsia="ru-RU"/>
              </w:rPr>
              <w:t>6</w:t>
            </w:r>
            <w:r w:rsidR="00F17190" w:rsidRPr="00115370">
              <w:rPr>
                <w:rFonts w:ascii="Times New Roman" w:eastAsia="Times New Roman" w:hAnsi="Times New Roman"/>
                <w:lang w:eastAsia="ru-RU"/>
              </w:rPr>
              <w:t>5</w:t>
            </w:r>
          </w:p>
        </w:tc>
        <w:tc>
          <w:tcPr>
            <w:tcW w:w="556" w:type="pct"/>
            <w:tcBorders>
              <w:top w:val="nil"/>
              <w:left w:val="nil"/>
              <w:bottom w:val="single" w:sz="8" w:space="0" w:color="auto"/>
              <w:right w:val="single" w:sz="8" w:space="0" w:color="auto"/>
            </w:tcBorders>
            <w:shd w:val="clear" w:color="auto" w:fill="auto"/>
            <w:vAlign w:val="center"/>
            <w:hideMark/>
          </w:tcPr>
          <w:p w:rsidR="00ED6708" w:rsidRPr="00115370" w:rsidRDefault="00ED6708" w:rsidP="00201F46">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r w:rsidR="00293DFE" w:rsidRPr="00115370">
              <w:rPr>
                <w:rFonts w:ascii="Times New Roman" w:eastAsia="Times New Roman" w:hAnsi="Times New Roman"/>
                <w:lang w:eastAsia="ru-RU"/>
              </w:rPr>
              <w:t>,43</w:t>
            </w:r>
          </w:p>
        </w:tc>
        <w:tc>
          <w:tcPr>
            <w:tcW w:w="589" w:type="pct"/>
            <w:tcBorders>
              <w:top w:val="nil"/>
              <w:left w:val="nil"/>
              <w:bottom w:val="single" w:sz="8" w:space="0" w:color="auto"/>
              <w:right w:val="single" w:sz="8" w:space="0" w:color="auto"/>
            </w:tcBorders>
            <w:shd w:val="clear" w:color="auto" w:fill="auto"/>
            <w:vAlign w:val="center"/>
            <w:hideMark/>
          </w:tcPr>
          <w:p w:rsidR="00ED6708" w:rsidRPr="00115370" w:rsidRDefault="00F17190" w:rsidP="00201F46">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7,27</w:t>
            </w:r>
          </w:p>
        </w:tc>
        <w:tc>
          <w:tcPr>
            <w:tcW w:w="582" w:type="pct"/>
            <w:tcBorders>
              <w:top w:val="nil"/>
              <w:left w:val="nil"/>
              <w:bottom w:val="single" w:sz="8" w:space="0" w:color="auto"/>
              <w:right w:val="single" w:sz="8" w:space="0" w:color="auto"/>
            </w:tcBorders>
            <w:shd w:val="clear" w:color="auto" w:fill="auto"/>
            <w:vAlign w:val="center"/>
            <w:hideMark/>
          </w:tcPr>
          <w:p w:rsidR="00ED6708" w:rsidRPr="00115370" w:rsidRDefault="00F17190" w:rsidP="00201F46">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59</w:t>
            </w:r>
          </w:p>
        </w:tc>
      </w:tr>
      <w:tr w:rsidR="00727097"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F04D15" w:rsidRPr="00115370" w:rsidRDefault="0009199A"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Котельная </w:t>
            </w:r>
            <w:r w:rsidR="00F04D15" w:rsidRPr="00115370">
              <w:rPr>
                <w:rFonts w:ascii="Times New Roman" w:eastAsia="Times New Roman" w:hAnsi="Times New Roman"/>
                <w:lang w:eastAsia="ru-RU"/>
              </w:rPr>
              <w:t>АО «Эле</w:t>
            </w:r>
            <w:r w:rsidR="00F04D15" w:rsidRPr="00115370">
              <w:rPr>
                <w:rFonts w:ascii="Times New Roman" w:eastAsia="Times New Roman" w:hAnsi="Times New Roman"/>
                <w:lang w:eastAsia="ru-RU"/>
              </w:rPr>
              <w:t>к</w:t>
            </w:r>
            <w:r w:rsidR="00F04D15" w:rsidRPr="00115370">
              <w:rPr>
                <w:rFonts w:ascii="Times New Roman" w:eastAsia="Times New Roman" w:hAnsi="Times New Roman"/>
                <w:lang w:eastAsia="ru-RU"/>
              </w:rPr>
              <w:t>троконтакт»</w:t>
            </w:r>
          </w:p>
        </w:tc>
        <w:tc>
          <w:tcPr>
            <w:tcW w:w="754" w:type="pct"/>
            <w:tcBorders>
              <w:top w:val="nil"/>
              <w:left w:val="nil"/>
              <w:bottom w:val="single" w:sz="8" w:space="0" w:color="auto"/>
              <w:right w:val="single" w:sz="8" w:space="0" w:color="auto"/>
            </w:tcBorders>
            <w:shd w:val="clear" w:color="auto" w:fill="auto"/>
            <w:vAlign w:val="center"/>
            <w:hideMark/>
          </w:tcPr>
          <w:p w:rsidR="00F04D15" w:rsidRPr="00115370" w:rsidRDefault="0009199A"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33,3</w:t>
            </w:r>
          </w:p>
        </w:tc>
        <w:tc>
          <w:tcPr>
            <w:tcW w:w="589" w:type="pct"/>
            <w:tcBorders>
              <w:top w:val="nil"/>
              <w:left w:val="nil"/>
              <w:bottom w:val="single" w:sz="8" w:space="0" w:color="auto"/>
              <w:right w:val="single" w:sz="8" w:space="0" w:color="auto"/>
            </w:tcBorders>
            <w:shd w:val="clear" w:color="auto" w:fill="auto"/>
            <w:vAlign w:val="center"/>
            <w:hideMark/>
          </w:tcPr>
          <w:p w:rsidR="00F04D15" w:rsidRPr="00115370" w:rsidRDefault="0009199A"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32,49</w:t>
            </w:r>
          </w:p>
        </w:tc>
        <w:tc>
          <w:tcPr>
            <w:tcW w:w="846" w:type="pct"/>
            <w:tcBorders>
              <w:top w:val="nil"/>
              <w:left w:val="nil"/>
              <w:bottom w:val="single" w:sz="8" w:space="0" w:color="auto"/>
              <w:right w:val="single" w:sz="8" w:space="0" w:color="auto"/>
            </w:tcBorders>
            <w:shd w:val="clear" w:color="auto" w:fill="auto"/>
            <w:vAlign w:val="center"/>
            <w:hideMark/>
          </w:tcPr>
          <w:p w:rsidR="00F04D15" w:rsidRPr="00115370" w:rsidRDefault="0009199A"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32,51</w:t>
            </w:r>
          </w:p>
        </w:tc>
        <w:tc>
          <w:tcPr>
            <w:tcW w:w="556" w:type="pct"/>
            <w:tcBorders>
              <w:top w:val="nil"/>
              <w:left w:val="nil"/>
              <w:bottom w:val="single" w:sz="8" w:space="0" w:color="auto"/>
              <w:right w:val="single" w:sz="8" w:space="0" w:color="auto"/>
            </w:tcBorders>
            <w:shd w:val="clear" w:color="auto" w:fill="auto"/>
            <w:vAlign w:val="center"/>
            <w:hideMark/>
          </w:tcPr>
          <w:p w:rsidR="00F04D15" w:rsidRPr="00115370" w:rsidRDefault="0009199A"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2,69</w:t>
            </w:r>
          </w:p>
        </w:tc>
        <w:tc>
          <w:tcPr>
            <w:tcW w:w="589" w:type="pct"/>
            <w:tcBorders>
              <w:top w:val="nil"/>
              <w:left w:val="nil"/>
              <w:bottom w:val="single" w:sz="8" w:space="0" w:color="auto"/>
              <w:right w:val="single" w:sz="8" w:space="0" w:color="auto"/>
            </w:tcBorders>
            <w:shd w:val="clear" w:color="auto" w:fill="auto"/>
            <w:vAlign w:val="center"/>
            <w:hideMark/>
          </w:tcPr>
          <w:p w:rsidR="00F04D15" w:rsidRPr="00115370" w:rsidRDefault="0009199A"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-0,02</w:t>
            </w:r>
          </w:p>
        </w:tc>
        <w:tc>
          <w:tcPr>
            <w:tcW w:w="582" w:type="pct"/>
            <w:tcBorders>
              <w:top w:val="nil"/>
              <w:left w:val="nil"/>
              <w:bottom w:val="single" w:sz="8" w:space="0" w:color="auto"/>
              <w:right w:val="single" w:sz="8" w:space="0" w:color="auto"/>
            </w:tcBorders>
            <w:shd w:val="clear" w:color="auto" w:fill="auto"/>
            <w:vAlign w:val="center"/>
            <w:hideMark/>
          </w:tcPr>
          <w:p w:rsidR="00F04D15" w:rsidRPr="00115370" w:rsidRDefault="0009199A"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№1, Ул. Советская,15а</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CC0487"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w:t>
            </w:r>
            <w:r w:rsidR="00DF45E6" w:rsidRPr="00115370">
              <w:rPr>
                <w:rFonts w:ascii="Times New Roman" w:eastAsia="Times New Roman" w:hAnsi="Times New Roman"/>
                <w:lang w:eastAsia="ru-RU"/>
              </w:rPr>
              <w:t>,1</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C0487"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w:t>
            </w:r>
            <w:r w:rsidR="00DF45E6" w:rsidRPr="00115370">
              <w:rPr>
                <w:rFonts w:ascii="Times New Roman" w:eastAsia="Times New Roman" w:hAnsi="Times New Roman"/>
                <w:lang w:eastAsia="ru-RU"/>
              </w:rPr>
              <w:t>,094</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CC0487"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3,7212</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CC0487"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0,1896</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C0487"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w:t>
            </w:r>
            <w:r w:rsidR="00CF0136" w:rsidRPr="00115370">
              <w:rPr>
                <w:rFonts w:ascii="Times New Roman" w:eastAsia="Times New Roman" w:hAnsi="Times New Roman"/>
                <w:lang w:eastAsia="ru-RU"/>
              </w:rPr>
              <w:t>,184</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23</w:t>
            </w:r>
            <w:r w:rsidR="00CF0136" w:rsidRPr="00115370">
              <w:rPr>
                <w:rFonts w:ascii="Times New Roman" w:eastAsia="Times New Roman" w:hAnsi="Times New Roman"/>
                <w:lang w:eastAsia="ru-RU"/>
              </w:rPr>
              <w:t>,2</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№2, Ул.Ленина, 28а</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6,41</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6,401</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5,5295</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0,2136</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0,658</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334425"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10,2</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№4, Пер. Дунаевского, 2б</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w:t>
            </w:r>
            <w:r w:rsidR="00A56244" w:rsidRPr="00115370">
              <w:rPr>
                <w:rFonts w:ascii="Times New Roman" w:eastAsia="Times New Roman" w:hAnsi="Times New Roman"/>
                <w:lang w:eastAsia="ru-RU"/>
              </w:rPr>
              <w:t>4,06</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98528B"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w:t>
            </w:r>
            <w:r w:rsidR="00A56244" w:rsidRPr="00115370">
              <w:rPr>
                <w:rFonts w:ascii="Times New Roman" w:eastAsia="Times New Roman" w:hAnsi="Times New Roman"/>
                <w:lang w:eastAsia="ru-RU"/>
              </w:rPr>
              <w:t>4,009</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DF45E6" w:rsidP="008A406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25,</w:t>
            </w:r>
            <w:r w:rsidR="008A4061" w:rsidRPr="00115370">
              <w:rPr>
                <w:rFonts w:ascii="Times New Roman" w:eastAsia="Times New Roman" w:hAnsi="Times New Roman"/>
                <w:lang w:eastAsia="ru-RU"/>
              </w:rPr>
              <w:t>0511</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0,7803</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w:t>
            </w:r>
            <w:r w:rsidR="00A56244" w:rsidRPr="00115370">
              <w:rPr>
                <w:rFonts w:ascii="Times New Roman" w:eastAsia="Times New Roman" w:hAnsi="Times New Roman"/>
                <w:lang w:eastAsia="ru-RU"/>
              </w:rPr>
              <w:t>1,823</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№7, ул. Горького, 131</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6,33</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6,329</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5,0254</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0,1</w:t>
            </w:r>
            <w:r w:rsidR="008A4061" w:rsidRPr="00115370">
              <w:rPr>
                <w:rFonts w:ascii="Times New Roman" w:eastAsia="Times New Roman" w:hAnsi="Times New Roman"/>
                <w:lang w:eastAsia="ru-RU"/>
              </w:rPr>
              <w:t>97</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1,106</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17</w:t>
            </w:r>
            <w:r w:rsidR="00CF0136" w:rsidRPr="00115370">
              <w:rPr>
                <w:rFonts w:ascii="Times New Roman" w:eastAsia="Times New Roman" w:hAnsi="Times New Roman"/>
                <w:lang w:eastAsia="ru-RU"/>
              </w:rPr>
              <w:t>,4</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№8, ул. Ванцетти, 38б</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8,95</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8,869</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6,4365</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0,1857</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2,246</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25</w:t>
            </w:r>
            <w:r w:rsidR="00CF0136" w:rsidRPr="00115370">
              <w:rPr>
                <w:rFonts w:ascii="Times New Roman" w:eastAsia="Times New Roman" w:hAnsi="Times New Roman"/>
                <w:lang w:eastAsia="ru-RU"/>
              </w:rPr>
              <w:t>,3</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№9, ул. Семенова, 11б</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2,83</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2,825</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2,1108</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0,0706</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0,643</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22</w:t>
            </w:r>
            <w:r w:rsidR="00CF0136" w:rsidRPr="00115370">
              <w:rPr>
                <w:rFonts w:ascii="Times New Roman" w:eastAsia="Times New Roman" w:hAnsi="Times New Roman"/>
                <w:lang w:eastAsia="ru-RU"/>
              </w:rPr>
              <w:t>,7</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№10, ул. Текстильная, 4б</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2,619</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2,6</w:t>
            </w:r>
            <w:r w:rsidR="008A4061" w:rsidRPr="00115370">
              <w:rPr>
                <w:rFonts w:ascii="Times New Roman" w:eastAsia="Times New Roman" w:hAnsi="Times New Roman"/>
                <w:lang w:eastAsia="ru-RU"/>
              </w:rPr>
              <w:t>09</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2,0027</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0,064</w:t>
            </w:r>
            <w:r w:rsidR="009905AC" w:rsidRPr="00115370">
              <w:rPr>
                <w:rFonts w:ascii="Times New Roman" w:eastAsia="Times New Roman" w:hAnsi="Times New Roman"/>
                <w:lang w:eastAsia="ru-RU"/>
              </w:rPr>
              <w:t>26</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0,542</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334425"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20,7</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lastRenderedPageBreak/>
              <w:t>Котельная №11, ул.Дзержинского, 26б</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3,68</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3,66</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2,3302</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0,1508</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1,179</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334425"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32,2</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№13, 2-ой Трудовой пер., 2</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6,93</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6,822</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6,4446</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8A4061"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0,2006</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0,177</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2,5</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№14, ул.Краснофлотская, 9</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E23AE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5,84</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5,764</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5,3688</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0,1856</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0,210</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3,6</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355247">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№15, ул. Красноветкинская</w:t>
            </w:r>
            <w:r w:rsidR="00E97E79" w:rsidRPr="00115370">
              <w:rPr>
                <w:rFonts w:ascii="Times New Roman" w:eastAsia="Times New Roman" w:hAnsi="Times New Roman"/>
                <w:lang w:eastAsia="ru-RU"/>
              </w:rPr>
              <w:t>, 8б</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34,44</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34,394</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24,3950</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0,6675</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9,332</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27,1</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Новая котельная с пристройкой (к</w:t>
            </w:r>
            <w:r w:rsidRPr="00115370">
              <w:rPr>
                <w:rFonts w:ascii="Times New Roman" w:eastAsia="Times New Roman" w:hAnsi="Times New Roman"/>
                <w:lang w:eastAsia="ru-RU"/>
              </w:rPr>
              <w:t>о</w:t>
            </w:r>
            <w:r w:rsidRPr="00115370">
              <w:rPr>
                <w:rFonts w:ascii="Times New Roman" w:eastAsia="Times New Roman" w:hAnsi="Times New Roman"/>
                <w:lang w:eastAsia="ru-RU"/>
              </w:rPr>
              <w:t>тельная №16),    ул. Социалистическая, 54</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20,5</w:t>
            </w:r>
            <w:r w:rsidR="009905AC" w:rsidRPr="00115370">
              <w:rPr>
                <w:rFonts w:ascii="Times New Roman" w:eastAsia="Times New Roman" w:hAnsi="Times New Roman"/>
                <w:lang w:eastAsia="ru-RU"/>
              </w:rPr>
              <w:t>02</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w:t>
            </w:r>
            <w:r w:rsidR="009905AC" w:rsidRPr="00115370">
              <w:rPr>
                <w:rFonts w:ascii="Times New Roman" w:eastAsia="Times New Roman" w:hAnsi="Times New Roman"/>
                <w:lang w:eastAsia="ru-RU"/>
              </w:rPr>
              <w:t>181</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11,4447</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0,6167</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8,15</w:t>
            </w:r>
            <w:r w:rsidR="009905AC" w:rsidRPr="00115370">
              <w:rPr>
                <w:rFonts w:ascii="Times New Roman" w:eastAsia="Times New Roman" w:hAnsi="Times New Roman"/>
                <w:lang w:eastAsia="ru-RU"/>
              </w:rPr>
              <w:t>6</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9905AC" w:rsidP="00CF0136">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39,8</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№17, пос. Красноволжец, 10б</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13,95</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13,930</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7,2628</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0,548</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6,119</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44</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№18, ул. Ломоносова, 20б</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17,63</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17,592</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8,8637</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0,309</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8,419</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48</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№19, ул. Спортивная, 18</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6,40</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6,376</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3,3764</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0,2017</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2,798</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44</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Тепловой пункт с оборудованием (к</w:t>
            </w:r>
            <w:r w:rsidRPr="00115370">
              <w:rPr>
                <w:rFonts w:ascii="Times New Roman" w:eastAsia="Times New Roman" w:hAnsi="Times New Roman"/>
                <w:lang w:eastAsia="ru-RU"/>
              </w:rPr>
              <w:t>о</w:t>
            </w:r>
            <w:r w:rsidRPr="00115370">
              <w:rPr>
                <w:rFonts w:ascii="Times New Roman" w:eastAsia="Times New Roman" w:hAnsi="Times New Roman"/>
                <w:lang w:eastAsia="ru-RU"/>
              </w:rPr>
              <w:t>тельная  №20), ул. Спортивная, 2-а</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0,083</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0,071</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0,0757</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-0,004</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r>
      <w:tr w:rsidR="00DF45E6"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Газовая котельная (блок №10) ул.И.Виноградова, 6а</w:t>
            </w:r>
          </w:p>
        </w:tc>
        <w:tc>
          <w:tcPr>
            <w:tcW w:w="754" w:type="pct"/>
            <w:tcBorders>
              <w:top w:val="nil"/>
              <w:left w:val="nil"/>
              <w:bottom w:val="single" w:sz="8" w:space="0" w:color="auto"/>
              <w:right w:val="single" w:sz="8" w:space="0" w:color="auto"/>
            </w:tcBorders>
            <w:shd w:val="clear" w:color="auto" w:fill="auto"/>
            <w:vAlign w:val="center"/>
          </w:tcPr>
          <w:p w:rsidR="00DF45E6" w:rsidRPr="00115370" w:rsidRDefault="00DF45E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0,6</w:t>
            </w:r>
          </w:p>
        </w:tc>
        <w:tc>
          <w:tcPr>
            <w:tcW w:w="589" w:type="pct"/>
            <w:tcBorders>
              <w:top w:val="nil"/>
              <w:left w:val="nil"/>
              <w:bottom w:val="single" w:sz="8" w:space="0" w:color="auto"/>
              <w:right w:val="single" w:sz="8" w:space="0" w:color="auto"/>
            </w:tcBorders>
            <w:shd w:val="clear" w:color="auto" w:fill="auto"/>
            <w:vAlign w:val="center"/>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0,596</w:t>
            </w:r>
          </w:p>
        </w:tc>
        <w:tc>
          <w:tcPr>
            <w:tcW w:w="846" w:type="pct"/>
            <w:tcBorders>
              <w:top w:val="nil"/>
              <w:left w:val="nil"/>
              <w:bottom w:val="single" w:sz="8" w:space="0" w:color="auto"/>
              <w:right w:val="single" w:sz="8" w:space="0" w:color="auto"/>
            </w:tcBorders>
            <w:shd w:val="clear" w:color="auto" w:fill="auto"/>
            <w:vAlign w:val="center"/>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0,6528</w:t>
            </w:r>
          </w:p>
        </w:tc>
        <w:tc>
          <w:tcPr>
            <w:tcW w:w="556" w:type="pct"/>
            <w:tcBorders>
              <w:top w:val="nil"/>
              <w:left w:val="nil"/>
              <w:bottom w:val="single" w:sz="8" w:space="0" w:color="auto"/>
              <w:right w:val="single" w:sz="8" w:space="0" w:color="auto"/>
            </w:tcBorders>
            <w:shd w:val="clear" w:color="auto" w:fill="auto"/>
            <w:vAlign w:val="center"/>
          </w:tcPr>
          <w:p w:rsidR="00DF45E6" w:rsidRPr="00115370" w:rsidRDefault="00E23AE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0,0328</w:t>
            </w:r>
          </w:p>
        </w:tc>
        <w:tc>
          <w:tcPr>
            <w:tcW w:w="589" w:type="pct"/>
            <w:tcBorders>
              <w:top w:val="nil"/>
              <w:left w:val="nil"/>
              <w:bottom w:val="single" w:sz="8" w:space="0" w:color="auto"/>
              <w:right w:val="single" w:sz="8" w:space="0" w:color="auto"/>
            </w:tcBorders>
            <w:shd w:val="clear" w:color="auto" w:fill="auto"/>
            <w:vAlign w:val="center"/>
          </w:tcPr>
          <w:p w:rsidR="00DF45E6" w:rsidRPr="00115370" w:rsidRDefault="00CF013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-0,089</w:t>
            </w:r>
          </w:p>
        </w:tc>
        <w:tc>
          <w:tcPr>
            <w:tcW w:w="582" w:type="pct"/>
            <w:tcBorders>
              <w:top w:val="nil"/>
              <w:left w:val="nil"/>
              <w:bottom w:val="single" w:sz="8" w:space="0" w:color="auto"/>
              <w:right w:val="single" w:sz="8" w:space="0" w:color="auto"/>
            </w:tcBorders>
            <w:shd w:val="clear" w:color="auto" w:fill="auto"/>
            <w:vAlign w:val="center"/>
          </w:tcPr>
          <w:p w:rsidR="00DF45E6" w:rsidRPr="00115370" w:rsidRDefault="00E23AE8" w:rsidP="00E23AE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r>
      <w:tr w:rsidR="00727097" w:rsidRPr="00115370" w:rsidTr="00DF45E6">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ООО «Т</w:t>
            </w:r>
            <w:r w:rsidR="001B47A7" w:rsidRPr="00115370">
              <w:rPr>
                <w:rFonts w:ascii="Times New Roman" w:eastAsia="Times New Roman" w:hAnsi="Times New Roman"/>
                <w:lang w:eastAsia="ru-RU"/>
              </w:rPr>
              <w:t>ЕПЛОКОМ ПЛЮС</w:t>
            </w:r>
            <w:r w:rsidRPr="00115370">
              <w:rPr>
                <w:rFonts w:ascii="Times New Roman" w:eastAsia="Times New Roman" w:hAnsi="Times New Roman"/>
                <w:lang w:eastAsia="ru-RU"/>
              </w:rPr>
              <w:t>»</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09199A"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14</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09199A"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w:t>
            </w:r>
            <w:r w:rsidR="001B47A7" w:rsidRPr="00115370">
              <w:rPr>
                <w:rFonts w:ascii="Times New Roman" w:eastAsia="Times New Roman" w:hAnsi="Times New Roman"/>
                <w:lang w:eastAsia="ru-RU"/>
              </w:rPr>
              <w:t>78</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09199A" w:rsidP="00DA163F">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5,5</w:t>
            </w:r>
            <w:r w:rsidR="001B47A7" w:rsidRPr="00115370">
              <w:rPr>
                <w:rFonts w:ascii="Times New Roman" w:eastAsia="Times New Roman" w:hAnsi="Times New Roman"/>
                <w:lang w:eastAsia="ru-RU"/>
              </w:rPr>
              <w:t>8</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09199A"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r w:rsidR="001B47A7" w:rsidRPr="00115370">
              <w:rPr>
                <w:rFonts w:ascii="Times New Roman" w:eastAsia="Times New Roman" w:hAnsi="Times New Roman"/>
                <w:lang w:eastAsia="ru-RU"/>
              </w:rPr>
              <w:t>36</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09199A"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w:t>
            </w:r>
            <w:r w:rsidR="001B47A7" w:rsidRPr="00115370">
              <w:rPr>
                <w:rFonts w:ascii="Times New Roman" w:eastAsia="Times New Roman" w:hAnsi="Times New Roman"/>
                <w:lang w:eastAsia="ru-RU"/>
              </w:rPr>
              <w:t>84</w:t>
            </w:r>
          </w:p>
        </w:tc>
        <w:tc>
          <w:tcPr>
            <w:tcW w:w="582" w:type="pct"/>
            <w:tcBorders>
              <w:top w:val="nil"/>
              <w:left w:val="nil"/>
              <w:bottom w:val="single" w:sz="8" w:space="0" w:color="auto"/>
              <w:right w:val="single" w:sz="8" w:space="0" w:color="auto"/>
            </w:tcBorders>
            <w:shd w:val="clear" w:color="auto" w:fill="auto"/>
            <w:vAlign w:val="center"/>
            <w:hideMark/>
          </w:tcPr>
          <w:p w:rsidR="00DF45E6" w:rsidRPr="00115370" w:rsidRDefault="0009199A"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w:t>
            </w:r>
            <w:r w:rsidR="001B47A7" w:rsidRPr="00115370">
              <w:rPr>
                <w:rFonts w:ascii="Times New Roman" w:eastAsia="Times New Roman" w:hAnsi="Times New Roman"/>
                <w:lang w:eastAsia="ru-RU"/>
              </w:rPr>
              <w:t>6,9</w:t>
            </w:r>
          </w:p>
        </w:tc>
      </w:tr>
      <w:tr w:rsidR="00DF45E6" w:rsidRPr="00115370" w:rsidTr="0004251D">
        <w:trPr>
          <w:trHeight w:val="851"/>
        </w:trPr>
        <w:tc>
          <w:tcPr>
            <w:tcW w:w="1083" w:type="pct"/>
            <w:tcBorders>
              <w:top w:val="nil"/>
              <w:left w:val="single" w:sz="8" w:space="0" w:color="auto"/>
              <w:bottom w:val="single" w:sz="8" w:space="0" w:color="auto"/>
              <w:right w:val="single" w:sz="8" w:space="0" w:color="auto"/>
            </w:tcBorders>
            <w:shd w:val="clear" w:color="auto" w:fill="auto"/>
            <w:vAlign w:val="center"/>
            <w:hideMark/>
          </w:tcPr>
          <w:p w:rsidR="00DF45E6" w:rsidRPr="00115370" w:rsidRDefault="00DF45E6"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ООО "ДХЗ-Производство"</w:t>
            </w:r>
          </w:p>
        </w:tc>
        <w:tc>
          <w:tcPr>
            <w:tcW w:w="754" w:type="pct"/>
            <w:tcBorders>
              <w:top w:val="nil"/>
              <w:left w:val="nil"/>
              <w:bottom w:val="single" w:sz="8" w:space="0" w:color="auto"/>
              <w:right w:val="single" w:sz="8" w:space="0" w:color="auto"/>
            </w:tcBorders>
            <w:shd w:val="clear" w:color="auto" w:fill="auto"/>
            <w:vAlign w:val="center"/>
            <w:hideMark/>
          </w:tcPr>
          <w:p w:rsidR="00DF45E6" w:rsidRPr="00115370" w:rsidRDefault="00DF45E6"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66</w:t>
            </w:r>
          </w:p>
        </w:tc>
        <w:tc>
          <w:tcPr>
            <w:tcW w:w="589" w:type="pct"/>
            <w:tcBorders>
              <w:top w:val="nil"/>
              <w:left w:val="nil"/>
              <w:bottom w:val="single" w:sz="8" w:space="0" w:color="auto"/>
              <w:right w:val="single" w:sz="8" w:space="0" w:color="auto"/>
            </w:tcBorders>
            <w:shd w:val="clear" w:color="auto" w:fill="auto"/>
            <w:vAlign w:val="center"/>
            <w:hideMark/>
          </w:tcPr>
          <w:p w:rsidR="00DF45E6" w:rsidRPr="00115370" w:rsidRDefault="00DF45E6" w:rsidP="00380A9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65,593</w:t>
            </w:r>
          </w:p>
        </w:tc>
        <w:tc>
          <w:tcPr>
            <w:tcW w:w="846" w:type="pct"/>
            <w:tcBorders>
              <w:top w:val="nil"/>
              <w:left w:val="nil"/>
              <w:bottom w:val="single" w:sz="8" w:space="0" w:color="auto"/>
              <w:right w:val="single" w:sz="8" w:space="0" w:color="auto"/>
            </w:tcBorders>
            <w:shd w:val="clear" w:color="auto" w:fill="auto"/>
            <w:vAlign w:val="center"/>
            <w:hideMark/>
          </w:tcPr>
          <w:p w:rsidR="00DF45E6" w:rsidRPr="00115370" w:rsidRDefault="00DF45E6"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13,58</w:t>
            </w:r>
          </w:p>
        </w:tc>
        <w:tc>
          <w:tcPr>
            <w:tcW w:w="556" w:type="pct"/>
            <w:tcBorders>
              <w:top w:val="nil"/>
              <w:left w:val="nil"/>
              <w:bottom w:val="single" w:sz="8" w:space="0" w:color="auto"/>
              <w:right w:val="single" w:sz="8" w:space="0" w:color="auto"/>
            </w:tcBorders>
            <w:shd w:val="clear" w:color="auto" w:fill="auto"/>
            <w:vAlign w:val="center"/>
            <w:hideMark/>
          </w:tcPr>
          <w:p w:rsidR="00DF45E6" w:rsidRPr="00115370" w:rsidRDefault="00DF45E6" w:rsidP="006978C0">
            <w:pPr>
              <w:spacing w:after="0" w:line="240" w:lineRule="auto"/>
              <w:jc w:val="center"/>
              <w:rPr>
                <w:rFonts w:eastAsia="Times New Roman"/>
                <w:lang w:eastAsia="ru-RU"/>
              </w:rPr>
            </w:pPr>
            <w:r w:rsidRPr="00115370">
              <w:rPr>
                <w:rFonts w:eastAsia="Times New Roman"/>
                <w:lang w:eastAsia="ru-RU"/>
              </w:rPr>
              <w:t>0,55</w:t>
            </w:r>
          </w:p>
        </w:tc>
        <w:tc>
          <w:tcPr>
            <w:tcW w:w="589" w:type="pct"/>
            <w:tcBorders>
              <w:top w:val="nil"/>
              <w:left w:val="nil"/>
              <w:bottom w:val="single" w:sz="8" w:space="0" w:color="auto"/>
              <w:right w:val="single" w:sz="8" w:space="0" w:color="auto"/>
            </w:tcBorders>
            <w:shd w:val="clear" w:color="auto" w:fill="auto"/>
            <w:vAlign w:val="center"/>
          </w:tcPr>
          <w:p w:rsidR="00DF45E6" w:rsidRPr="00115370" w:rsidRDefault="0004251D" w:rsidP="00380A9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c>
          <w:tcPr>
            <w:tcW w:w="582" w:type="pct"/>
            <w:tcBorders>
              <w:top w:val="nil"/>
              <w:left w:val="nil"/>
              <w:bottom w:val="single" w:sz="8" w:space="0" w:color="auto"/>
              <w:right w:val="single" w:sz="8" w:space="0" w:color="auto"/>
            </w:tcBorders>
            <w:shd w:val="clear" w:color="auto" w:fill="auto"/>
            <w:vAlign w:val="center"/>
          </w:tcPr>
          <w:p w:rsidR="00DF45E6" w:rsidRPr="00115370" w:rsidRDefault="0004251D"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r>
    </w:tbl>
    <w:p w:rsidR="00301D7F" w:rsidRPr="00115370" w:rsidRDefault="00301D7F" w:rsidP="00301D7F">
      <w:pPr>
        <w:rPr>
          <w:rFonts w:ascii="Times New Roman" w:hAnsi="Times New Roman"/>
          <w:sz w:val="28"/>
        </w:rPr>
        <w:sectPr w:rsidR="00301D7F" w:rsidRPr="00115370" w:rsidSect="00D8034A">
          <w:pgSz w:w="11906" w:h="16838"/>
          <w:pgMar w:top="737" w:right="567" w:bottom="851" w:left="992" w:header="567" w:footer="567" w:gutter="0"/>
          <w:cols w:space="720"/>
          <w:titlePg/>
        </w:sectPr>
      </w:pPr>
    </w:p>
    <w:p w:rsidR="000608D8" w:rsidRPr="00115370" w:rsidRDefault="000608D8" w:rsidP="00301D7F">
      <w:pPr>
        <w:spacing w:after="0"/>
        <w:rPr>
          <w:rFonts w:ascii="Times New Roman" w:hAnsi="Times New Roman"/>
          <w:sz w:val="24"/>
          <w:szCs w:val="24"/>
        </w:rPr>
      </w:pPr>
    </w:p>
    <w:p w:rsidR="000608D8" w:rsidRPr="00115370" w:rsidRDefault="00C66F2A" w:rsidP="00C66F2A">
      <w:pPr>
        <w:pStyle w:val="2"/>
        <w:jc w:val="both"/>
      </w:pPr>
      <w:bookmarkStart w:id="14" w:name="_Toc11938039"/>
      <w:r w:rsidRPr="00115370">
        <w:t>Существующие и перспективные значения установленной тепловой мощности основного оборудования источника (источников) тепловой энергии</w:t>
      </w:r>
      <w:r w:rsidR="000608D8" w:rsidRPr="00115370">
        <w:t>.</w:t>
      </w:r>
      <w:bookmarkEnd w:id="14"/>
    </w:p>
    <w:p w:rsidR="00301D7F" w:rsidRPr="00115370" w:rsidRDefault="00301D7F" w:rsidP="002855C6">
      <w:pPr>
        <w:spacing w:before="240" w:after="0"/>
        <w:ind w:firstLine="567"/>
        <w:rPr>
          <w:rFonts w:ascii="Times New Roman" w:hAnsi="Times New Roman"/>
          <w:sz w:val="24"/>
          <w:szCs w:val="24"/>
        </w:rPr>
      </w:pPr>
      <w:r w:rsidRPr="00115370">
        <w:rPr>
          <w:rFonts w:ascii="Times New Roman" w:hAnsi="Times New Roman"/>
          <w:sz w:val="24"/>
          <w:szCs w:val="24"/>
        </w:rPr>
        <w:t>Перспективные значения установленной тепловой мощности основного оборудования исто</w:t>
      </w:r>
      <w:r w:rsidRPr="00115370">
        <w:rPr>
          <w:rFonts w:ascii="Times New Roman" w:hAnsi="Times New Roman"/>
          <w:sz w:val="24"/>
          <w:szCs w:val="24"/>
        </w:rPr>
        <w:t>ч</w:t>
      </w:r>
      <w:r w:rsidRPr="00115370">
        <w:rPr>
          <w:rFonts w:ascii="Times New Roman" w:hAnsi="Times New Roman"/>
          <w:sz w:val="24"/>
          <w:szCs w:val="24"/>
        </w:rPr>
        <w:t>ников теплоснабжения представлены ниже.</w:t>
      </w:r>
    </w:p>
    <w:p w:rsidR="00301D7F" w:rsidRPr="00115370" w:rsidRDefault="00301D7F" w:rsidP="00301D7F">
      <w:pPr>
        <w:pStyle w:val="af0"/>
        <w:keepNext/>
        <w:spacing w:after="0"/>
        <w:jc w:val="right"/>
        <w:rPr>
          <w:color w:val="auto"/>
          <w:sz w:val="24"/>
        </w:rPr>
      </w:pPr>
      <w:r w:rsidRPr="00115370">
        <w:rPr>
          <w:color w:val="auto"/>
          <w:sz w:val="24"/>
        </w:rPr>
        <w:t xml:space="preserve">Таблица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Таблица \* ARABIC \s 1 </w:instrText>
      </w:r>
      <w:r w:rsidR="00D8598C" w:rsidRPr="00115370">
        <w:rPr>
          <w:color w:val="auto"/>
          <w:sz w:val="24"/>
        </w:rPr>
        <w:fldChar w:fldCharType="separate"/>
      </w:r>
      <w:r w:rsidR="00887373" w:rsidRPr="00115370">
        <w:rPr>
          <w:noProof/>
          <w:color w:val="auto"/>
          <w:sz w:val="24"/>
        </w:rPr>
        <w:t>3</w:t>
      </w:r>
      <w:r w:rsidR="00D8598C" w:rsidRPr="00115370">
        <w:rPr>
          <w:color w:val="auto"/>
          <w:sz w:val="24"/>
        </w:rPr>
        <w:fldChar w:fldCharType="end"/>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60"/>
        <w:gridCol w:w="871"/>
        <w:gridCol w:w="897"/>
        <w:gridCol w:w="831"/>
        <w:gridCol w:w="898"/>
        <w:gridCol w:w="898"/>
        <w:gridCol w:w="879"/>
        <w:gridCol w:w="19"/>
        <w:gridCol w:w="1009"/>
        <w:gridCol w:w="10"/>
        <w:gridCol w:w="44"/>
        <w:gridCol w:w="1814"/>
      </w:tblGrid>
      <w:tr w:rsidR="00D10619" w:rsidRPr="00115370" w:rsidTr="00F514FD">
        <w:trPr>
          <w:trHeight w:val="660"/>
          <w:tblHeader/>
          <w:jc w:val="center"/>
        </w:trPr>
        <w:tc>
          <w:tcPr>
            <w:tcW w:w="2360" w:type="dxa"/>
            <w:vMerge w:val="restart"/>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Марка котла</w:t>
            </w:r>
          </w:p>
        </w:tc>
        <w:tc>
          <w:tcPr>
            <w:tcW w:w="8170" w:type="dxa"/>
            <w:gridSpan w:val="11"/>
            <w:tcBorders>
              <w:bottom w:val="single" w:sz="4" w:space="0" w:color="auto"/>
            </w:tcBorders>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установленная тепловая мощность в горячей воде, Гкал/ч (для водогрейных котлов)</w:t>
            </w:r>
          </w:p>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т/ч (для паровых котлов)</w:t>
            </w:r>
          </w:p>
        </w:tc>
      </w:tr>
      <w:tr w:rsidR="00D10619" w:rsidRPr="00115370" w:rsidTr="00F514FD">
        <w:trPr>
          <w:trHeight w:val="489"/>
          <w:tblHeader/>
          <w:jc w:val="center"/>
        </w:trPr>
        <w:tc>
          <w:tcPr>
            <w:tcW w:w="2360" w:type="dxa"/>
            <w:vMerge/>
            <w:vAlign w:val="center"/>
          </w:tcPr>
          <w:p w:rsidR="00D10619" w:rsidRPr="00115370" w:rsidRDefault="00D10619" w:rsidP="00D10619">
            <w:pPr>
              <w:spacing w:after="0" w:line="240" w:lineRule="auto"/>
              <w:jc w:val="center"/>
              <w:rPr>
                <w:rFonts w:ascii="Times New Roman" w:hAnsi="Times New Roman"/>
              </w:rPr>
            </w:pPr>
          </w:p>
        </w:tc>
        <w:tc>
          <w:tcPr>
            <w:tcW w:w="871" w:type="dxa"/>
            <w:tcBorders>
              <w:top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2018</w:t>
            </w:r>
          </w:p>
        </w:tc>
        <w:tc>
          <w:tcPr>
            <w:tcW w:w="897" w:type="dxa"/>
            <w:tcBorders>
              <w:top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2019</w:t>
            </w:r>
          </w:p>
        </w:tc>
        <w:tc>
          <w:tcPr>
            <w:tcW w:w="831" w:type="dxa"/>
            <w:tcBorders>
              <w:top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2020</w:t>
            </w:r>
          </w:p>
        </w:tc>
        <w:tc>
          <w:tcPr>
            <w:tcW w:w="898" w:type="dxa"/>
            <w:tcBorders>
              <w:top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2021</w:t>
            </w:r>
          </w:p>
        </w:tc>
        <w:tc>
          <w:tcPr>
            <w:tcW w:w="898" w:type="dxa"/>
            <w:tcBorders>
              <w:top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2022</w:t>
            </w:r>
          </w:p>
        </w:tc>
        <w:tc>
          <w:tcPr>
            <w:tcW w:w="898" w:type="dxa"/>
            <w:gridSpan w:val="2"/>
            <w:tcBorders>
              <w:top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2023</w:t>
            </w:r>
          </w:p>
        </w:tc>
        <w:tc>
          <w:tcPr>
            <w:tcW w:w="1019" w:type="dxa"/>
            <w:gridSpan w:val="2"/>
            <w:tcBorders>
              <w:top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2024-2028</w:t>
            </w:r>
          </w:p>
        </w:tc>
        <w:tc>
          <w:tcPr>
            <w:tcW w:w="1858" w:type="dxa"/>
            <w:gridSpan w:val="2"/>
            <w:tcBorders>
              <w:top w:val="single" w:sz="4" w:space="0" w:color="auto"/>
            </w:tcBorders>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2029-2033</w:t>
            </w:r>
          </w:p>
        </w:tc>
      </w:tr>
      <w:tr w:rsidR="00D10619" w:rsidRPr="00115370" w:rsidTr="00D10619">
        <w:trPr>
          <w:trHeight w:val="371"/>
          <w:jc w:val="center"/>
        </w:trPr>
        <w:tc>
          <w:tcPr>
            <w:tcW w:w="10530" w:type="dxa"/>
            <w:gridSpan w:val="1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rPr>
              <w:t>Котельная ООО «ТеплоЭнерго</w:t>
            </w:r>
            <w:r w:rsidR="00A42439" w:rsidRPr="00115370">
              <w:rPr>
                <w:rFonts w:ascii="Times New Roman" w:hAnsi="Times New Roman"/>
              </w:rPr>
              <w:t xml:space="preserve"> +</w:t>
            </w:r>
            <w:r w:rsidRPr="00115370">
              <w:rPr>
                <w:rFonts w:ascii="Times New Roman" w:hAnsi="Times New Roman"/>
              </w:rPr>
              <w:t>»</w:t>
            </w:r>
          </w:p>
        </w:tc>
      </w:tr>
      <w:tr w:rsidR="00D10619" w:rsidRPr="00115370" w:rsidTr="00F514FD">
        <w:trPr>
          <w:trHeight w:val="70"/>
          <w:jc w:val="center"/>
        </w:trPr>
        <w:tc>
          <w:tcPr>
            <w:tcW w:w="2360"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ПТВМ-30М</w:t>
            </w:r>
          </w:p>
        </w:tc>
        <w:tc>
          <w:tcPr>
            <w:tcW w:w="871"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97"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31"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98"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1019"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1858"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r>
      <w:tr w:rsidR="00D10619" w:rsidRPr="00115370" w:rsidTr="00F514FD">
        <w:trPr>
          <w:trHeight w:val="70"/>
          <w:jc w:val="center"/>
        </w:trPr>
        <w:tc>
          <w:tcPr>
            <w:tcW w:w="2360"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ТВГМ-30</w:t>
            </w:r>
          </w:p>
        </w:tc>
        <w:tc>
          <w:tcPr>
            <w:tcW w:w="871"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97"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31"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98"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1019"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1858"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r>
      <w:tr w:rsidR="00D10619" w:rsidRPr="00115370" w:rsidTr="00F514FD">
        <w:trPr>
          <w:trHeight w:val="70"/>
          <w:jc w:val="center"/>
        </w:trPr>
        <w:tc>
          <w:tcPr>
            <w:tcW w:w="2360"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ДКВр 20/13</w:t>
            </w:r>
          </w:p>
        </w:tc>
        <w:tc>
          <w:tcPr>
            <w:tcW w:w="871"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7"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31"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8"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1019"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1858"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r>
      <w:tr w:rsidR="00D10619" w:rsidRPr="00115370" w:rsidTr="00F514FD">
        <w:trPr>
          <w:trHeight w:val="70"/>
          <w:jc w:val="center"/>
        </w:trPr>
        <w:tc>
          <w:tcPr>
            <w:tcW w:w="2360"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ДКВр 20/13</w:t>
            </w:r>
          </w:p>
        </w:tc>
        <w:tc>
          <w:tcPr>
            <w:tcW w:w="871"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7"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31"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8"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1019"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1858"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r>
      <w:tr w:rsidR="00D10619" w:rsidRPr="00115370" w:rsidTr="00F514FD">
        <w:trPr>
          <w:trHeight w:val="70"/>
          <w:jc w:val="center"/>
        </w:trPr>
        <w:tc>
          <w:tcPr>
            <w:tcW w:w="2360"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ПТВМ-30М</w:t>
            </w:r>
          </w:p>
        </w:tc>
        <w:tc>
          <w:tcPr>
            <w:tcW w:w="871"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97"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31"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898"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1019"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1858"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30</w:t>
            </w:r>
          </w:p>
        </w:tc>
      </w:tr>
      <w:tr w:rsidR="00D10619" w:rsidRPr="00115370" w:rsidTr="00F514FD">
        <w:trPr>
          <w:trHeight w:val="70"/>
          <w:jc w:val="center"/>
        </w:trPr>
        <w:tc>
          <w:tcPr>
            <w:tcW w:w="2360"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ДКВр 20/13</w:t>
            </w:r>
          </w:p>
        </w:tc>
        <w:tc>
          <w:tcPr>
            <w:tcW w:w="871"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7"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31"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8"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1019"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1858" w:type="dxa"/>
            <w:gridSpan w:val="2"/>
            <w:vAlign w:val="center"/>
          </w:tcPr>
          <w:p w:rsidR="00D10619" w:rsidRPr="00115370" w:rsidRDefault="00D10619"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r>
      <w:tr w:rsidR="00D10619" w:rsidRPr="00115370" w:rsidTr="004D6973">
        <w:trPr>
          <w:trHeight w:val="399"/>
          <w:jc w:val="center"/>
        </w:trPr>
        <w:tc>
          <w:tcPr>
            <w:tcW w:w="10530" w:type="dxa"/>
            <w:gridSpan w:val="12"/>
            <w:vAlign w:val="center"/>
          </w:tcPr>
          <w:p w:rsidR="00D10619" w:rsidRPr="00115370" w:rsidRDefault="00D10619" w:rsidP="00D10619">
            <w:pPr>
              <w:widowControl w:val="0"/>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АО «Поликор»</w:t>
            </w:r>
          </w:p>
        </w:tc>
      </w:tr>
      <w:tr w:rsidR="00AC6EAB" w:rsidRPr="00115370" w:rsidTr="00F514FD">
        <w:trPr>
          <w:trHeight w:val="124"/>
          <w:jc w:val="center"/>
        </w:trPr>
        <w:tc>
          <w:tcPr>
            <w:tcW w:w="2360" w:type="dxa"/>
            <w:vAlign w:val="center"/>
          </w:tcPr>
          <w:p w:rsidR="00AC6EAB" w:rsidRPr="00115370" w:rsidRDefault="00AC6EAB" w:rsidP="006D193A">
            <w:pPr>
              <w:spacing w:after="0" w:line="240" w:lineRule="auto"/>
              <w:jc w:val="center"/>
              <w:rPr>
                <w:rFonts w:ascii="Times New Roman" w:eastAsia="Times New Roman" w:hAnsi="Times New Roman"/>
                <w:lang w:eastAsia="ru-RU"/>
              </w:rPr>
            </w:pPr>
            <w:r w:rsidRPr="00115370">
              <w:rPr>
                <w:rFonts w:ascii="Times New Roman" w:hAnsi="Times New Roman"/>
              </w:rPr>
              <w:t>ДКВР-4-13</w:t>
            </w:r>
          </w:p>
        </w:tc>
        <w:tc>
          <w:tcPr>
            <w:tcW w:w="871"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7"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31"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8"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8"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8" w:type="dxa"/>
            <w:gridSpan w:val="2"/>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1019" w:type="dxa"/>
            <w:gridSpan w:val="2"/>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1858" w:type="dxa"/>
            <w:gridSpan w:val="2"/>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r>
      <w:tr w:rsidR="00AC6EAB" w:rsidRPr="00115370" w:rsidTr="00F514FD">
        <w:trPr>
          <w:trHeight w:val="292"/>
          <w:jc w:val="center"/>
        </w:trPr>
        <w:tc>
          <w:tcPr>
            <w:tcW w:w="2360" w:type="dxa"/>
            <w:vAlign w:val="center"/>
          </w:tcPr>
          <w:p w:rsidR="00AC6EAB" w:rsidRPr="00115370" w:rsidRDefault="00AC6EAB" w:rsidP="006D193A">
            <w:pPr>
              <w:spacing w:after="0" w:line="240" w:lineRule="auto"/>
              <w:jc w:val="center"/>
              <w:rPr>
                <w:rFonts w:ascii="Times New Roman" w:eastAsia="Times New Roman" w:hAnsi="Times New Roman"/>
                <w:lang w:eastAsia="ru-RU"/>
              </w:rPr>
            </w:pPr>
            <w:r w:rsidRPr="00115370">
              <w:rPr>
                <w:rFonts w:ascii="Times New Roman" w:hAnsi="Times New Roman"/>
              </w:rPr>
              <w:t>ДКВР-4-13</w:t>
            </w:r>
          </w:p>
        </w:tc>
        <w:tc>
          <w:tcPr>
            <w:tcW w:w="871"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7"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31"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8"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8"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8" w:type="dxa"/>
            <w:gridSpan w:val="2"/>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1019" w:type="dxa"/>
            <w:gridSpan w:val="2"/>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1858" w:type="dxa"/>
            <w:gridSpan w:val="2"/>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r>
      <w:tr w:rsidR="00AC6EAB" w:rsidRPr="00115370" w:rsidTr="00F514FD">
        <w:trPr>
          <w:trHeight w:val="292"/>
          <w:jc w:val="center"/>
        </w:trPr>
        <w:tc>
          <w:tcPr>
            <w:tcW w:w="2360" w:type="dxa"/>
            <w:vAlign w:val="center"/>
          </w:tcPr>
          <w:p w:rsidR="00AC6EAB" w:rsidRPr="00115370" w:rsidRDefault="00AC6EAB" w:rsidP="006D193A">
            <w:pPr>
              <w:spacing w:after="0" w:line="240" w:lineRule="auto"/>
              <w:jc w:val="center"/>
              <w:rPr>
                <w:rFonts w:ascii="Times New Roman" w:eastAsia="Times New Roman" w:hAnsi="Times New Roman"/>
                <w:lang w:eastAsia="ru-RU"/>
              </w:rPr>
            </w:pPr>
            <w:r w:rsidRPr="00115370">
              <w:rPr>
                <w:rFonts w:ascii="Times New Roman" w:hAnsi="Times New Roman"/>
              </w:rPr>
              <w:t>ДКВР-4-13</w:t>
            </w:r>
          </w:p>
        </w:tc>
        <w:tc>
          <w:tcPr>
            <w:tcW w:w="871"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7"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31"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8"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8" w:type="dxa"/>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8" w:type="dxa"/>
            <w:gridSpan w:val="2"/>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1019" w:type="dxa"/>
            <w:gridSpan w:val="2"/>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1858" w:type="dxa"/>
            <w:gridSpan w:val="2"/>
            <w:vAlign w:val="center"/>
          </w:tcPr>
          <w:p w:rsidR="00AC6EAB" w:rsidRPr="00115370" w:rsidRDefault="00AC6EAB" w:rsidP="006D193A">
            <w:pPr>
              <w:spacing w:after="0" w:line="240" w:lineRule="auto"/>
              <w:jc w:val="center"/>
              <w:rPr>
                <w:rFonts w:ascii="Times New Roman" w:hAnsi="Times New Roman"/>
                <w:color w:val="000000"/>
              </w:rPr>
            </w:pPr>
            <w:r w:rsidRPr="00115370">
              <w:rPr>
                <w:rFonts w:ascii="Times New Roman" w:hAnsi="Times New Roman"/>
                <w:color w:val="000000"/>
              </w:rPr>
              <w:t>3,42</w:t>
            </w:r>
          </w:p>
        </w:tc>
      </w:tr>
      <w:tr w:rsidR="00D10619" w:rsidRPr="00115370" w:rsidTr="00D10619">
        <w:trPr>
          <w:trHeight w:val="292"/>
          <w:jc w:val="center"/>
        </w:trPr>
        <w:tc>
          <w:tcPr>
            <w:tcW w:w="10530" w:type="dxa"/>
            <w:gridSpan w:val="12"/>
            <w:vAlign w:val="center"/>
          </w:tcPr>
          <w:p w:rsidR="00D10619" w:rsidRPr="00115370" w:rsidRDefault="00ED6708" w:rsidP="00D10619">
            <w:pPr>
              <w:widowControl w:val="0"/>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ООО «Региональная Тепловая Инвестиционная Компания»</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ДКВР-4/13</w:t>
            </w:r>
          </w:p>
        </w:tc>
        <w:tc>
          <w:tcPr>
            <w:tcW w:w="871" w:type="dxa"/>
            <w:vAlign w:val="center"/>
          </w:tcPr>
          <w:p w:rsidR="00D10619" w:rsidRPr="00115370" w:rsidRDefault="000A40F8" w:rsidP="00D10619">
            <w:pPr>
              <w:spacing w:after="0" w:line="240" w:lineRule="auto"/>
              <w:jc w:val="center"/>
              <w:rPr>
                <w:rFonts w:ascii="Times New Roman" w:hAnsi="Times New Roman"/>
                <w:color w:val="000000"/>
              </w:rPr>
            </w:pPr>
            <w:r w:rsidRPr="00115370">
              <w:rPr>
                <w:rFonts w:ascii="Times New Roman" w:hAnsi="Times New Roman"/>
                <w:color w:val="000000"/>
              </w:rPr>
              <w:t xml:space="preserve"> 4</w:t>
            </w:r>
          </w:p>
        </w:tc>
        <w:tc>
          <w:tcPr>
            <w:tcW w:w="897" w:type="dxa"/>
            <w:vAlign w:val="center"/>
          </w:tcPr>
          <w:p w:rsidR="00D10619" w:rsidRPr="00115370" w:rsidRDefault="000A40F8"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31" w:type="dxa"/>
            <w:vAlign w:val="center"/>
          </w:tcPr>
          <w:p w:rsidR="00D10619" w:rsidRPr="00115370" w:rsidRDefault="000A40F8"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vAlign w:val="center"/>
          </w:tcPr>
          <w:p w:rsidR="00D10619" w:rsidRPr="00115370" w:rsidRDefault="000A40F8"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vAlign w:val="center"/>
          </w:tcPr>
          <w:p w:rsidR="00D10619" w:rsidRPr="00115370" w:rsidRDefault="000A40F8"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gridSpan w:val="2"/>
            <w:vAlign w:val="center"/>
          </w:tcPr>
          <w:p w:rsidR="00D10619" w:rsidRPr="00115370" w:rsidRDefault="000A40F8"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019" w:type="dxa"/>
            <w:gridSpan w:val="2"/>
            <w:vAlign w:val="center"/>
          </w:tcPr>
          <w:p w:rsidR="00D10619" w:rsidRPr="00115370" w:rsidRDefault="000A40F8"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858" w:type="dxa"/>
            <w:gridSpan w:val="2"/>
            <w:vAlign w:val="center"/>
          </w:tcPr>
          <w:p w:rsidR="00D10619" w:rsidRPr="00115370" w:rsidRDefault="000A40F8" w:rsidP="00D10619">
            <w:pPr>
              <w:spacing w:after="0" w:line="240" w:lineRule="auto"/>
              <w:jc w:val="center"/>
              <w:rPr>
                <w:rFonts w:ascii="Times New Roman" w:hAnsi="Times New Roman"/>
                <w:color w:val="000000"/>
              </w:rPr>
            </w:pPr>
            <w:r w:rsidRPr="00115370">
              <w:rPr>
                <w:rFonts w:ascii="Times New Roman" w:hAnsi="Times New Roman"/>
                <w:color w:val="000000"/>
              </w:rPr>
              <w:t>4</w:t>
            </w:r>
          </w:p>
        </w:tc>
      </w:tr>
      <w:tr w:rsidR="00D10619" w:rsidRPr="00115370" w:rsidTr="00F514FD">
        <w:trPr>
          <w:trHeight w:val="292"/>
          <w:jc w:val="center"/>
        </w:trPr>
        <w:tc>
          <w:tcPr>
            <w:tcW w:w="2360" w:type="dxa"/>
            <w:vAlign w:val="center"/>
          </w:tcPr>
          <w:p w:rsidR="00D10619" w:rsidRPr="00115370" w:rsidRDefault="00A20419" w:rsidP="00D10619">
            <w:pPr>
              <w:spacing w:after="0" w:line="240" w:lineRule="auto"/>
              <w:jc w:val="center"/>
              <w:rPr>
                <w:rFonts w:ascii="Times New Roman" w:hAnsi="Times New Roman"/>
              </w:rPr>
            </w:pPr>
            <w:r w:rsidRPr="00115370">
              <w:rPr>
                <w:rFonts w:ascii="Times New Roman" w:hAnsi="Times New Roman"/>
              </w:rPr>
              <w:t>КВГ-2,5-95</w:t>
            </w:r>
          </w:p>
        </w:tc>
        <w:tc>
          <w:tcPr>
            <w:tcW w:w="871" w:type="dxa"/>
            <w:vAlign w:val="center"/>
          </w:tcPr>
          <w:p w:rsidR="00D10619" w:rsidRPr="00115370" w:rsidRDefault="00D10619" w:rsidP="00D10619">
            <w:pPr>
              <w:spacing w:after="0" w:line="240" w:lineRule="auto"/>
              <w:jc w:val="center"/>
              <w:rPr>
                <w:rFonts w:ascii="Times New Roman" w:hAnsi="Times New Roman"/>
                <w:color w:val="000000"/>
              </w:rPr>
            </w:pPr>
          </w:p>
        </w:tc>
        <w:tc>
          <w:tcPr>
            <w:tcW w:w="897" w:type="dxa"/>
            <w:vAlign w:val="center"/>
          </w:tcPr>
          <w:p w:rsidR="00D10619" w:rsidRPr="00115370" w:rsidRDefault="00D10619" w:rsidP="00D10619">
            <w:pPr>
              <w:spacing w:after="0" w:line="240" w:lineRule="auto"/>
              <w:jc w:val="center"/>
              <w:rPr>
                <w:rFonts w:ascii="Times New Roman" w:hAnsi="Times New Roman"/>
                <w:color w:val="000000"/>
              </w:rPr>
            </w:pPr>
          </w:p>
        </w:tc>
        <w:tc>
          <w:tcPr>
            <w:tcW w:w="831" w:type="dxa"/>
            <w:vAlign w:val="center"/>
          </w:tcPr>
          <w:p w:rsidR="00D10619" w:rsidRPr="00115370" w:rsidRDefault="00D10619" w:rsidP="00D10619">
            <w:pPr>
              <w:spacing w:after="0" w:line="240" w:lineRule="auto"/>
              <w:jc w:val="center"/>
              <w:rPr>
                <w:rFonts w:ascii="Times New Roman" w:hAnsi="Times New Roman"/>
                <w:color w:val="000000"/>
              </w:rPr>
            </w:pP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p>
        </w:tc>
        <w:tc>
          <w:tcPr>
            <w:tcW w:w="898" w:type="dxa"/>
            <w:vAlign w:val="center"/>
          </w:tcPr>
          <w:p w:rsidR="00D10619" w:rsidRPr="00115370" w:rsidRDefault="00D10619" w:rsidP="00D10619">
            <w:pPr>
              <w:spacing w:after="0" w:line="240" w:lineRule="auto"/>
              <w:jc w:val="center"/>
              <w:rPr>
                <w:rFonts w:ascii="Times New Roman" w:hAnsi="Times New Roman"/>
                <w:color w:val="000000"/>
              </w:rPr>
            </w:pPr>
          </w:p>
        </w:tc>
        <w:tc>
          <w:tcPr>
            <w:tcW w:w="898" w:type="dxa"/>
            <w:gridSpan w:val="2"/>
            <w:vAlign w:val="center"/>
          </w:tcPr>
          <w:p w:rsidR="00D10619" w:rsidRPr="00115370" w:rsidRDefault="00D10619" w:rsidP="00D10619">
            <w:pPr>
              <w:spacing w:after="0" w:line="240" w:lineRule="auto"/>
              <w:jc w:val="center"/>
              <w:rPr>
                <w:rFonts w:ascii="Times New Roman" w:hAnsi="Times New Roman"/>
                <w:color w:val="000000"/>
              </w:rPr>
            </w:pPr>
          </w:p>
        </w:tc>
        <w:tc>
          <w:tcPr>
            <w:tcW w:w="1019" w:type="dxa"/>
            <w:gridSpan w:val="2"/>
            <w:vAlign w:val="center"/>
          </w:tcPr>
          <w:p w:rsidR="00D10619" w:rsidRPr="00115370" w:rsidRDefault="00A20419" w:rsidP="00D10619">
            <w:pPr>
              <w:spacing w:after="0" w:line="240" w:lineRule="auto"/>
              <w:jc w:val="center"/>
              <w:rPr>
                <w:rFonts w:ascii="Times New Roman" w:hAnsi="Times New Roman"/>
                <w:color w:val="000000"/>
              </w:rPr>
            </w:pPr>
            <w:r w:rsidRPr="00115370">
              <w:rPr>
                <w:rFonts w:ascii="Times New Roman" w:hAnsi="Times New Roman"/>
                <w:color w:val="000000"/>
              </w:rPr>
              <w:t>2,15</w:t>
            </w:r>
          </w:p>
        </w:tc>
        <w:tc>
          <w:tcPr>
            <w:tcW w:w="1858" w:type="dxa"/>
            <w:gridSpan w:val="2"/>
            <w:vAlign w:val="center"/>
          </w:tcPr>
          <w:p w:rsidR="00D10619" w:rsidRPr="00115370" w:rsidRDefault="00A20419" w:rsidP="00D10619">
            <w:pPr>
              <w:spacing w:after="0" w:line="240" w:lineRule="auto"/>
              <w:jc w:val="center"/>
              <w:rPr>
                <w:rFonts w:ascii="Times New Roman" w:hAnsi="Times New Roman"/>
                <w:color w:val="000000"/>
              </w:rPr>
            </w:pPr>
            <w:r w:rsidRPr="00115370">
              <w:rPr>
                <w:rFonts w:ascii="Times New Roman" w:hAnsi="Times New Roman"/>
                <w:color w:val="000000"/>
              </w:rPr>
              <w:t>2,15</w:t>
            </w:r>
          </w:p>
        </w:tc>
      </w:tr>
      <w:tr w:rsidR="00ED6708" w:rsidRPr="00115370" w:rsidTr="00F514FD">
        <w:trPr>
          <w:trHeight w:val="292"/>
          <w:jc w:val="center"/>
        </w:trPr>
        <w:tc>
          <w:tcPr>
            <w:tcW w:w="2360" w:type="dxa"/>
            <w:vAlign w:val="center"/>
          </w:tcPr>
          <w:p w:rsidR="00ED6708" w:rsidRPr="00115370" w:rsidRDefault="00A20419" w:rsidP="00201F46">
            <w:pPr>
              <w:spacing w:after="0" w:line="240" w:lineRule="auto"/>
              <w:jc w:val="center"/>
              <w:rPr>
                <w:rFonts w:ascii="Times New Roman" w:hAnsi="Times New Roman"/>
              </w:rPr>
            </w:pPr>
            <w:r w:rsidRPr="00115370">
              <w:rPr>
                <w:rFonts w:ascii="Times New Roman" w:hAnsi="Times New Roman"/>
              </w:rPr>
              <w:t>КВГ-2,5-95</w:t>
            </w:r>
          </w:p>
        </w:tc>
        <w:tc>
          <w:tcPr>
            <w:tcW w:w="871" w:type="dxa"/>
            <w:vAlign w:val="center"/>
          </w:tcPr>
          <w:p w:rsidR="00ED6708" w:rsidRPr="00115370" w:rsidRDefault="00ED6708" w:rsidP="00201F46">
            <w:pPr>
              <w:spacing w:after="0" w:line="240" w:lineRule="auto"/>
              <w:jc w:val="center"/>
              <w:rPr>
                <w:rFonts w:ascii="Times New Roman" w:hAnsi="Times New Roman"/>
                <w:color w:val="000000"/>
              </w:rPr>
            </w:pPr>
          </w:p>
        </w:tc>
        <w:tc>
          <w:tcPr>
            <w:tcW w:w="897" w:type="dxa"/>
            <w:vAlign w:val="center"/>
          </w:tcPr>
          <w:p w:rsidR="00ED6708" w:rsidRPr="00115370" w:rsidRDefault="00ED6708" w:rsidP="00201F46">
            <w:pPr>
              <w:spacing w:after="0" w:line="240" w:lineRule="auto"/>
              <w:jc w:val="center"/>
              <w:rPr>
                <w:rFonts w:ascii="Times New Roman" w:hAnsi="Times New Roman"/>
                <w:color w:val="000000"/>
              </w:rPr>
            </w:pPr>
          </w:p>
        </w:tc>
        <w:tc>
          <w:tcPr>
            <w:tcW w:w="831" w:type="dxa"/>
            <w:vAlign w:val="center"/>
          </w:tcPr>
          <w:p w:rsidR="00ED6708" w:rsidRPr="00115370" w:rsidRDefault="00ED6708" w:rsidP="00201F46">
            <w:pPr>
              <w:spacing w:after="0" w:line="240" w:lineRule="auto"/>
              <w:jc w:val="center"/>
              <w:rPr>
                <w:rFonts w:ascii="Times New Roman" w:hAnsi="Times New Roman"/>
                <w:color w:val="000000"/>
              </w:rPr>
            </w:pPr>
          </w:p>
        </w:tc>
        <w:tc>
          <w:tcPr>
            <w:tcW w:w="898" w:type="dxa"/>
            <w:vAlign w:val="center"/>
          </w:tcPr>
          <w:p w:rsidR="00ED6708" w:rsidRPr="00115370" w:rsidRDefault="00ED6708" w:rsidP="00201F46">
            <w:pPr>
              <w:spacing w:after="0" w:line="240" w:lineRule="auto"/>
              <w:jc w:val="center"/>
              <w:rPr>
                <w:rFonts w:ascii="Times New Roman" w:hAnsi="Times New Roman"/>
                <w:color w:val="000000"/>
              </w:rPr>
            </w:pPr>
          </w:p>
        </w:tc>
        <w:tc>
          <w:tcPr>
            <w:tcW w:w="898" w:type="dxa"/>
            <w:vAlign w:val="center"/>
          </w:tcPr>
          <w:p w:rsidR="00ED6708" w:rsidRPr="00115370" w:rsidRDefault="00ED6708" w:rsidP="00201F46">
            <w:pPr>
              <w:spacing w:after="0" w:line="240" w:lineRule="auto"/>
              <w:jc w:val="center"/>
              <w:rPr>
                <w:rFonts w:ascii="Times New Roman" w:hAnsi="Times New Roman"/>
                <w:color w:val="000000"/>
              </w:rPr>
            </w:pPr>
          </w:p>
        </w:tc>
        <w:tc>
          <w:tcPr>
            <w:tcW w:w="898" w:type="dxa"/>
            <w:gridSpan w:val="2"/>
            <w:vAlign w:val="center"/>
          </w:tcPr>
          <w:p w:rsidR="00ED6708" w:rsidRPr="00115370" w:rsidRDefault="00ED6708" w:rsidP="00201F46">
            <w:pPr>
              <w:spacing w:after="0" w:line="240" w:lineRule="auto"/>
              <w:jc w:val="center"/>
              <w:rPr>
                <w:rFonts w:ascii="Times New Roman" w:hAnsi="Times New Roman"/>
                <w:color w:val="000000"/>
              </w:rPr>
            </w:pPr>
          </w:p>
        </w:tc>
        <w:tc>
          <w:tcPr>
            <w:tcW w:w="1019" w:type="dxa"/>
            <w:gridSpan w:val="2"/>
            <w:vAlign w:val="center"/>
          </w:tcPr>
          <w:p w:rsidR="00ED6708" w:rsidRPr="00115370" w:rsidRDefault="00A20419" w:rsidP="00201F46">
            <w:pPr>
              <w:spacing w:after="0" w:line="240" w:lineRule="auto"/>
              <w:jc w:val="center"/>
              <w:rPr>
                <w:rFonts w:ascii="Times New Roman" w:hAnsi="Times New Roman"/>
                <w:color w:val="000000"/>
              </w:rPr>
            </w:pPr>
            <w:r w:rsidRPr="00115370">
              <w:rPr>
                <w:rFonts w:ascii="Times New Roman" w:hAnsi="Times New Roman"/>
                <w:color w:val="000000"/>
              </w:rPr>
              <w:t>2,15</w:t>
            </w:r>
          </w:p>
        </w:tc>
        <w:tc>
          <w:tcPr>
            <w:tcW w:w="1858" w:type="dxa"/>
            <w:gridSpan w:val="2"/>
            <w:vAlign w:val="center"/>
          </w:tcPr>
          <w:p w:rsidR="00ED6708" w:rsidRPr="00115370" w:rsidRDefault="00A20419" w:rsidP="00201F46">
            <w:pPr>
              <w:spacing w:after="0" w:line="240" w:lineRule="auto"/>
              <w:jc w:val="center"/>
              <w:rPr>
                <w:rFonts w:ascii="Times New Roman" w:hAnsi="Times New Roman"/>
                <w:color w:val="000000"/>
              </w:rPr>
            </w:pPr>
            <w:r w:rsidRPr="00115370">
              <w:rPr>
                <w:rFonts w:ascii="Times New Roman" w:hAnsi="Times New Roman"/>
                <w:color w:val="000000"/>
              </w:rPr>
              <w:t>2,15</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ДЕ-10/14ГМ</w:t>
            </w:r>
          </w:p>
        </w:tc>
        <w:tc>
          <w:tcPr>
            <w:tcW w:w="871" w:type="dxa"/>
            <w:vAlign w:val="center"/>
          </w:tcPr>
          <w:p w:rsidR="00D10619" w:rsidRPr="00115370" w:rsidRDefault="00A20419" w:rsidP="00D10619">
            <w:pPr>
              <w:spacing w:after="0" w:line="240" w:lineRule="auto"/>
              <w:jc w:val="center"/>
              <w:rPr>
                <w:rFonts w:ascii="Times New Roman" w:hAnsi="Times New Roman"/>
                <w:color w:val="000000"/>
              </w:rPr>
            </w:pPr>
            <w:r w:rsidRPr="00115370">
              <w:rPr>
                <w:rFonts w:ascii="Times New Roman" w:hAnsi="Times New Roman"/>
                <w:color w:val="000000"/>
              </w:rPr>
              <w:t>10</w:t>
            </w:r>
          </w:p>
        </w:tc>
        <w:tc>
          <w:tcPr>
            <w:tcW w:w="897" w:type="dxa"/>
            <w:vAlign w:val="center"/>
          </w:tcPr>
          <w:p w:rsidR="00D10619" w:rsidRPr="00115370" w:rsidRDefault="00A20419" w:rsidP="00D10619">
            <w:pPr>
              <w:spacing w:after="0" w:line="240" w:lineRule="auto"/>
              <w:jc w:val="center"/>
              <w:rPr>
                <w:rFonts w:ascii="Times New Roman" w:hAnsi="Times New Roman"/>
                <w:color w:val="000000"/>
              </w:rPr>
            </w:pPr>
            <w:r w:rsidRPr="00115370">
              <w:rPr>
                <w:rFonts w:ascii="Times New Roman" w:hAnsi="Times New Roman"/>
                <w:color w:val="000000"/>
              </w:rPr>
              <w:t>10</w:t>
            </w:r>
          </w:p>
        </w:tc>
        <w:tc>
          <w:tcPr>
            <w:tcW w:w="831" w:type="dxa"/>
            <w:vAlign w:val="center"/>
          </w:tcPr>
          <w:p w:rsidR="00D10619" w:rsidRPr="00115370" w:rsidRDefault="00A20419" w:rsidP="00D10619">
            <w:pPr>
              <w:spacing w:after="0" w:line="240" w:lineRule="auto"/>
              <w:jc w:val="center"/>
              <w:rPr>
                <w:rFonts w:ascii="Times New Roman" w:hAnsi="Times New Roman"/>
                <w:color w:val="000000"/>
              </w:rPr>
            </w:pPr>
            <w:r w:rsidRPr="00115370">
              <w:rPr>
                <w:rFonts w:ascii="Times New Roman" w:hAnsi="Times New Roman"/>
                <w:color w:val="000000"/>
              </w:rPr>
              <w:t>10</w:t>
            </w:r>
          </w:p>
        </w:tc>
        <w:tc>
          <w:tcPr>
            <w:tcW w:w="898" w:type="dxa"/>
            <w:vAlign w:val="center"/>
          </w:tcPr>
          <w:p w:rsidR="00D10619" w:rsidRPr="00115370" w:rsidRDefault="00A20419" w:rsidP="00D10619">
            <w:pPr>
              <w:spacing w:after="0" w:line="240" w:lineRule="auto"/>
              <w:jc w:val="center"/>
              <w:rPr>
                <w:rFonts w:ascii="Times New Roman" w:hAnsi="Times New Roman"/>
                <w:color w:val="000000"/>
              </w:rPr>
            </w:pPr>
            <w:r w:rsidRPr="00115370">
              <w:rPr>
                <w:rFonts w:ascii="Times New Roman" w:hAnsi="Times New Roman"/>
                <w:color w:val="000000"/>
              </w:rPr>
              <w:t>10</w:t>
            </w:r>
          </w:p>
        </w:tc>
        <w:tc>
          <w:tcPr>
            <w:tcW w:w="898" w:type="dxa"/>
            <w:vAlign w:val="center"/>
          </w:tcPr>
          <w:p w:rsidR="00D10619" w:rsidRPr="00115370" w:rsidRDefault="00A20419" w:rsidP="00D10619">
            <w:pPr>
              <w:spacing w:after="0" w:line="240" w:lineRule="auto"/>
              <w:jc w:val="center"/>
              <w:rPr>
                <w:rFonts w:ascii="Times New Roman" w:hAnsi="Times New Roman"/>
                <w:color w:val="000000"/>
              </w:rPr>
            </w:pPr>
            <w:r w:rsidRPr="00115370">
              <w:rPr>
                <w:rFonts w:ascii="Times New Roman" w:hAnsi="Times New Roman"/>
                <w:color w:val="000000"/>
              </w:rPr>
              <w:t>10</w:t>
            </w:r>
          </w:p>
        </w:tc>
        <w:tc>
          <w:tcPr>
            <w:tcW w:w="898" w:type="dxa"/>
            <w:gridSpan w:val="2"/>
            <w:vAlign w:val="center"/>
          </w:tcPr>
          <w:p w:rsidR="00D10619" w:rsidRPr="00115370" w:rsidRDefault="00A20419" w:rsidP="00D10619">
            <w:pPr>
              <w:spacing w:after="0" w:line="240" w:lineRule="auto"/>
              <w:jc w:val="center"/>
              <w:rPr>
                <w:rFonts w:ascii="Times New Roman" w:hAnsi="Times New Roman"/>
                <w:color w:val="000000"/>
              </w:rPr>
            </w:pPr>
            <w:r w:rsidRPr="00115370">
              <w:rPr>
                <w:rFonts w:ascii="Times New Roman" w:hAnsi="Times New Roman"/>
                <w:color w:val="000000"/>
              </w:rPr>
              <w:t>10</w:t>
            </w:r>
          </w:p>
        </w:tc>
        <w:tc>
          <w:tcPr>
            <w:tcW w:w="1019" w:type="dxa"/>
            <w:gridSpan w:val="2"/>
            <w:vAlign w:val="center"/>
          </w:tcPr>
          <w:p w:rsidR="00D10619" w:rsidRPr="00115370" w:rsidRDefault="00A20419" w:rsidP="00D10619">
            <w:pPr>
              <w:spacing w:after="0" w:line="240" w:lineRule="auto"/>
              <w:jc w:val="center"/>
              <w:rPr>
                <w:rFonts w:ascii="Times New Roman" w:hAnsi="Times New Roman"/>
                <w:color w:val="000000"/>
              </w:rPr>
            </w:pPr>
            <w:r w:rsidRPr="00115370">
              <w:rPr>
                <w:rFonts w:ascii="Times New Roman" w:hAnsi="Times New Roman"/>
                <w:color w:val="000000"/>
              </w:rPr>
              <w:t>10</w:t>
            </w:r>
          </w:p>
        </w:tc>
        <w:tc>
          <w:tcPr>
            <w:tcW w:w="1858" w:type="dxa"/>
            <w:gridSpan w:val="2"/>
            <w:vAlign w:val="center"/>
          </w:tcPr>
          <w:p w:rsidR="00D10619" w:rsidRPr="00115370" w:rsidRDefault="00A20419" w:rsidP="00D10619">
            <w:pPr>
              <w:spacing w:after="0" w:line="240" w:lineRule="auto"/>
              <w:jc w:val="center"/>
              <w:rPr>
                <w:rFonts w:ascii="Times New Roman" w:hAnsi="Times New Roman"/>
                <w:color w:val="000000"/>
              </w:rPr>
            </w:pPr>
            <w:r w:rsidRPr="00115370">
              <w:rPr>
                <w:rFonts w:ascii="Times New Roman" w:hAnsi="Times New Roman"/>
                <w:color w:val="000000"/>
              </w:rPr>
              <w:t>10</w:t>
            </w:r>
          </w:p>
        </w:tc>
      </w:tr>
      <w:tr w:rsidR="00727097" w:rsidRPr="00115370" w:rsidTr="00F514FD">
        <w:trPr>
          <w:trHeight w:val="292"/>
          <w:jc w:val="center"/>
        </w:trPr>
        <w:tc>
          <w:tcPr>
            <w:tcW w:w="2360" w:type="dxa"/>
            <w:vAlign w:val="center"/>
          </w:tcPr>
          <w:p w:rsidR="00964AEE" w:rsidRPr="00115370" w:rsidRDefault="00A20419" w:rsidP="00D10619">
            <w:pPr>
              <w:spacing w:after="0" w:line="240" w:lineRule="auto"/>
              <w:jc w:val="center"/>
              <w:rPr>
                <w:rFonts w:ascii="Times New Roman" w:hAnsi="Times New Roman"/>
                <w:lang w:val="en-US"/>
              </w:rPr>
            </w:pPr>
            <w:r w:rsidRPr="00115370">
              <w:rPr>
                <w:rFonts w:ascii="Times New Roman" w:hAnsi="Times New Roman"/>
              </w:rPr>
              <w:t>De -</w:t>
            </w:r>
            <w:r w:rsidRPr="00115370">
              <w:rPr>
                <w:rFonts w:ascii="Times New Roman" w:hAnsi="Times New Roman"/>
                <w:lang w:val="en-US"/>
              </w:rPr>
              <w:t>D</w:t>
            </w:r>
            <w:r w:rsidRPr="00115370">
              <w:rPr>
                <w:rFonts w:ascii="Times New Roman" w:hAnsi="Times New Roman"/>
              </w:rPr>
              <w:t>i</w:t>
            </w:r>
            <w:r w:rsidRPr="00115370">
              <w:rPr>
                <w:rFonts w:ascii="Times New Roman" w:hAnsi="Times New Roman"/>
                <w:lang w:val="en-US"/>
              </w:rPr>
              <w:t>e</w:t>
            </w:r>
            <w:r w:rsidRPr="00115370">
              <w:rPr>
                <w:rFonts w:ascii="Times New Roman" w:hAnsi="Times New Roman"/>
              </w:rPr>
              <w:t>trich</w:t>
            </w:r>
            <w:r w:rsidRPr="00115370">
              <w:rPr>
                <w:rFonts w:ascii="Times New Roman" w:hAnsi="Times New Roman"/>
                <w:lang w:val="en-US"/>
              </w:rPr>
              <w:t xml:space="preserve"> GT-530-23</w:t>
            </w:r>
          </w:p>
        </w:tc>
        <w:tc>
          <w:tcPr>
            <w:tcW w:w="871" w:type="dxa"/>
            <w:vAlign w:val="center"/>
          </w:tcPr>
          <w:p w:rsidR="00964AEE" w:rsidRPr="00115370" w:rsidRDefault="00964AEE" w:rsidP="00D10619">
            <w:pPr>
              <w:spacing w:after="0" w:line="240" w:lineRule="auto"/>
              <w:jc w:val="center"/>
              <w:rPr>
                <w:rFonts w:ascii="Times New Roman" w:hAnsi="Times New Roman"/>
              </w:rPr>
            </w:pPr>
          </w:p>
        </w:tc>
        <w:tc>
          <w:tcPr>
            <w:tcW w:w="897" w:type="dxa"/>
            <w:vAlign w:val="center"/>
          </w:tcPr>
          <w:p w:rsidR="00964AEE" w:rsidRPr="00115370" w:rsidRDefault="00964AEE" w:rsidP="00D10619">
            <w:pPr>
              <w:spacing w:after="0" w:line="240" w:lineRule="auto"/>
              <w:jc w:val="center"/>
              <w:rPr>
                <w:rFonts w:ascii="Times New Roman" w:hAnsi="Times New Roman"/>
              </w:rPr>
            </w:pPr>
          </w:p>
        </w:tc>
        <w:tc>
          <w:tcPr>
            <w:tcW w:w="831" w:type="dxa"/>
            <w:vAlign w:val="center"/>
          </w:tcPr>
          <w:p w:rsidR="00964AEE" w:rsidRPr="00115370" w:rsidRDefault="00964AEE" w:rsidP="00D10619">
            <w:pPr>
              <w:spacing w:after="0" w:line="240" w:lineRule="auto"/>
              <w:jc w:val="center"/>
              <w:rPr>
                <w:rFonts w:ascii="Times New Roman" w:hAnsi="Times New Roman"/>
              </w:rPr>
            </w:pPr>
          </w:p>
        </w:tc>
        <w:tc>
          <w:tcPr>
            <w:tcW w:w="898" w:type="dxa"/>
            <w:vAlign w:val="center"/>
          </w:tcPr>
          <w:p w:rsidR="00964AEE" w:rsidRPr="00115370" w:rsidRDefault="00964AEE" w:rsidP="00D10619">
            <w:pPr>
              <w:spacing w:after="0" w:line="240" w:lineRule="auto"/>
              <w:jc w:val="center"/>
              <w:rPr>
                <w:rFonts w:ascii="Times New Roman" w:hAnsi="Times New Roman"/>
              </w:rPr>
            </w:pPr>
          </w:p>
        </w:tc>
        <w:tc>
          <w:tcPr>
            <w:tcW w:w="898" w:type="dxa"/>
            <w:vAlign w:val="center"/>
          </w:tcPr>
          <w:p w:rsidR="00964AEE" w:rsidRPr="00115370" w:rsidRDefault="00A20419" w:rsidP="00D10619">
            <w:pPr>
              <w:spacing w:after="0" w:line="240" w:lineRule="auto"/>
              <w:jc w:val="center"/>
              <w:rPr>
                <w:rFonts w:ascii="Times New Roman" w:hAnsi="Times New Roman"/>
              </w:rPr>
            </w:pPr>
            <w:r w:rsidRPr="00115370">
              <w:rPr>
                <w:rFonts w:ascii="Times New Roman" w:hAnsi="Times New Roman"/>
              </w:rPr>
              <w:t>1,05</w:t>
            </w:r>
          </w:p>
        </w:tc>
        <w:tc>
          <w:tcPr>
            <w:tcW w:w="898" w:type="dxa"/>
            <w:gridSpan w:val="2"/>
            <w:vAlign w:val="center"/>
          </w:tcPr>
          <w:p w:rsidR="00964AEE" w:rsidRPr="00115370" w:rsidRDefault="00A20419" w:rsidP="00D10619">
            <w:pPr>
              <w:spacing w:after="0" w:line="240" w:lineRule="auto"/>
              <w:jc w:val="center"/>
              <w:rPr>
                <w:rFonts w:ascii="Times New Roman" w:hAnsi="Times New Roman"/>
              </w:rPr>
            </w:pPr>
            <w:r w:rsidRPr="00115370">
              <w:rPr>
                <w:rFonts w:ascii="Times New Roman" w:hAnsi="Times New Roman"/>
              </w:rPr>
              <w:t>1,05</w:t>
            </w:r>
          </w:p>
        </w:tc>
        <w:tc>
          <w:tcPr>
            <w:tcW w:w="1019" w:type="dxa"/>
            <w:gridSpan w:val="2"/>
            <w:vAlign w:val="center"/>
          </w:tcPr>
          <w:p w:rsidR="00964AEE" w:rsidRPr="00115370" w:rsidRDefault="00A20419" w:rsidP="00D10619">
            <w:pPr>
              <w:spacing w:after="0" w:line="240" w:lineRule="auto"/>
              <w:jc w:val="center"/>
              <w:rPr>
                <w:rFonts w:ascii="Times New Roman" w:hAnsi="Times New Roman"/>
              </w:rPr>
            </w:pPr>
            <w:r w:rsidRPr="00115370">
              <w:rPr>
                <w:rFonts w:ascii="Times New Roman" w:hAnsi="Times New Roman"/>
              </w:rPr>
              <w:t>1,05</w:t>
            </w:r>
          </w:p>
        </w:tc>
        <w:tc>
          <w:tcPr>
            <w:tcW w:w="1858" w:type="dxa"/>
            <w:gridSpan w:val="2"/>
            <w:vAlign w:val="center"/>
          </w:tcPr>
          <w:p w:rsidR="00964AEE" w:rsidRPr="00115370" w:rsidRDefault="00A20419" w:rsidP="00D10619">
            <w:pPr>
              <w:spacing w:after="0" w:line="240" w:lineRule="auto"/>
              <w:jc w:val="center"/>
              <w:rPr>
                <w:rFonts w:ascii="Times New Roman" w:hAnsi="Times New Roman"/>
                <w:lang w:val="en-US"/>
              </w:rPr>
            </w:pPr>
            <w:r w:rsidRPr="00115370">
              <w:rPr>
                <w:rFonts w:ascii="Times New Roman" w:hAnsi="Times New Roman"/>
              </w:rPr>
              <w:t>1,05</w:t>
            </w:r>
          </w:p>
        </w:tc>
      </w:tr>
      <w:tr w:rsidR="00727097" w:rsidRPr="00115370" w:rsidTr="00F514FD">
        <w:trPr>
          <w:trHeight w:val="292"/>
          <w:jc w:val="center"/>
        </w:trPr>
        <w:tc>
          <w:tcPr>
            <w:tcW w:w="2360" w:type="dxa"/>
            <w:vAlign w:val="center"/>
          </w:tcPr>
          <w:p w:rsidR="00964AEE" w:rsidRPr="00115370" w:rsidRDefault="00964AEE" w:rsidP="00D10619">
            <w:pPr>
              <w:spacing w:after="0" w:line="240" w:lineRule="auto"/>
              <w:jc w:val="center"/>
              <w:rPr>
                <w:rFonts w:ascii="Times New Roman" w:hAnsi="Times New Roman"/>
              </w:rPr>
            </w:pPr>
          </w:p>
        </w:tc>
        <w:tc>
          <w:tcPr>
            <w:tcW w:w="871" w:type="dxa"/>
            <w:vAlign w:val="center"/>
          </w:tcPr>
          <w:p w:rsidR="00964AEE" w:rsidRPr="00115370" w:rsidRDefault="00964AEE" w:rsidP="00D10619">
            <w:pPr>
              <w:spacing w:after="0" w:line="240" w:lineRule="auto"/>
              <w:jc w:val="center"/>
              <w:rPr>
                <w:rFonts w:ascii="Times New Roman" w:hAnsi="Times New Roman"/>
              </w:rPr>
            </w:pPr>
          </w:p>
        </w:tc>
        <w:tc>
          <w:tcPr>
            <w:tcW w:w="897" w:type="dxa"/>
            <w:vAlign w:val="center"/>
          </w:tcPr>
          <w:p w:rsidR="00964AEE" w:rsidRPr="00115370" w:rsidRDefault="00964AEE" w:rsidP="00D10619">
            <w:pPr>
              <w:spacing w:after="0" w:line="240" w:lineRule="auto"/>
              <w:jc w:val="center"/>
              <w:rPr>
                <w:rFonts w:ascii="Times New Roman" w:hAnsi="Times New Roman"/>
              </w:rPr>
            </w:pPr>
          </w:p>
        </w:tc>
        <w:tc>
          <w:tcPr>
            <w:tcW w:w="831" w:type="dxa"/>
            <w:vAlign w:val="center"/>
          </w:tcPr>
          <w:p w:rsidR="00964AEE" w:rsidRPr="00115370" w:rsidRDefault="00964AEE" w:rsidP="00D10619">
            <w:pPr>
              <w:spacing w:after="0" w:line="240" w:lineRule="auto"/>
              <w:jc w:val="center"/>
              <w:rPr>
                <w:rFonts w:ascii="Times New Roman" w:hAnsi="Times New Roman"/>
              </w:rPr>
            </w:pPr>
          </w:p>
        </w:tc>
        <w:tc>
          <w:tcPr>
            <w:tcW w:w="898" w:type="dxa"/>
            <w:vAlign w:val="center"/>
          </w:tcPr>
          <w:p w:rsidR="00964AEE" w:rsidRPr="00115370" w:rsidRDefault="00964AEE" w:rsidP="00D10619">
            <w:pPr>
              <w:spacing w:after="0" w:line="240" w:lineRule="auto"/>
              <w:jc w:val="center"/>
              <w:rPr>
                <w:rFonts w:ascii="Times New Roman" w:hAnsi="Times New Roman"/>
              </w:rPr>
            </w:pPr>
          </w:p>
        </w:tc>
        <w:tc>
          <w:tcPr>
            <w:tcW w:w="898" w:type="dxa"/>
            <w:vAlign w:val="center"/>
          </w:tcPr>
          <w:p w:rsidR="00964AEE" w:rsidRPr="00115370" w:rsidRDefault="00964AEE" w:rsidP="00D10619">
            <w:pPr>
              <w:spacing w:after="0" w:line="240" w:lineRule="auto"/>
              <w:jc w:val="center"/>
              <w:rPr>
                <w:rFonts w:ascii="Times New Roman" w:hAnsi="Times New Roman"/>
              </w:rPr>
            </w:pPr>
          </w:p>
        </w:tc>
        <w:tc>
          <w:tcPr>
            <w:tcW w:w="898" w:type="dxa"/>
            <w:gridSpan w:val="2"/>
            <w:vAlign w:val="center"/>
          </w:tcPr>
          <w:p w:rsidR="00964AEE" w:rsidRPr="00115370" w:rsidRDefault="00964AEE" w:rsidP="00D10619">
            <w:pPr>
              <w:spacing w:after="0" w:line="240" w:lineRule="auto"/>
              <w:jc w:val="center"/>
              <w:rPr>
                <w:rFonts w:ascii="Times New Roman" w:hAnsi="Times New Roman"/>
              </w:rPr>
            </w:pPr>
          </w:p>
        </w:tc>
        <w:tc>
          <w:tcPr>
            <w:tcW w:w="1019" w:type="dxa"/>
            <w:gridSpan w:val="2"/>
            <w:vAlign w:val="center"/>
          </w:tcPr>
          <w:p w:rsidR="00964AEE" w:rsidRPr="00115370" w:rsidRDefault="00964AEE" w:rsidP="00D10619">
            <w:pPr>
              <w:spacing w:after="0" w:line="240" w:lineRule="auto"/>
              <w:jc w:val="center"/>
              <w:rPr>
                <w:rFonts w:ascii="Times New Roman" w:hAnsi="Times New Roman"/>
              </w:rPr>
            </w:pPr>
          </w:p>
        </w:tc>
        <w:tc>
          <w:tcPr>
            <w:tcW w:w="1858" w:type="dxa"/>
            <w:gridSpan w:val="2"/>
            <w:vAlign w:val="center"/>
          </w:tcPr>
          <w:p w:rsidR="00964AEE" w:rsidRPr="00115370" w:rsidRDefault="00964AEE" w:rsidP="00D10619">
            <w:pPr>
              <w:spacing w:after="0" w:line="240" w:lineRule="auto"/>
              <w:jc w:val="center"/>
              <w:rPr>
                <w:rFonts w:ascii="Times New Roman" w:hAnsi="Times New Roman"/>
              </w:rPr>
            </w:pPr>
          </w:p>
        </w:tc>
      </w:tr>
      <w:tr w:rsidR="00D10619" w:rsidRPr="00115370" w:rsidTr="00D10619">
        <w:trPr>
          <w:trHeight w:val="292"/>
          <w:jc w:val="center"/>
        </w:trPr>
        <w:tc>
          <w:tcPr>
            <w:tcW w:w="10530" w:type="dxa"/>
            <w:gridSpan w:val="12"/>
            <w:vAlign w:val="center"/>
          </w:tcPr>
          <w:p w:rsidR="00D10619" w:rsidRPr="00115370" w:rsidRDefault="00964AEE" w:rsidP="00D10619">
            <w:pPr>
              <w:widowControl w:val="0"/>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 xml:space="preserve">Котельная </w:t>
            </w:r>
            <w:r w:rsidR="00D10619" w:rsidRPr="00115370">
              <w:rPr>
                <w:rFonts w:ascii="Times New Roman" w:eastAsia="Times New Roman" w:hAnsi="Times New Roman"/>
                <w:lang w:eastAsia="ru-RU"/>
              </w:rPr>
              <w:t>АО «Электроконтакт»</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ДКВР 20/13</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ДКВР 20/13</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ДКВР 20/13</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rPr>
              <w:t>20</w:t>
            </w:r>
          </w:p>
        </w:tc>
      </w:tr>
      <w:tr w:rsidR="00D10619" w:rsidRPr="00115370" w:rsidTr="00D10619">
        <w:trPr>
          <w:trHeight w:val="292"/>
          <w:jc w:val="center"/>
        </w:trPr>
        <w:tc>
          <w:tcPr>
            <w:tcW w:w="10530" w:type="dxa"/>
            <w:gridSpan w:val="12"/>
            <w:vAlign w:val="center"/>
          </w:tcPr>
          <w:p w:rsidR="00D10619" w:rsidRPr="00115370" w:rsidRDefault="00D10619"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№1, Ул.Советская,15а</w:t>
            </w:r>
          </w:p>
        </w:tc>
      </w:tr>
      <w:tr w:rsidR="00397BC1" w:rsidRPr="00115370" w:rsidTr="00165344">
        <w:trPr>
          <w:trHeight w:val="292"/>
          <w:jc w:val="center"/>
        </w:trPr>
        <w:tc>
          <w:tcPr>
            <w:tcW w:w="2360" w:type="dxa"/>
            <w:vAlign w:val="center"/>
          </w:tcPr>
          <w:p w:rsidR="00397BC1" w:rsidRPr="00115370" w:rsidRDefault="00397BC1"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 (уст.в 2007 году)</w:t>
            </w:r>
          </w:p>
        </w:tc>
        <w:tc>
          <w:tcPr>
            <w:tcW w:w="871"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tcBorders>
              <w:righ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tcBorders>
              <w:left w:val="single" w:sz="4" w:space="0" w:color="auto"/>
              <w:righ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2877" w:type="dxa"/>
            <w:gridSpan w:val="4"/>
            <w:vMerge w:val="restart"/>
            <w:tcBorders>
              <w:lef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rPr>
              <w:t>выведены из эксплуатации</w:t>
            </w:r>
          </w:p>
        </w:tc>
      </w:tr>
      <w:tr w:rsidR="00397BC1" w:rsidRPr="00115370" w:rsidTr="00165344">
        <w:trPr>
          <w:trHeight w:val="292"/>
          <w:jc w:val="center"/>
        </w:trPr>
        <w:tc>
          <w:tcPr>
            <w:tcW w:w="2360" w:type="dxa"/>
            <w:vAlign w:val="center"/>
          </w:tcPr>
          <w:p w:rsidR="00397BC1" w:rsidRPr="00115370" w:rsidRDefault="00397BC1"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tcBorders>
              <w:bottom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tcBorders>
              <w:bottom w:val="single" w:sz="4" w:space="0" w:color="auto"/>
              <w:righ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tcBorders>
              <w:left w:val="single" w:sz="4" w:space="0" w:color="auto"/>
              <w:bottom w:val="single" w:sz="4" w:space="0" w:color="auto"/>
              <w:righ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2877" w:type="dxa"/>
            <w:gridSpan w:val="4"/>
            <w:vMerge/>
            <w:tcBorders>
              <w:left w:val="single" w:sz="4" w:space="0" w:color="auto"/>
            </w:tcBorders>
            <w:vAlign w:val="center"/>
          </w:tcPr>
          <w:p w:rsidR="00397BC1" w:rsidRPr="00115370" w:rsidRDefault="00397BC1" w:rsidP="00D10619">
            <w:pPr>
              <w:spacing w:after="0" w:line="240" w:lineRule="auto"/>
              <w:jc w:val="center"/>
              <w:rPr>
                <w:rFonts w:ascii="Times New Roman" w:hAnsi="Times New Roman"/>
              </w:rPr>
            </w:pPr>
          </w:p>
        </w:tc>
      </w:tr>
      <w:tr w:rsidR="00397BC1" w:rsidRPr="00115370" w:rsidTr="00165344">
        <w:trPr>
          <w:trHeight w:val="292"/>
          <w:jc w:val="center"/>
        </w:trPr>
        <w:tc>
          <w:tcPr>
            <w:tcW w:w="2360" w:type="dxa"/>
            <w:vAlign w:val="center"/>
          </w:tcPr>
          <w:p w:rsidR="00397BC1" w:rsidRPr="00115370" w:rsidRDefault="00397BC1"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tcBorders>
              <w:top w:val="single" w:sz="4" w:space="0" w:color="auto"/>
              <w:bottom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tcBorders>
              <w:top w:val="single" w:sz="4" w:space="0" w:color="auto"/>
              <w:bottom w:val="single" w:sz="4" w:space="0" w:color="auto"/>
              <w:righ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tcBorders>
              <w:top w:val="single" w:sz="4" w:space="0" w:color="auto"/>
              <w:left w:val="single" w:sz="4" w:space="0" w:color="auto"/>
              <w:bottom w:val="single" w:sz="4" w:space="0" w:color="auto"/>
              <w:righ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2877" w:type="dxa"/>
            <w:gridSpan w:val="4"/>
            <w:vMerge/>
            <w:tcBorders>
              <w:left w:val="single" w:sz="4" w:space="0" w:color="auto"/>
            </w:tcBorders>
            <w:vAlign w:val="center"/>
          </w:tcPr>
          <w:p w:rsidR="00397BC1" w:rsidRPr="00115370" w:rsidRDefault="00397BC1" w:rsidP="00D10619">
            <w:pPr>
              <w:spacing w:after="0" w:line="240" w:lineRule="auto"/>
              <w:jc w:val="center"/>
              <w:rPr>
                <w:rFonts w:ascii="Times New Roman" w:hAnsi="Times New Roman"/>
              </w:rPr>
            </w:pPr>
          </w:p>
        </w:tc>
      </w:tr>
      <w:tr w:rsidR="00397BC1" w:rsidRPr="00115370" w:rsidTr="00165344">
        <w:trPr>
          <w:trHeight w:val="292"/>
          <w:jc w:val="center"/>
        </w:trPr>
        <w:tc>
          <w:tcPr>
            <w:tcW w:w="2360" w:type="dxa"/>
            <w:vAlign w:val="center"/>
          </w:tcPr>
          <w:p w:rsidR="00397BC1" w:rsidRPr="00115370" w:rsidRDefault="00397BC1"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tcBorders>
              <w:top w:val="single" w:sz="4" w:space="0" w:color="auto"/>
              <w:bottom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tcBorders>
              <w:top w:val="single" w:sz="4" w:space="0" w:color="auto"/>
              <w:bottom w:val="single" w:sz="4" w:space="0" w:color="auto"/>
              <w:righ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tcBorders>
              <w:top w:val="single" w:sz="4" w:space="0" w:color="auto"/>
              <w:left w:val="single" w:sz="4" w:space="0" w:color="auto"/>
              <w:bottom w:val="single" w:sz="4" w:space="0" w:color="auto"/>
              <w:righ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2877" w:type="dxa"/>
            <w:gridSpan w:val="4"/>
            <w:vMerge/>
            <w:tcBorders>
              <w:left w:val="single" w:sz="4" w:space="0" w:color="auto"/>
            </w:tcBorders>
            <w:vAlign w:val="center"/>
          </w:tcPr>
          <w:p w:rsidR="00397BC1" w:rsidRPr="00115370" w:rsidRDefault="00397BC1" w:rsidP="00D10619">
            <w:pPr>
              <w:spacing w:after="0" w:line="240" w:lineRule="auto"/>
              <w:jc w:val="center"/>
              <w:rPr>
                <w:rFonts w:ascii="Times New Roman" w:hAnsi="Times New Roman"/>
              </w:rPr>
            </w:pPr>
          </w:p>
        </w:tc>
      </w:tr>
      <w:tr w:rsidR="00397BC1" w:rsidRPr="00115370" w:rsidTr="00165344">
        <w:trPr>
          <w:trHeight w:val="292"/>
          <w:jc w:val="center"/>
        </w:trPr>
        <w:tc>
          <w:tcPr>
            <w:tcW w:w="2360" w:type="dxa"/>
            <w:vAlign w:val="center"/>
          </w:tcPr>
          <w:p w:rsidR="00397BC1" w:rsidRPr="00115370" w:rsidRDefault="00397BC1"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tcBorders>
              <w:top w:val="single" w:sz="4" w:space="0" w:color="auto"/>
              <w:bottom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tcBorders>
              <w:top w:val="single" w:sz="4" w:space="0" w:color="auto"/>
              <w:bottom w:val="single" w:sz="4" w:space="0" w:color="auto"/>
              <w:righ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tcBorders>
              <w:top w:val="single" w:sz="4" w:space="0" w:color="auto"/>
              <w:left w:val="single" w:sz="4" w:space="0" w:color="auto"/>
              <w:bottom w:val="single" w:sz="4" w:space="0" w:color="auto"/>
              <w:righ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2877" w:type="dxa"/>
            <w:gridSpan w:val="4"/>
            <w:vMerge/>
            <w:tcBorders>
              <w:left w:val="single" w:sz="4" w:space="0" w:color="auto"/>
            </w:tcBorders>
            <w:vAlign w:val="center"/>
          </w:tcPr>
          <w:p w:rsidR="00397BC1" w:rsidRPr="00115370" w:rsidRDefault="00397BC1" w:rsidP="00D10619">
            <w:pPr>
              <w:spacing w:after="0" w:line="240" w:lineRule="auto"/>
              <w:jc w:val="center"/>
              <w:rPr>
                <w:rFonts w:ascii="Times New Roman" w:hAnsi="Times New Roman"/>
              </w:rPr>
            </w:pPr>
          </w:p>
        </w:tc>
      </w:tr>
      <w:tr w:rsidR="00397BC1" w:rsidRPr="00115370" w:rsidTr="00165344">
        <w:trPr>
          <w:trHeight w:val="363"/>
          <w:jc w:val="center"/>
        </w:trPr>
        <w:tc>
          <w:tcPr>
            <w:tcW w:w="2360" w:type="dxa"/>
            <w:vAlign w:val="center"/>
          </w:tcPr>
          <w:p w:rsidR="00397BC1" w:rsidRPr="00115370" w:rsidRDefault="00397BC1"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tcBorders>
              <w:top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tcBorders>
              <w:top w:val="single" w:sz="4" w:space="0" w:color="auto"/>
              <w:righ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tcBorders>
              <w:top w:val="single" w:sz="4" w:space="0" w:color="auto"/>
              <w:left w:val="single" w:sz="4" w:space="0" w:color="auto"/>
              <w:right w:val="single" w:sz="4" w:space="0" w:color="auto"/>
            </w:tcBorders>
            <w:vAlign w:val="center"/>
          </w:tcPr>
          <w:p w:rsidR="00397BC1" w:rsidRPr="00115370" w:rsidRDefault="00397BC1" w:rsidP="00D10619">
            <w:pPr>
              <w:spacing w:after="0" w:line="240" w:lineRule="auto"/>
              <w:jc w:val="center"/>
              <w:rPr>
                <w:rFonts w:ascii="Times New Roman" w:hAnsi="Times New Roman"/>
              </w:rPr>
            </w:pPr>
            <w:r w:rsidRPr="00115370">
              <w:rPr>
                <w:rFonts w:ascii="Times New Roman" w:hAnsi="Times New Roman"/>
                <w:color w:val="000000"/>
              </w:rPr>
              <w:t>0,86</w:t>
            </w:r>
          </w:p>
        </w:tc>
        <w:tc>
          <w:tcPr>
            <w:tcW w:w="2877" w:type="dxa"/>
            <w:gridSpan w:val="4"/>
            <w:vMerge/>
            <w:tcBorders>
              <w:left w:val="single" w:sz="4" w:space="0" w:color="auto"/>
              <w:bottom w:val="single" w:sz="4" w:space="0" w:color="auto"/>
            </w:tcBorders>
            <w:vAlign w:val="center"/>
          </w:tcPr>
          <w:p w:rsidR="00397BC1" w:rsidRPr="00115370" w:rsidRDefault="00397BC1" w:rsidP="00D10619">
            <w:pPr>
              <w:spacing w:after="0" w:line="240" w:lineRule="auto"/>
              <w:jc w:val="center"/>
              <w:rPr>
                <w:rFonts w:ascii="Times New Roman" w:hAnsi="Times New Roman"/>
              </w:rPr>
            </w:pPr>
          </w:p>
        </w:tc>
      </w:tr>
      <w:tr w:rsidR="00A707BC" w:rsidRPr="00115370" w:rsidTr="00F514FD">
        <w:trPr>
          <w:trHeight w:val="292"/>
          <w:jc w:val="center"/>
        </w:trPr>
        <w:tc>
          <w:tcPr>
            <w:tcW w:w="2360" w:type="dxa"/>
            <w:vAlign w:val="center"/>
          </w:tcPr>
          <w:p w:rsidR="00A707BC" w:rsidRPr="00115370" w:rsidRDefault="00397BC1" w:rsidP="00397BC1">
            <w:pPr>
              <w:spacing w:after="0" w:line="240" w:lineRule="auto"/>
              <w:jc w:val="center"/>
              <w:rPr>
                <w:rFonts w:ascii="Times New Roman" w:hAnsi="Times New Roman"/>
                <w:lang w:val="en-US"/>
              </w:rPr>
            </w:pPr>
            <w:r w:rsidRPr="00115370">
              <w:rPr>
                <w:rFonts w:ascii="Times New Roman" w:eastAsia="Times New Roman" w:hAnsi="Times New Roman"/>
              </w:rPr>
              <w:t>Турботерм-2000</w:t>
            </w:r>
          </w:p>
        </w:tc>
        <w:tc>
          <w:tcPr>
            <w:tcW w:w="87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7"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3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8"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8" w:type="dxa"/>
            <w:vAlign w:val="center"/>
          </w:tcPr>
          <w:p w:rsidR="00A707BC" w:rsidRPr="00115370" w:rsidRDefault="00A707BC" w:rsidP="00D10619">
            <w:pPr>
              <w:spacing w:after="0" w:line="240" w:lineRule="auto"/>
              <w:jc w:val="center"/>
              <w:rPr>
                <w:rFonts w:ascii="Times New Roman" w:hAnsi="Times New Roman"/>
              </w:rPr>
            </w:pPr>
            <w:r w:rsidRPr="00115370">
              <w:rPr>
                <w:rFonts w:ascii="Times New Roman" w:hAnsi="Times New Roman"/>
              </w:rPr>
              <w:t>-</w:t>
            </w:r>
          </w:p>
        </w:tc>
        <w:tc>
          <w:tcPr>
            <w:tcW w:w="898" w:type="dxa"/>
            <w:gridSpan w:val="2"/>
            <w:tcBorders>
              <w:right w:val="single" w:sz="4" w:space="0" w:color="auto"/>
            </w:tcBorders>
            <w:vAlign w:val="center"/>
          </w:tcPr>
          <w:p w:rsidR="00A707BC" w:rsidRPr="00115370" w:rsidRDefault="00A707BC" w:rsidP="00D10619">
            <w:pPr>
              <w:spacing w:after="0" w:line="240" w:lineRule="auto"/>
              <w:jc w:val="center"/>
              <w:rPr>
                <w:rFonts w:ascii="Times New Roman" w:hAnsi="Times New Roman"/>
              </w:rPr>
            </w:pPr>
            <w:r w:rsidRPr="00115370">
              <w:rPr>
                <w:rFonts w:ascii="Times New Roman" w:hAnsi="Times New Roman"/>
              </w:rPr>
              <w:t>-</w:t>
            </w:r>
          </w:p>
        </w:tc>
        <w:tc>
          <w:tcPr>
            <w:tcW w:w="1019" w:type="dxa"/>
            <w:gridSpan w:val="2"/>
            <w:tcBorders>
              <w:left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rPr>
            </w:pPr>
            <w:r w:rsidRPr="00115370">
              <w:rPr>
                <w:rFonts w:ascii="Times New Roman" w:hAnsi="Times New Roman"/>
              </w:rPr>
              <w:t>1,72</w:t>
            </w:r>
          </w:p>
        </w:tc>
        <w:tc>
          <w:tcPr>
            <w:tcW w:w="1858" w:type="dxa"/>
            <w:gridSpan w:val="2"/>
            <w:tcBorders>
              <w:top w:val="nil"/>
              <w:left w:val="single" w:sz="4" w:space="0" w:color="auto"/>
            </w:tcBorders>
            <w:vAlign w:val="center"/>
          </w:tcPr>
          <w:p w:rsidR="00A707BC" w:rsidRPr="00115370" w:rsidRDefault="00397BC1" w:rsidP="00D10619">
            <w:pPr>
              <w:spacing w:after="0" w:line="240" w:lineRule="auto"/>
              <w:jc w:val="center"/>
              <w:rPr>
                <w:rFonts w:ascii="Times New Roman" w:hAnsi="Times New Roman"/>
              </w:rPr>
            </w:pPr>
            <w:r w:rsidRPr="00115370">
              <w:rPr>
                <w:rFonts w:ascii="Times New Roman" w:hAnsi="Times New Roman"/>
              </w:rPr>
              <w:t>1,72</w:t>
            </w:r>
          </w:p>
        </w:tc>
      </w:tr>
      <w:tr w:rsidR="00A707BC" w:rsidRPr="00115370" w:rsidTr="00F514FD">
        <w:trPr>
          <w:trHeight w:val="292"/>
          <w:jc w:val="center"/>
        </w:trPr>
        <w:tc>
          <w:tcPr>
            <w:tcW w:w="2360" w:type="dxa"/>
            <w:vAlign w:val="center"/>
          </w:tcPr>
          <w:p w:rsidR="00A707BC" w:rsidRPr="00115370" w:rsidRDefault="00397BC1" w:rsidP="00397BC1">
            <w:pPr>
              <w:spacing w:after="0" w:line="240" w:lineRule="auto"/>
              <w:jc w:val="center"/>
              <w:rPr>
                <w:rFonts w:ascii="Times New Roman" w:hAnsi="Times New Roman"/>
                <w:lang w:val="en-US"/>
              </w:rPr>
            </w:pPr>
            <w:r w:rsidRPr="00115370">
              <w:rPr>
                <w:rFonts w:ascii="Times New Roman" w:eastAsia="Times New Roman" w:hAnsi="Times New Roman"/>
              </w:rPr>
              <w:t xml:space="preserve">Турботерм-2000 </w:t>
            </w:r>
          </w:p>
        </w:tc>
        <w:tc>
          <w:tcPr>
            <w:tcW w:w="87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7"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3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8"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8" w:type="dxa"/>
            <w:vAlign w:val="center"/>
          </w:tcPr>
          <w:p w:rsidR="00A707BC" w:rsidRPr="00115370" w:rsidRDefault="00A707BC" w:rsidP="00D10619">
            <w:pPr>
              <w:spacing w:after="0" w:line="240" w:lineRule="auto"/>
              <w:jc w:val="center"/>
              <w:rPr>
                <w:rFonts w:ascii="Times New Roman" w:hAnsi="Times New Roman"/>
              </w:rPr>
            </w:pPr>
            <w:r w:rsidRPr="00115370">
              <w:rPr>
                <w:rFonts w:ascii="Times New Roman" w:hAnsi="Times New Roman"/>
              </w:rPr>
              <w:t>-</w:t>
            </w:r>
          </w:p>
        </w:tc>
        <w:tc>
          <w:tcPr>
            <w:tcW w:w="898" w:type="dxa"/>
            <w:gridSpan w:val="2"/>
            <w:tcBorders>
              <w:right w:val="single" w:sz="4" w:space="0" w:color="auto"/>
            </w:tcBorders>
            <w:vAlign w:val="center"/>
          </w:tcPr>
          <w:p w:rsidR="00A707BC" w:rsidRPr="00115370" w:rsidRDefault="00A707BC" w:rsidP="00D10619">
            <w:pPr>
              <w:spacing w:after="0" w:line="240" w:lineRule="auto"/>
              <w:jc w:val="center"/>
              <w:rPr>
                <w:rFonts w:ascii="Times New Roman" w:hAnsi="Times New Roman"/>
              </w:rPr>
            </w:pPr>
            <w:r w:rsidRPr="00115370">
              <w:rPr>
                <w:rFonts w:ascii="Times New Roman" w:hAnsi="Times New Roman"/>
              </w:rPr>
              <w:t>-</w:t>
            </w:r>
          </w:p>
        </w:tc>
        <w:tc>
          <w:tcPr>
            <w:tcW w:w="1019" w:type="dxa"/>
            <w:gridSpan w:val="2"/>
            <w:tcBorders>
              <w:left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rPr>
            </w:pPr>
            <w:r w:rsidRPr="00115370">
              <w:rPr>
                <w:rFonts w:ascii="Times New Roman" w:hAnsi="Times New Roman"/>
              </w:rPr>
              <w:t>1,72</w:t>
            </w:r>
          </w:p>
        </w:tc>
        <w:tc>
          <w:tcPr>
            <w:tcW w:w="1858" w:type="dxa"/>
            <w:gridSpan w:val="2"/>
            <w:tcBorders>
              <w:left w:val="single" w:sz="4" w:space="0" w:color="auto"/>
            </w:tcBorders>
            <w:vAlign w:val="center"/>
          </w:tcPr>
          <w:p w:rsidR="00A707BC" w:rsidRPr="00115370" w:rsidRDefault="00397BC1" w:rsidP="00D10619">
            <w:pPr>
              <w:spacing w:after="0" w:line="240" w:lineRule="auto"/>
              <w:jc w:val="center"/>
              <w:rPr>
                <w:rFonts w:ascii="Times New Roman" w:hAnsi="Times New Roman"/>
              </w:rPr>
            </w:pPr>
            <w:r w:rsidRPr="00115370">
              <w:rPr>
                <w:rFonts w:ascii="Times New Roman" w:hAnsi="Times New Roman"/>
              </w:rPr>
              <w:t>1,72</w:t>
            </w:r>
          </w:p>
        </w:tc>
      </w:tr>
      <w:tr w:rsidR="00A707BC" w:rsidRPr="00115370" w:rsidTr="00F514FD">
        <w:trPr>
          <w:trHeight w:val="292"/>
          <w:jc w:val="center"/>
        </w:trPr>
        <w:tc>
          <w:tcPr>
            <w:tcW w:w="2360" w:type="dxa"/>
            <w:vAlign w:val="center"/>
          </w:tcPr>
          <w:p w:rsidR="00A707BC" w:rsidRPr="00115370" w:rsidRDefault="00397BC1" w:rsidP="00397BC1">
            <w:pPr>
              <w:spacing w:after="0" w:line="240" w:lineRule="auto"/>
              <w:jc w:val="center"/>
              <w:rPr>
                <w:rFonts w:ascii="Times New Roman" w:hAnsi="Times New Roman"/>
                <w:lang w:val="en-US"/>
              </w:rPr>
            </w:pPr>
            <w:r w:rsidRPr="00115370">
              <w:rPr>
                <w:rFonts w:ascii="Times New Roman" w:eastAsia="Times New Roman" w:hAnsi="Times New Roman"/>
              </w:rPr>
              <w:t xml:space="preserve">Турботерм-2000 </w:t>
            </w:r>
          </w:p>
        </w:tc>
        <w:tc>
          <w:tcPr>
            <w:tcW w:w="87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7"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3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8"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8" w:type="dxa"/>
            <w:vAlign w:val="center"/>
          </w:tcPr>
          <w:p w:rsidR="00A707BC" w:rsidRPr="00115370" w:rsidRDefault="00A707BC" w:rsidP="00D10619">
            <w:pPr>
              <w:spacing w:after="0" w:line="240" w:lineRule="auto"/>
              <w:jc w:val="center"/>
              <w:rPr>
                <w:rFonts w:ascii="Times New Roman" w:hAnsi="Times New Roman"/>
              </w:rPr>
            </w:pPr>
            <w:r w:rsidRPr="00115370">
              <w:rPr>
                <w:rFonts w:ascii="Times New Roman" w:hAnsi="Times New Roman"/>
              </w:rPr>
              <w:t>-</w:t>
            </w:r>
          </w:p>
        </w:tc>
        <w:tc>
          <w:tcPr>
            <w:tcW w:w="898" w:type="dxa"/>
            <w:gridSpan w:val="2"/>
            <w:tcBorders>
              <w:right w:val="single" w:sz="4" w:space="0" w:color="auto"/>
            </w:tcBorders>
            <w:vAlign w:val="center"/>
          </w:tcPr>
          <w:p w:rsidR="00A707BC" w:rsidRPr="00115370" w:rsidRDefault="00A707BC" w:rsidP="00D10619">
            <w:pPr>
              <w:spacing w:after="0" w:line="240" w:lineRule="auto"/>
              <w:jc w:val="center"/>
              <w:rPr>
                <w:rFonts w:ascii="Times New Roman" w:hAnsi="Times New Roman"/>
              </w:rPr>
            </w:pPr>
            <w:r w:rsidRPr="00115370">
              <w:rPr>
                <w:rFonts w:ascii="Times New Roman" w:hAnsi="Times New Roman"/>
              </w:rPr>
              <w:t>-</w:t>
            </w:r>
          </w:p>
        </w:tc>
        <w:tc>
          <w:tcPr>
            <w:tcW w:w="1019" w:type="dxa"/>
            <w:gridSpan w:val="2"/>
            <w:tcBorders>
              <w:left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rPr>
            </w:pPr>
            <w:r w:rsidRPr="00115370">
              <w:rPr>
                <w:rFonts w:ascii="Times New Roman" w:hAnsi="Times New Roman"/>
              </w:rPr>
              <w:t>1,72</w:t>
            </w:r>
          </w:p>
        </w:tc>
        <w:tc>
          <w:tcPr>
            <w:tcW w:w="1858" w:type="dxa"/>
            <w:gridSpan w:val="2"/>
            <w:tcBorders>
              <w:left w:val="single" w:sz="4" w:space="0" w:color="auto"/>
            </w:tcBorders>
            <w:vAlign w:val="center"/>
          </w:tcPr>
          <w:p w:rsidR="00A707BC" w:rsidRPr="00115370" w:rsidRDefault="00397BC1" w:rsidP="00D10619">
            <w:pPr>
              <w:spacing w:after="0" w:line="240" w:lineRule="auto"/>
              <w:jc w:val="center"/>
              <w:rPr>
                <w:rFonts w:ascii="Times New Roman" w:hAnsi="Times New Roman"/>
              </w:rPr>
            </w:pPr>
            <w:r w:rsidRPr="00115370">
              <w:rPr>
                <w:rFonts w:ascii="Times New Roman" w:hAnsi="Times New Roman"/>
              </w:rPr>
              <w:t>1,72</w:t>
            </w:r>
          </w:p>
        </w:tc>
      </w:tr>
      <w:tr w:rsidR="00D10619" w:rsidRPr="00115370" w:rsidTr="00D10619">
        <w:trPr>
          <w:trHeight w:val="292"/>
          <w:jc w:val="center"/>
        </w:trPr>
        <w:tc>
          <w:tcPr>
            <w:tcW w:w="10530" w:type="dxa"/>
            <w:gridSpan w:val="12"/>
            <w:vAlign w:val="center"/>
          </w:tcPr>
          <w:p w:rsidR="00D10619" w:rsidRPr="00115370" w:rsidRDefault="00D10619"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№2, Ул.</w:t>
            </w:r>
            <w:r w:rsidR="00964AEE" w:rsidRPr="00115370">
              <w:rPr>
                <w:rFonts w:ascii="Times New Roman" w:eastAsia="Times New Roman" w:hAnsi="Times New Roman"/>
                <w:lang w:eastAsia="ru-RU"/>
              </w:rPr>
              <w:t xml:space="preserve"> им. </w:t>
            </w:r>
            <w:r w:rsidRPr="00115370">
              <w:rPr>
                <w:rFonts w:ascii="Times New Roman" w:eastAsia="Times New Roman" w:hAnsi="Times New Roman"/>
                <w:lang w:eastAsia="ru-RU"/>
              </w:rPr>
              <w:t>Ленина,28а</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lastRenderedPageBreak/>
              <w:t>Факел-Г</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r>
      <w:tr w:rsidR="00D10619" w:rsidRPr="00115370" w:rsidTr="00F514FD">
        <w:trPr>
          <w:trHeight w:val="292"/>
          <w:jc w:val="center"/>
        </w:trPr>
        <w:tc>
          <w:tcPr>
            <w:tcW w:w="2360" w:type="dxa"/>
            <w:vAlign w:val="center"/>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Факел-Г</w:t>
            </w:r>
          </w:p>
        </w:tc>
        <w:tc>
          <w:tcPr>
            <w:tcW w:w="87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7"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31"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89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019"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c>
          <w:tcPr>
            <w:tcW w:w="1858" w:type="dxa"/>
            <w:gridSpan w:val="2"/>
            <w:vAlign w:val="center"/>
          </w:tcPr>
          <w:p w:rsidR="00D10619" w:rsidRPr="00115370" w:rsidRDefault="00D10619" w:rsidP="00D10619">
            <w:pPr>
              <w:spacing w:after="0" w:line="240" w:lineRule="auto"/>
              <w:jc w:val="center"/>
              <w:rPr>
                <w:rFonts w:ascii="Times New Roman" w:hAnsi="Times New Roman"/>
              </w:rPr>
            </w:pPr>
            <w:r w:rsidRPr="00115370">
              <w:rPr>
                <w:rFonts w:ascii="Times New Roman" w:hAnsi="Times New Roman"/>
                <w:color w:val="000000"/>
              </w:rPr>
              <w:t>0,86</w:t>
            </w:r>
          </w:p>
        </w:tc>
      </w:tr>
      <w:tr w:rsidR="00D10619" w:rsidRPr="00115370" w:rsidTr="00A707BC">
        <w:trPr>
          <w:trHeight w:val="292"/>
          <w:jc w:val="center"/>
        </w:trPr>
        <w:tc>
          <w:tcPr>
            <w:tcW w:w="10530" w:type="dxa"/>
            <w:gridSpan w:val="12"/>
            <w:tcBorders>
              <w:bottom w:val="single" w:sz="4" w:space="0" w:color="auto"/>
            </w:tcBorders>
            <w:vAlign w:val="center"/>
          </w:tcPr>
          <w:p w:rsidR="00D10619" w:rsidRPr="00115370" w:rsidRDefault="00D10619"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№4, Пер.Дунаевского, 2б</w:t>
            </w:r>
          </w:p>
        </w:tc>
      </w:tr>
      <w:tr w:rsidR="00A707BC" w:rsidRPr="00115370" w:rsidTr="00F514FD">
        <w:trPr>
          <w:trHeight w:val="292"/>
          <w:jc w:val="center"/>
        </w:trPr>
        <w:tc>
          <w:tcPr>
            <w:tcW w:w="2360" w:type="dxa"/>
            <w:vAlign w:val="center"/>
          </w:tcPr>
          <w:p w:rsidR="00A707BC" w:rsidRPr="00115370" w:rsidRDefault="00A707BC"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ТВГ-8М</w:t>
            </w:r>
          </w:p>
        </w:tc>
        <w:tc>
          <w:tcPr>
            <w:tcW w:w="871" w:type="dxa"/>
            <w:vAlign w:val="center"/>
          </w:tcPr>
          <w:p w:rsidR="00A707BC" w:rsidRPr="00115370" w:rsidRDefault="00A707BC" w:rsidP="00D10619">
            <w:pPr>
              <w:spacing w:after="0" w:line="240" w:lineRule="auto"/>
              <w:jc w:val="center"/>
              <w:rPr>
                <w:rFonts w:ascii="Times New Roman" w:hAnsi="Times New Roman"/>
                <w:color w:val="000000"/>
                <w:lang w:val="en-US"/>
              </w:rPr>
            </w:pPr>
            <w:r w:rsidRPr="00115370">
              <w:rPr>
                <w:rFonts w:ascii="Times New Roman" w:hAnsi="Times New Roman"/>
                <w:color w:val="000000"/>
                <w:lang w:val="en-US"/>
              </w:rPr>
              <w:t>8,325</w:t>
            </w:r>
          </w:p>
        </w:tc>
        <w:tc>
          <w:tcPr>
            <w:tcW w:w="897" w:type="dxa"/>
            <w:vAlign w:val="center"/>
          </w:tcPr>
          <w:p w:rsidR="00A707BC" w:rsidRPr="00115370" w:rsidRDefault="00A707BC" w:rsidP="00D10619">
            <w:pPr>
              <w:spacing w:after="0" w:line="240" w:lineRule="auto"/>
              <w:jc w:val="center"/>
              <w:rPr>
                <w:rFonts w:ascii="Times New Roman" w:hAnsi="Times New Roman"/>
                <w:color w:val="000000"/>
                <w:lang w:val="en-US"/>
              </w:rPr>
            </w:pPr>
            <w:r w:rsidRPr="00115370">
              <w:rPr>
                <w:rFonts w:ascii="Times New Roman" w:hAnsi="Times New Roman"/>
                <w:color w:val="000000"/>
                <w:lang w:val="en-US"/>
              </w:rPr>
              <w:t>8,325</w:t>
            </w:r>
          </w:p>
        </w:tc>
        <w:tc>
          <w:tcPr>
            <w:tcW w:w="831" w:type="dxa"/>
            <w:vAlign w:val="center"/>
          </w:tcPr>
          <w:p w:rsidR="00A707BC" w:rsidRPr="00115370" w:rsidRDefault="00A707BC" w:rsidP="00D10619">
            <w:pPr>
              <w:spacing w:after="0" w:line="240" w:lineRule="auto"/>
              <w:jc w:val="center"/>
              <w:rPr>
                <w:rFonts w:ascii="Times New Roman" w:hAnsi="Times New Roman"/>
                <w:color w:val="000000"/>
                <w:lang w:val="en-US"/>
              </w:rPr>
            </w:pPr>
            <w:r w:rsidRPr="00115370">
              <w:rPr>
                <w:rFonts w:ascii="Times New Roman" w:hAnsi="Times New Roman"/>
                <w:color w:val="000000"/>
                <w:lang w:val="en-US"/>
              </w:rPr>
              <w:t>8,325</w:t>
            </w:r>
          </w:p>
        </w:tc>
        <w:tc>
          <w:tcPr>
            <w:tcW w:w="898" w:type="dxa"/>
            <w:tcBorders>
              <w:bottom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lang w:val="en-US"/>
              </w:rPr>
            </w:pPr>
            <w:r w:rsidRPr="00115370">
              <w:rPr>
                <w:rFonts w:ascii="Times New Roman" w:hAnsi="Times New Roman"/>
                <w:color w:val="000000"/>
                <w:lang w:val="en-US"/>
              </w:rPr>
              <w:t>8,325</w:t>
            </w:r>
          </w:p>
        </w:tc>
        <w:tc>
          <w:tcPr>
            <w:tcW w:w="898" w:type="dxa"/>
            <w:tcBorders>
              <w:bottom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c>
          <w:tcPr>
            <w:tcW w:w="898" w:type="dxa"/>
            <w:gridSpan w:val="2"/>
            <w:tcBorders>
              <w:left w:val="single" w:sz="4" w:space="0" w:color="auto"/>
              <w:bottom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c>
          <w:tcPr>
            <w:tcW w:w="1019" w:type="dxa"/>
            <w:gridSpan w:val="2"/>
            <w:tcBorders>
              <w:left w:val="single" w:sz="4" w:space="0" w:color="auto"/>
              <w:bottom w:val="single" w:sz="4" w:space="0" w:color="auto"/>
              <w:right w:val="single" w:sz="4" w:space="0" w:color="auto"/>
            </w:tcBorders>
            <w:vAlign w:val="center"/>
          </w:tcPr>
          <w:p w:rsidR="00A707BC" w:rsidRPr="00115370" w:rsidRDefault="00A707BC" w:rsidP="004752B3">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c>
          <w:tcPr>
            <w:tcW w:w="1858" w:type="dxa"/>
            <w:gridSpan w:val="2"/>
            <w:tcBorders>
              <w:left w:val="single" w:sz="4" w:space="0" w:color="auto"/>
              <w:right w:val="single" w:sz="4" w:space="0" w:color="auto"/>
            </w:tcBorders>
            <w:vAlign w:val="center"/>
          </w:tcPr>
          <w:p w:rsidR="00A707BC" w:rsidRPr="00115370" w:rsidRDefault="00397BC1" w:rsidP="00D10619">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r>
      <w:tr w:rsidR="00A707BC" w:rsidRPr="00115370" w:rsidTr="00F514FD">
        <w:trPr>
          <w:trHeight w:val="292"/>
          <w:jc w:val="center"/>
        </w:trPr>
        <w:tc>
          <w:tcPr>
            <w:tcW w:w="2360" w:type="dxa"/>
            <w:vAlign w:val="center"/>
          </w:tcPr>
          <w:p w:rsidR="00A707BC" w:rsidRPr="00115370" w:rsidRDefault="00A707BC"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ТВГ-8М</w:t>
            </w:r>
          </w:p>
        </w:tc>
        <w:tc>
          <w:tcPr>
            <w:tcW w:w="87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8,325</w:t>
            </w:r>
          </w:p>
        </w:tc>
        <w:tc>
          <w:tcPr>
            <w:tcW w:w="897"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8,325</w:t>
            </w:r>
          </w:p>
        </w:tc>
        <w:tc>
          <w:tcPr>
            <w:tcW w:w="83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8,325</w:t>
            </w:r>
          </w:p>
        </w:tc>
        <w:tc>
          <w:tcPr>
            <w:tcW w:w="898" w:type="dxa"/>
            <w:tcBorders>
              <w:top w:val="single" w:sz="4" w:space="0" w:color="auto"/>
              <w:bottom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8,325</w:t>
            </w:r>
          </w:p>
        </w:tc>
        <w:tc>
          <w:tcPr>
            <w:tcW w:w="898" w:type="dxa"/>
            <w:tcBorders>
              <w:top w:val="single" w:sz="4" w:space="0" w:color="auto"/>
              <w:bottom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c>
          <w:tcPr>
            <w:tcW w:w="898" w:type="dxa"/>
            <w:gridSpan w:val="2"/>
            <w:tcBorders>
              <w:top w:val="single" w:sz="4" w:space="0" w:color="auto"/>
              <w:left w:val="single" w:sz="4" w:space="0" w:color="auto"/>
              <w:bottom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c>
          <w:tcPr>
            <w:tcW w:w="1019" w:type="dxa"/>
            <w:gridSpan w:val="2"/>
            <w:tcBorders>
              <w:top w:val="single" w:sz="4" w:space="0" w:color="auto"/>
              <w:left w:val="single" w:sz="4" w:space="0" w:color="auto"/>
              <w:bottom w:val="single" w:sz="4" w:space="0" w:color="auto"/>
              <w:right w:val="single" w:sz="4" w:space="0" w:color="auto"/>
            </w:tcBorders>
            <w:vAlign w:val="center"/>
          </w:tcPr>
          <w:p w:rsidR="00A707BC" w:rsidRPr="00115370" w:rsidRDefault="00A707BC" w:rsidP="004752B3">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c>
          <w:tcPr>
            <w:tcW w:w="1858" w:type="dxa"/>
            <w:gridSpan w:val="2"/>
            <w:tcBorders>
              <w:left w:val="single" w:sz="4" w:space="0" w:color="auto"/>
              <w:right w:val="single" w:sz="4" w:space="0" w:color="auto"/>
            </w:tcBorders>
            <w:vAlign w:val="center"/>
          </w:tcPr>
          <w:p w:rsidR="00A707BC" w:rsidRPr="00115370" w:rsidRDefault="00397BC1" w:rsidP="00D10619">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r>
      <w:tr w:rsidR="00A707BC" w:rsidRPr="00115370" w:rsidTr="00F514FD">
        <w:trPr>
          <w:trHeight w:val="292"/>
          <w:jc w:val="center"/>
        </w:trPr>
        <w:tc>
          <w:tcPr>
            <w:tcW w:w="2360" w:type="dxa"/>
            <w:vAlign w:val="center"/>
          </w:tcPr>
          <w:p w:rsidR="00A707BC" w:rsidRPr="00115370" w:rsidRDefault="00A707BC"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ТВГ-8М</w:t>
            </w:r>
          </w:p>
        </w:tc>
        <w:tc>
          <w:tcPr>
            <w:tcW w:w="87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8,325</w:t>
            </w:r>
          </w:p>
        </w:tc>
        <w:tc>
          <w:tcPr>
            <w:tcW w:w="897"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8,325</w:t>
            </w:r>
          </w:p>
        </w:tc>
        <w:tc>
          <w:tcPr>
            <w:tcW w:w="83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8,325</w:t>
            </w:r>
          </w:p>
        </w:tc>
        <w:tc>
          <w:tcPr>
            <w:tcW w:w="898" w:type="dxa"/>
            <w:tcBorders>
              <w:top w:val="single" w:sz="4" w:space="0" w:color="auto"/>
              <w:bottom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8,325</w:t>
            </w:r>
          </w:p>
        </w:tc>
        <w:tc>
          <w:tcPr>
            <w:tcW w:w="898" w:type="dxa"/>
            <w:tcBorders>
              <w:top w:val="single" w:sz="4" w:space="0" w:color="auto"/>
              <w:bottom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c>
          <w:tcPr>
            <w:tcW w:w="898" w:type="dxa"/>
            <w:gridSpan w:val="2"/>
            <w:tcBorders>
              <w:top w:val="single" w:sz="4" w:space="0" w:color="auto"/>
              <w:left w:val="single" w:sz="4" w:space="0" w:color="auto"/>
              <w:bottom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c>
          <w:tcPr>
            <w:tcW w:w="1019" w:type="dxa"/>
            <w:gridSpan w:val="2"/>
            <w:tcBorders>
              <w:top w:val="single" w:sz="4" w:space="0" w:color="auto"/>
              <w:left w:val="single" w:sz="4" w:space="0" w:color="auto"/>
              <w:bottom w:val="single" w:sz="4" w:space="0" w:color="auto"/>
              <w:right w:val="single" w:sz="4" w:space="0" w:color="auto"/>
            </w:tcBorders>
            <w:vAlign w:val="center"/>
          </w:tcPr>
          <w:p w:rsidR="00A707BC" w:rsidRPr="00115370" w:rsidRDefault="00A707BC" w:rsidP="004752B3">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c>
          <w:tcPr>
            <w:tcW w:w="1858" w:type="dxa"/>
            <w:gridSpan w:val="2"/>
            <w:tcBorders>
              <w:left w:val="single" w:sz="4" w:space="0" w:color="auto"/>
              <w:right w:val="single" w:sz="4" w:space="0" w:color="auto"/>
            </w:tcBorders>
            <w:vAlign w:val="center"/>
          </w:tcPr>
          <w:p w:rsidR="00A707BC" w:rsidRPr="00115370" w:rsidRDefault="00397BC1" w:rsidP="00D10619">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r>
      <w:tr w:rsidR="00A707BC" w:rsidRPr="00115370" w:rsidTr="00F514FD">
        <w:trPr>
          <w:trHeight w:val="292"/>
          <w:jc w:val="center"/>
        </w:trPr>
        <w:tc>
          <w:tcPr>
            <w:tcW w:w="2360" w:type="dxa"/>
            <w:vAlign w:val="center"/>
          </w:tcPr>
          <w:p w:rsidR="00A707BC" w:rsidRPr="00115370" w:rsidRDefault="00A707BC"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ТВГ-8М</w:t>
            </w:r>
          </w:p>
        </w:tc>
        <w:tc>
          <w:tcPr>
            <w:tcW w:w="87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8,325</w:t>
            </w:r>
          </w:p>
        </w:tc>
        <w:tc>
          <w:tcPr>
            <w:tcW w:w="897"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8,325</w:t>
            </w:r>
          </w:p>
        </w:tc>
        <w:tc>
          <w:tcPr>
            <w:tcW w:w="83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8,325</w:t>
            </w:r>
          </w:p>
        </w:tc>
        <w:tc>
          <w:tcPr>
            <w:tcW w:w="898" w:type="dxa"/>
            <w:tcBorders>
              <w:top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8,325</w:t>
            </w:r>
          </w:p>
        </w:tc>
        <w:tc>
          <w:tcPr>
            <w:tcW w:w="898" w:type="dxa"/>
            <w:tcBorders>
              <w:top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c>
          <w:tcPr>
            <w:tcW w:w="898" w:type="dxa"/>
            <w:gridSpan w:val="2"/>
            <w:tcBorders>
              <w:top w:val="single" w:sz="4" w:space="0" w:color="auto"/>
              <w:left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c>
          <w:tcPr>
            <w:tcW w:w="1019" w:type="dxa"/>
            <w:gridSpan w:val="2"/>
            <w:tcBorders>
              <w:top w:val="single" w:sz="4" w:space="0" w:color="auto"/>
              <w:left w:val="single" w:sz="4" w:space="0" w:color="auto"/>
              <w:right w:val="single" w:sz="4" w:space="0" w:color="auto"/>
            </w:tcBorders>
            <w:vAlign w:val="center"/>
          </w:tcPr>
          <w:p w:rsidR="00A707BC" w:rsidRPr="00115370" w:rsidRDefault="00A707BC" w:rsidP="004752B3">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c>
          <w:tcPr>
            <w:tcW w:w="1858" w:type="dxa"/>
            <w:gridSpan w:val="2"/>
            <w:tcBorders>
              <w:left w:val="single" w:sz="4" w:space="0" w:color="auto"/>
              <w:right w:val="single" w:sz="4" w:space="0" w:color="auto"/>
            </w:tcBorders>
            <w:vAlign w:val="center"/>
          </w:tcPr>
          <w:p w:rsidR="00A707BC" w:rsidRPr="00115370" w:rsidRDefault="00397BC1" w:rsidP="00D10619">
            <w:pPr>
              <w:spacing w:after="0" w:line="240" w:lineRule="auto"/>
              <w:jc w:val="center"/>
              <w:rPr>
                <w:rFonts w:ascii="Times New Roman" w:hAnsi="Times New Roman"/>
                <w:color w:val="000000"/>
              </w:rPr>
            </w:pPr>
            <w:r w:rsidRPr="00115370">
              <w:rPr>
                <w:rFonts w:ascii="Times New Roman" w:hAnsi="Times New Roman"/>
                <w:color w:val="000000"/>
                <w:lang w:val="en-US"/>
              </w:rPr>
              <w:t>8,325</w:t>
            </w:r>
          </w:p>
        </w:tc>
      </w:tr>
      <w:tr w:rsidR="00A707BC" w:rsidRPr="00115370" w:rsidTr="00D10619">
        <w:trPr>
          <w:trHeight w:val="292"/>
          <w:jc w:val="center"/>
        </w:trPr>
        <w:tc>
          <w:tcPr>
            <w:tcW w:w="10530" w:type="dxa"/>
            <w:gridSpan w:val="12"/>
            <w:vAlign w:val="center"/>
          </w:tcPr>
          <w:p w:rsidR="00A707BC" w:rsidRPr="00115370" w:rsidRDefault="00A707BC"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№7, ул. Горького, 131</w:t>
            </w:r>
          </w:p>
        </w:tc>
      </w:tr>
      <w:tr w:rsidR="00A707BC" w:rsidRPr="00115370" w:rsidTr="00F514FD">
        <w:trPr>
          <w:trHeight w:val="292"/>
          <w:jc w:val="center"/>
        </w:trPr>
        <w:tc>
          <w:tcPr>
            <w:tcW w:w="2360" w:type="dxa"/>
            <w:vAlign w:val="center"/>
          </w:tcPr>
          <w:p w:rsidR="00A707BC" w:rsidRPr="00115370" w:rsidRDefault="00A707BC"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ДКВР-4/13</w:t>
            </w:r>
          </w:p>
        </w:tc>
        <w:tc>
          <w:tcPr>
            <w:tcW w:w="87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2,28</w:t>
            </w:r>
          </w:p>
        </w:tc>
        <w:tc>
          <w:tcPr>
            <w:tcW w:w="897"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2,28</w:t>
            </w:r>
          </w:p>
        </w:tc>
        <w:tc>
          <w:tcPr>
            <w:tcW w:w="83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2,28</w:t>
            </w:r>
          </w:p>
        </w:tc>
        <w:tc>
          <w:tcPr>
            <w:tcW w:w="898" w:type="dxa"/>
            <w:tcBorders>
              <w:bottom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2,28</w:t>
            </w:r>
          </w:p>
        </w:tc>
        <w:tc>
          <w:tcPr>
            <w:tcW w:w="898" w:type="dxa"/>
            <w:tcBorders>
              <w:bottom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2,28</w:t>
            </w:r>
          </w:p>
        </w:tc>
        <w:tc>
          <w:tcPr>
            <w:tcW w:w="898" w:type="dxa"/>
            <w:gridSpan w:val="2"/>
            <w:tcBorders>
              <w:left w:val="single" w:sz="4" w:space="0" w:color="auto"/>
              <w:bottom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2,28</w:t>
            </w:r>
          </w:p>
        </w:tc>
        <w:tc>
          <w:tcPr>
            <w:tcW w:w="1009" w:type="dxa"/>
            <w:tcBorders>
              <w:left w:val="single" w:sz="4" w:space="0" w:color="auto"/>
              <w:bottom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2,28</w:t>
            </w:r>
          </w:p>
        </w:tc>
        <w:tc>
          <w:tcPr>
            <w:tcW w:w="1868" w:type="dxa"/>
            <w:gridSpan w:val="3"/>
            <w:tcBorders>
              <w:left w:val="single" w:sz="4" w:space="0" w:color="auto"/>
            </w:tcBorders>
            <w:vAlign w:val="center"/>
          </w:tcPr>
          <w:p w:rsidR="00A707BC"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2,28</w:t>
            </w:r>
          </w:p>
        </w:tc>
      </w:tr>
      <w:tr w:rsidR="00A707BC" w:rsidRPr="00115370" w:rsidTr="00F514FD">
        <w:trPr>
          <w:trHeight w:val="292"/>
          <w:jc w:val="center"/>
        </w:trPr>
        <w:tc>
          <w:tcPr>
            <w:tcW w:w="2360" w:type="dxa"/>
            <w:vAlign w:val="center"/>
          </w:tcPr>
          <w:p w:rsidR="00A707BC" w:rsidRPr="00115370" w:rsidRDefault="00A707BC"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ДКВР-4/13</w:t>
            </w:r>
          </w:p>
        </w:tc>
        <w:tc>
          <w:tcPr>
            <w:tcW w:w="87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7"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3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8" w:type="dxa"/>
            <w:tcBorders>
              <w:top w:val="single" w:sz="4" w:space="0" w:color="auto"/>
              <w:bottom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8" w:type="dxa"/>
            <w:tcBorders>
              <w:top w:val="single" w:sz="4" w:space="0" w:color="auto"/>
              <w:bottom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898" w:type="dxa"/>
            <w:gridSpan w:val="2"/>
            <w:tcBorders>
              <w:top w:val="single" w:sz="4" w:space="0" w:color="auto"/>
              <w:left w:val="single" w:sz="4" w:space="0" w:color="auto"/>
              <w:bottom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1009" w:type="dxa"/>
            <w:tcBorders>
              <w:top w:val="single" w:sz="4" w:space="0" w:color="auto"/>
              <w:left w:val="single" w:sz="4" w:space="0" w:color="auto"/>
              <w:bottom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1868" w:type="dxa"/>
            <w:gridSpan w:val="3"/>
            <w:tcBorders>
              <w:left w:val="single" w:sz="4" w:space="0" w:color="auto"/>
            </w:tcBorders>
            <w:vAlign w:val="center"/>
          </w:tcPr>
          <w:p w:rsidR="00A707BC"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3,42</w:t>
            </w:r>
          </w:p>
        </w:tc>
      </w:tr>
      <w:tr w:rsidR="00A707BC" w:rsidRPr="00115370" w:rsidTr="00F514FD">
        <w:trPr>
          <w:trHeight w:val="292"/>
          <w:jc w:val="center"/>
        </w:trPr>
        <w:tc>
          <w:tcPr>
            <w:tcW w:w="2360" w:type="dxa"/>
            <w:vAlign w:val="center"/>
          </w:tcPr>
          <w:p w:rsidR="00A707BC" w:rsidRPr="00115370" w:rsidRDefault="00A707BC"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ДКВР-2,5/13</w:t>
            </w:r>
          </w:p>
        </w:tc>
        <w:tc>
          <w:tcPr>
            <w:tcW w:w="87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1,4</w:t>
            </w:r>
          </w:p>
        </w:tc>
        <w:tc>
          <w:tcPr>
            <w:tcW w:w="897"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1,4</w:t>
            </w:r>
          </w:p>
        </w:tc>
        <w:tc>
          <w:tcPr>
            <w:tcW w:w="831" w:type="dxa"/>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1,4</w:t>
            </w:r>
          </w:p>
        </w:tc>
        <w:tc>
          <w:tcPr>
            <w:tcW w:w="898" w:type="dxa"/>
            <w:tcBorders>
              <w:top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1,4</w:t>
            </w:r>
          </w:p>
        </w:tc>
        <w:tc>
          <w:tcPr>
            <w:tcW w:w="898" w:type="dxa"/>
            <w:tcBorders>
              <w:top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1,4</w:t>
            </w:r>
          </w:p>
        </w:tc>
        <w:tc>
          <w:tcPr>
            <w:tcW w:w="898" w:type="dxa"/>
            <w:gridSpan w:val="2"/>
            <w:tcBorders>
              <w:top w:val="single" w:sz="4" w:space="0" w:color="auto"/>
              <w:left w:val="single" w:sz="4" w:space="0" w:color="auto"/>
              <w:right w:val="single" w:sz="4" w:space="0" w:color="auto"/>
            </w:tcBorders>
            <w:vAlign w:val="center"/>
          </w:tcPr>
          <w:p w:rsidR="00A707BC" w:rsidRPr="00115370" w:rsidRDefault="00A707BC" w:rsidP="00D10619">
            <w:pPr>
              <w:spacing w:after="0" w:line="240" w:lineRule="auto"/>
              <w:jc w:val="center"/>
              <w:rPr>
                <w:rFonts w:ascii="Times New Roman" w:hAnsi="Times New Roman"/>
                <w:color w:val="000000"/>
              </w:rPr>
            </w:pPr>
            <w:r w:rsidRPr="00115370">
              <w:rPr>
                <w:rFonts w:ascii="Times New Roman" w:hAnsi="Times New Roman"/>
                <w:color w:val="000000"/>
              </w:rPr>
              <w:t>1,4</w:t>
            </w:r>
          </w:p>
        </w:tc>
        <w:tc>
          <w:tcPr>
            <w:tcW w:w="1009" w:type="dxa"/>
            <w:tcBorders>
              <w:top w:val="single" w:sz="4" w:space="0" w:color="auto"/>
              <w:left w:val="single" w:sz="4" w:space="0" w:color="auto"/>
              <w:right w:val="single" w:sz="4" w:space="0" w:color="auto"/>
            </w:tcBorders>
            <w:vAlign w:val="center"/>
          </w:tcPr>
          <w:p w:rsidR="00A707BC"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3,42</w:t>
            </w:r>
          </w:p>
        </w:tc>
        <w:tc>
          <w:tcPr>
            <w:tcW w:w="1868" w:type="dxa"/>
            <w:gridSpan w:val="3"/>
            <w:tcBorders>
              <w:left w:val="single" w:sz="4" w:space="0" w:color="auto"/>
            </w:tcBorders>
            <w:vAlign w:val="center"/>
          </w:tcPr>
          <w:p w:rsidR="00A707BC"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3,42</w:t>
            </w:r>
          </w:p>
        </w:tc>
      </w:tr>
      <w:tr w:rsidR="00A707BC" w:rsidRPr="00115370" w:rsidTr="00D10619">
        <w:trPr>
          <w:trHeight w:val="292"/>
          <w:jc w:val="center"/>
        </w:trPr>
        <w:tc>
          <w:tcPr>
            <w:tcW w:w="10530" w:type="dxa"/>
            <w:gridSpan w:val="12"/>
            <w:vAlign w:val="center"/>
          </w:tcPr>
          <w:p w:rsidR="00A707BC" w:rsidRPr="00115370" w:rsidRDefault="00A707BC"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№8, ул. Ванцетти, 38б</w:t>
            </w:r>
          </w:p>
        </w:tc>
      </w:tr>
      <w:tr w:rsidR="00A707BC" w:rsidRPr="00115370" w:rsidTr="00F514FD">
        <w:trPr>
          <w:trHeight w:val="485"/>
          <w:jc w:val="center"/>
        </w:trPr>
        <w:tc>
          <w:tcPr>
            <w:tcW w:w="2360" w:type="dxa"/>
            <w:vAlign w:val="center"/>
          </w:tcPr>
          <w:p w:rsidR="00A707BC" w:rsidRPr="00115370" w:rsidRDefault="00A707BC"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КВа-3,2</w:t>
            </w:r>
          </w:p>
        </w:tc>
        <w:tc>
          <w:tcPr>
            <w:tcW w:w="871" w:type="dxa"/>
            <w:vAlign w:val="center"/>
          </w:tcPr>
          <w:p w:rsidR="00A707BC" w:rsidRPr="00115370" w:rsidRDefault="00A707BC" w:rsidP="00D967F3">
            <w:pPr>
              <w:spacing w:after="0" w:line="240" w:lineRule="auto"/>
              <w:jc w:val="center"/>
              <w:rPr>
                <w:rFonts w:ascii="Times New Roman" w:hAnsi="Times New Roman"/>
              </w:rPr>
            </w:pPr>
            <w:r w:rsidRPr="00115370">
              <w:rPr>
                <w:rFonts w:ascii="Times New Roman" w:hAnsi="Times New Roman"/>
              </w:rPr>
              <w:t>2,752</w:t>
            </w:r>
          </w:p>
        </w:tc>
        <w:tc>
          <w:tcPr>
            <w:tcW w:w="897"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31"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8"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8"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8" w:type="dxa"/>
            <w:gridSpan w:val="2"/>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1019" w:type="dxa"/>
            <w:gridSpan w:val="2"/>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1858" w:type="dxa"/>
            <w:gridSpan w:val="2"/>
            <w:vAlign w:val="center"/>
          </w:tcPr>
          <w:p w:rsidR="00A707BC" w:rsidRPr="00115370" w:rsidRDefault="00A707BC" w:rsidP="00D967F3">
            <w:pPr>
              <w:spacing w:after="0" w:line="240" w:lineRule="auto"/>
              <w:jc w:val="center"/>
            </w:pPr>
            <w:r w:rsidRPr="00115370">
              <w:rPr>
                <w:rFonts w:ascii="Times New Roman" w:hAnsi="Times New Roman"/>
              </w:rPr>
              <w:t>2,752</w:t>
            </w:r>
          </w:p>
        </w:tc>
      </w:tr>
      <w:tr w:rsidR="00A707BC" w:rsidRPr="00115370" w:rsidTr="00F514FD">
        <w:trPr>
          <w:trHeight w:val="292"/>
          <w:jc w:val="center"/>
        </w:trPr>
        <w:tc>
          <w:tcPr>
            <w:tcW w:w="2360" w:type="dxa"/>
            <w:vAlign w:val="center"/>
          </w:tcPr>
          <w:p w:rsidR="00A707BC" w:rsidRPr="00115370" w:rsidRDefault="00A707BC" w:rsidP="00D10619">
            <w:pPr>
              <w:spacing w:after="0" w:line="240" w:lineRule="auto"/>
              <w:jc w:val="center"/>
              <w:rPr>
                <w:rFonts w:ascii="Times New Roman" w:hAnsi="Times New Roman"/>
              </w:rPr>
            </w:pPr>
            <w:r w:rsidRPr="00115370">
              <w:rPr>
                <w:rFonts w:ascii="Times New Roman" w:hAnsi="Times New Roman"/>
              </w:rPr>
              <w:t>КВа-3,2</w:t>
            </w:r>
          </w:p>
        </w:tc>
        <w:tc>
          <w:tcPr>
            <w:tcW w:w="871"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7"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31"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8"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8"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8" w:type="dxa"/>
            <w:gridSpan w:val="2"/>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1019" w:type="dxa"/>
            <w:gridSpan w:val="2"/>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1858" w:type="dxa"/>
            <w:gridSpan w:val="2"/>
            <w:vAlign w:val="center"/>
          </w:tcPr>
          <w:p w:rsidR="00A707BC" w:rsidRPr="00115370" w:rsidRDefault="00A707BC" w:rsidP="00D967F3">
            <w:pPr>
              <w:spacing w:after="0" w:line="240" w:lineRule="auto"/>
              <w:jc w:val="center"/>
            </w:pPr>
            <w:r w:rsidRPr="00115370">
              <w:rPr>
                <w:rFonts w:ascii="Times New Roman" w:hAnsi="Times New Roman"/>
              </w:rPr>
              <w:t>2,752</w:t>
            </w:r>
          </w:p>
        </w:tc>
      </w:tr>
      <w:tr w:rsidR="00A707BC" w:rsidRPr="00115370" w:rsidTr="00F514FD">
        <w:trPr>
          <w:trHeight w:val="292"/>
          <w:jc w:val="center"/>
        </w:trPr>
        <w:tc>
          <w:tcPr>
            <w:tcW w:w="2360" w:type="dxa"/>
            <w:vAlign w:val="center"/>
          </w:tcPr>
          <w:p w:rsidR="00A707BC" w:rsidRPr="00115370" w:rsidRDefault="00A707BC"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КВа-3,2</w:t>
            </w:r>
          </w:p>
        </w:tc>
        <w:tc>
          <w:tcPr>
            <w:tcW w:w="871"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7"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31"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8"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8"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8" w:type="dxa"/>
            <w:gridSpan w:val="2"/>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1019" w:type="dxa"/>
            <w:gridSpan w:val="2"/>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1858" w:type="dxa"/>
            <w:gridSpan w:val="2"/>
            <w:vAlign w:val="center"/>
          </w:tcPr>
          <w:p w:rsidR="00A707BC" w:rsidRPr="00115370" w:rsidRDefault="00A707BC" w:rsidP="00D967F3">
            <w:pPr>
              <w:spacing w:after="0" w:line="240" w:lineRule="auto"/>
              <w:jc w:val="center"/>
            </w:pPr>
            <w:r w:rsidRPr="00115370">
              <w:rPr>
                <w:rFonts w:ascii="Times New Roman" w:hAnsi="Times New Roman"/>
              </w:rPr>
              <w:t>2,752</w:t>
            </w:r>
          </w:p>
        </w:tc>
      </w:tr>
      <w:tr w:rsidR="00A707BC" w:rsidRPr="00115370" w:rsidTr="00F514FD">
        <w:trPr>
          <w:trHeight w:val="292"/>
          <w:jc w:val="center"/>
        </w:trPr>
        <w:tc>
          <w:tcPr>
            <w:tcW w:w="2360" w:type="dxa"/>
            <w:vAlign w:val="center"/>
          </w:tcPr>
          <w:p w:rsidR="00A707BC" w:rsidRPr="00115370" w:rsidRDefault="00A707BC" w:rsidP="00D10619">
            <w:pPr>
              <w:spacing w:after="0" w:line="240" w:lineRule="auto"/>
              <w:jc w:val="center"/>
              <w:rPr>
                <w:rFonts w:ascii="Times New Roman" w:eastAsia="Times New Roman" w:hAnsi="Times New Roman"/>
                <w:color w:val="000000"/>
                <w:lang w:eastAsia="ru-RU"/>
              </w:rPr>
            </w:pPr>
            <w:r w:rsidRPr="00115370">
              <w:rPr>
                <w:rFonts w:ascii="Times New Roman" w:hAnsi="Times New Roman"/>
              </w:rPr>
              <w:t>КВа-3,2</w:t>
            </w:r>
          </w:p>
        </w:tc>
        <w:tc>
          <w:tcPr>
            <w:tcW w:w="871"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7"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31"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8"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8" w:type="dxa"/>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898" w:type="dxa"/>
            <w:gridSpan w:val="2"/>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1019" w:type="dxa"/>
            <w:gridSpan w:val="2"/>
            <w:vAlign w:val="center"/>
          </w:tcPr>
          <w:p w:rsidR="00A707BC" w:rsidRPr="00115370" w:rsidRDefault="00A707BC" w:rsidP="00D967F3">
            <w:pPr>
              <w:spacing w:after="0" w:line="240" w:lineRule="auto"/>
              <w:jc w:val="center"/>
            </w:pPr>
            <w:r w:rsidRPr="00115370">
              <w:rPr>
                <w:rFonts w:ascii="Times New Roman" w:hAnsi="Times New Roman"/>
              </w:rPr>
              <w:t>2,752</w:t>
            </w:r>
          </w:p>
        </w:tc>
        <w:tc>
          <w:tcPr>
            <w:tcW w:w="1858" w:type="dxa"/>
            <w:gridSpan w:val="2"/>
            <w:vAlign w:val="center"/>
          </w:tcPr>
          <w:p w:rsidR="00A707BC" w:rsidRPr="00115370" w:rsidRDefault="00A707BC" w:rsidP="00D967F3">
            <w:pPr>
              <w:spacing w:after="0" w:line="240" w:lineRule="auto"/>
              <w:jc w:val="center"/>
            </w:pPr>
            <w:r w:rsidRPr="00115370">
              <w:rPr>
                <w:rFonts w:ascii="Times New Roman" w:hAnsi="Times New Roman"/>
              </w:rPr>
              <w:t>2,752</w:t>
            </w:r>
          </w:p>
        </w:tc>
      </w:tr>
      <w:tr w:rsidR="00A707BC" w:rsidRPr="00115370" w:rsidTr="00D10619">
        <w:trPr>
          <w:trHeight w:val="292"/>
          <w:jc w:val="center"/>
        </w:trPr>
        <w:tc>
          <w:tcPr>
            <w:tcW w:w="10530" w:type="dxa"/>
            <w:gridSpan w:val="12"/>
            <w:vAlign w:val="center"/>
          </w:tcPr>
          <w:p w:rsidR="00A707BC" w:rsidRPr="00115370" w:rsidRDefault="00A707BC"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№9, ул. Семенова, 11б</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Универсал-6</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8"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1019"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1858" w:type="dxa"/>
            <w:gridSpan w:val="2"/>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0,49</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Универсал-6</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8"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1019"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1858" w:type="dxa"/>
            <w:gridSpan w:val="2"/>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0,49</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Универсал-6</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8"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1019"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1858" w:type="dxa"/>
            <w:gridSpan w:val="2"/>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0,49</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Универсал-6</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898"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1019"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0,49</w:t>
            </w:r>
          </w:p>
        </w:tc>
        <w:tc>
          <w:tcPr>
            <w:tcW w:w="1858" w:type="dxa"/>
            <w:gridSpan w:val="2"/>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0,49</w:t>
            </w:r>
          </w:p>
        </w:tc>
      </w:tr>
      <w:tr w:rsidR="00E460E4" w:rsidRPr="00115370" w:rsidTr="00F514FD">
        <w:trPr>
          <w:trHeight w:val="503"/>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Факел-Г</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0,86</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0,86</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0,86</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0,86</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0,86</w:t>
            </w:r>
          </w:p>
        </w:tc>
        <w:tc>
          <w:tcPr>
            <w:tcW w:w="898"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0,86</w:t>
            </w:r>
          </w:p>
        </w:tc>
        <w:tc>
          <w:tcPr>
            <w:tcW w:w="1019"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0,86</w:t>
            </w:r>
          </w:p>
        </w:tc>
        <w:tc>
          <w:tcPr>
            <w:tcW w:w="1858" w:type="dxa"/>
            <w:gridSpan w:val="2"/>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0,86</w:t>
            </w:r>
          </w:p>
        </w:tc>
      </w:tr>
      <w:tr w:rsidR="00E460E4" w:rsidRPr="00115370" w:rsidTr="00F514FD">
        <w:trPr>
          <w:trHeight w:val="503"/>
          <w:jc w:val="center"/>
        </w:trPr>
        <w:tc>
          <w:tcPr>
            <w:tcW w:w="2360" w:type="dxa"/>
            <w:vAlign w:val="center"/>
          </w:tcPr>
          <w:p w:rsidR="00E460E4" w:rsidRPr="00115370" w:rsidRDefault="00E460E4" w:rsidP="0016534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Факел-Г</w:t>
            </w:r>
          </w:p>
        </w:tc>
        <w:tc>
          <w:tcPr>
            <w:tcW w:w="871" w:type="dxa"/>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0,86</w:t>
            </w:r>
          </w:p>
        </w:tc>
        <w:tc>
          <w:tcPr>
            <w:tcW w:w="897" w:type="dxa"/>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0,86</w:t>
            </w:r>
          </w:p>
        </w:tc>
        <w:tc>
          <w:tcPr>
            <w:tcW w:w="831" w:type="dxa"/>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0,86</w:t>
            </w:r>
          </w:p>
        </w:tc>
        <w:tc>
          <w:tcPr>
            <w:tcW w:w="898" w:type="dxa"/>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0,86</w:t>
            </w:r>
          </w:p>
        </w:tc>
        <w:tc>
          <w:tcPr>
            <w:tcW w:w="898" w:type="dxa"/>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0,86</w:t>
            </w:r>
          </w:p>
        </w:tc>
        <w:tc>
          <w:tcPr>
            <w:tcW w:w="898" w:type="dxa"/>
            <w:gridSpan w:val="2"/>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0,86</w:t>
            </w:r>
          </w:p>
        </w:tc>
        <w:tc>
          <w:tcPr>
            <w:tcW w:w="1019" w:type="dxa"/>
            <w:gridSpan w:val="2"/>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0,86</w:t>
            </w:r>
          </w:p>
        </w:tc>
        <w:tc>
          <w:tcPr>
            <w:tcW w:w="1858" w:type="dxa"/>
            <w:gridSpan w:val="2"/>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0,86</w:t>
            </w:r>
          </w:p>
        </w:tc>
      </w:tr>
      <w:tr w:rsidR="00E460E4" w:rsidRPr="00115370" w:rsidTr="00D10619">
        <w:trPr>
          <w:trHeight w:val="292"/>
          <w:jc w:val="center"/>
        </w:trPr>
        <w:tc>
          <w:tcPr>
            <w:tcW w:w="10530" w:type="dxa"/>
            <w:gridSpan w:val="12"/>
            <w:vAlign w:val="center"/>
          </w:tcPr>
          <w:p w:rsidR="00E460E4" w:rsidRPr="00115370" w:rsidRDefault="00E460E4"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№10, ул. Текстильная, 4б</w:t>
            </w:r>
          </w:p>
        </w:tc>
      </w:tr>
      <w:tr w:rsidR="00E460E4" w:rsidRPr="00115370" w:rsidTr="00397BC1">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Энергия-3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98" w:type="dxa"/>
            <w:tcBorders>
              <w:bottom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79" w:type="dxa"/>
            <w:tcBorders>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1082" w:type="dxa"/>
            <w:gridSpan w:val="4"/>
            <w:tcBorders>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1814" w:type="dxa"/>
            <w:tcBorders>
              <w:left w:val="single" w:sz="4" w:space="0" w:color="auto"/>
            </w:tcBorders>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0,61</w:t>
            </w:r>
          </w:p>
        </w:tc>
      </w:tr>
      <w:tr w:rsidR="00E460E4" w:rsidRPr="00115370" w:rsidTr="00397BC1">
        <w:trPr>
          <w:trHeight w:val="253"/>
          <w:jc w:val="center"/>
        </w:trPr>
        <w:tc>
          <w:tcPr>
            <w:tcW w:w="2360" w:type="dxa"/>
            <w:vAlign w:val="center"/>
          </w:tcPr>
          <w:p w:rsidR="00E460E4" w:rsidRPr="00115370" w:rsidRDefault="00E460E4" w:rsidP="00397BC1">
            <w:pPr>
              <w:jc w:val="center"/>
              <w:rPr>
                <w:rFonts w:ascii="Times New Roman" w:hAnsi="Times New Roman"/>
              </w:rPr>
            </w:pPr>
            <w:r w:rsidRPr="00115370">
              <w:rPr>
                <w:rFonts w:ascii="Times New Roman" w:hAnsi="Times New Roman"/>
              </w:rPr>
              <w:t>Энергия-3</w:t>
            </w:r>
          </w:p>
        </w:tc>
        <w:tc>
          <w:tcPr>
            <w:tcW w:w="871" w:type="dxa"/>
            <w:tcBorders>
              <w:bottom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897" w:type="dxa"/>
            <w:tcBorders>
              <w:bottom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831" w:type="dxa"/>
            <w:tcBorders>
              <w:bottom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898" w:type="dxa"/>
            <w:tcBorders>
              <w:bottom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898" w:type="dxa"/>
            <w:tcBorders>
              <w:top w:val="single" w:sz="4" w:space="0" w:color="auto"/>
              <w:bottom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879" w:type="dxa"/>
            <w:tcBorders>
              <w:top w:val="single" w:sz="4" w:space="0" w:color="auto"/>
              <w:bottom w:val="single" w:sz="4" w:space="0" w:color="auto"/>
              <w:right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1082" w:type="dxa"/>
            <w:gridSpan w:val="4"/>
            <w:tcBorders>
              <w:top w:val="single" w:sz="4" w:space="0" w:color="auto"/>
              <w:left w:val="single" w:sz="4" w:space="0" w:color="auto"/>
              <w:bottom w:val="single" w:sz="4" w:space="0" w:color="auto"/>
              <w:right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1814" w:type="dxa"/>
            <w:tcBorders>
              <w:left w:val="single" w:sz="4" w:space="0" w:color="auto"/>
            </w:tcBorders>
            <w:vAlign w:val="center"/>
          </w:tcPr>
          <w:p w:rsidR="00E460E4" w:rsidRPr="00115370" w:rsidRDefault="00E460E4" w:rsidP="00165344">
            <w:pPr>
              <w:jc w:val="center"/>
              <w:rPr>
                <w:rFonts w:ascii="Times New Roman" w:hAnsi="Times New Roman"/>
              </w:rPr>
            </w:pPr>
            <w:r w:rsidRPr="00115370">
              <w:rPr>
                <w:rFonts w:ascii="Times New Roman" w:hAnsi="Times New Roman"/>
              </w:rPr>
              <w:t>0,61</w:t>
            </w:r>
          </w:p>
        </w:tc>
      </w:tr>
      <w:tr w:rsidR="00E460E4" w:rsidRPr="00115370" w:rsidTr="00397BC1">
        <w:trPr>
          <w:trHeight w:val="317"/>
          <w:jc w:val="center"/>
        </w:trPr>
        <w:tc>
          <w:tcPr>
            <w:tcW w:w="2360" w:type="dxa"/>
            <w:vAlign w:val="center"/>
          </w:tcPr>
          <w:p w:rsidR="00E460E4" w:rsidRPr="00115370" w:rsidRDefault="00E460E4" w:rsidP="00397BC1">
            <w:pPr>
              <w:jc w:val="center"/>
              <w:rPr>
                <w:rFonts w:ascii="Times New Roman" w:hAnsi="Times New Roman"/>
              </w:rPr>
            </w:pPr>
            <w:r w:rsidRPr="00115370">
              <w:rPr>
                <w:rFonts w:ascii="Times New Roman" w:hAnsi="Times New Roman"/>
              </w:rPr>
              <w:t>Энергия-3</w:t>
            </w:r>
          </w:p>
        </w:tc>
        <w:tc>
          <w:tcPr>
            <w:tcW w:w="871" w:type="dxa"/>
            <w:tcBorders>
              <w:bottom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897" w:type="dxa"/>
            <w:tcBorders>
              <w:bottom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831" w:type="dxa"/>
            <w:tcBorders>
              <w:bottom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898" w:type="dxa"/>
            <w:tcBorders>
              <w:bottom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898" w:type="dxa"/>
            <w:tcBorders>
              <w:top w:val="single" w:sz="4" w:space="0" w:color="auto"/>
              <w:bottom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879" w:type="dxa"/>
            <w:tcBorders>
              <w:top w:val="single" w:sz="4" w:space="0" w:color="auto"/>
              <w:bottom w:val="single" w:sz="4" w:space="0" w:color="auto"/>
              <w:right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1082" w:type="dxa"/>
            <w:gridSpan w:val="4"/>
            <w:tcBorders>
              <w:top w:val="single" w:sz="4" w:space="0" w:color="auto"/>
              <w:left w:val="single" w:sz="4" w:space="0" w:color="auto"/>
              <w:bottom w:val="single" w:sz="4" w:space="0" w:color="auto"/>
              <w:right w:val="single" w:sz="4" w:space="0" w:color="auto"/>
            </w:tcBorders>
            <w:vAlign w:val="center"/>
          </w:tcPr>
          <w:p w:rsidR="00E460E4" w:rsidRPr="00115370" w:rsidRDefault="00E460E4" w:rsidP="00397BC1">
            <w:pPr>
              <w:jc w:val="center"/>
              <w:rPr>
                <w:rFonts w:ascii="Times New Roman" w:hAnsi="Times New Roman"/>
              </w:rPr>
            </w:pPr>
            <w:r w:rsidRPr="00115370">
              <w:rPr>
                <w:rFonts w:ascii="Times New Roman" w:hAnsi="Times New Roman"/>
              </w:rPr>
              <w:t>0,61</w:t>
            </w:r>
          </w:p>
        </w:tc>
        <w:tc>
          <w:tcPr>
            <w:tcW w:w="1814" w:type="dxa"/>
            <w:tcBorders>
              <w:left w:val="single" w:sz="4" w:space="0" w:color="auto"/>
            </w:tcBorders>
            <w:vAlign w:val="center"/>
          </w:tcPr>
          <w:p w:rsidR="00E460E4" w:rsidRPr="00115370" w:rsidRDefault="00E460E4" w:rsidP="00165344">
            <w:pPr>
              <w:jc w:val="center"/>
              <w:rPr>
                <w:rFonts w:ascii="Times New Roman" w:hAnsi="Times New Roman"/>
              </w:rPr>
            </w:pPr>
            <w:r w:rsidRPr="00115370">
              <w:rPr>
                <w:rFonts w:ascii="Times New Roman" w:hAnsi="Times New Roman"/>
              </w:rPr>
              <w:t>0,61</w:t>
            </w:r>
          </w:p>
        </w:tc>
      </w:tr>
      <w:tr w:rsidR="00E460E4" w:rsidRPr="00115370" w:rsidTr="00397BC1">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Энергия-3</w:t>
            </w:r>
          </w:p>
        </w:tc>
        <w:tc>
          <w:tcPr>
            <w:tcW w:w="871" w:type="dxa"/>
            <w:tcBorders>
              <w:top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97" w:type="dxa"/>
            <w:tcBorders>
              <w:top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31" w:type="dxa"/>
            <w:tcBorders>
              <w:top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98" w:type="dxa"/>
            <w:tcBorders>
              <w:top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98" w:type="dxa"/>
            <w:tcBorders>
              <w:top w:val="single" w:sz="4" w:space="0" w:color="auto"/>
              <w:bottom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79" w:type="dxa"/>
            <w:tcBorders>
              <w:top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1082" w:type="dxa"/>
            <w:gridSpan w:val="4"/>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1814" w:type="dxa"/>
            <w:tcBorders>
              <w:left w:val="single" w:sz="4" w:space="0" w:color="auto"/>
            </w:tcBorders>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rPr>
              <w:t>0,61</w:t>
            </w:r>
          </w:p>
        </w:tc>
      </w:tr>
      <w:tr w:rsidR="00E460E4" w:rsidRPr="00115370" w:rsidTr="00397BC1">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Энергия-3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98" w:type="dxa"/>
            <w:tcBorders>
              <w:top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898" w:type="dxa"/>
            <w:gridSpan w:val="2"/>
            <w:tcBorders>
              <w:top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1063" w:type="dxa"/>
            <w:gridSpan w:val="3"/>
            <w:tcBorders>
              <w:top w:val="single" w:sz="4" w:space="0" w:color="auto"/>
              <w:left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c>
          <w:tcPr>
            <w:tcW w:w="1814" w:type="dxa"/>
            <w:tcBorders>
              <w:lef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0,61</w:t>
            </w:r>
          </w:p>
        </w:tc>
      </w:tr>
      <w:tr w:rsidR="00E460E4" w:rsidRPr="00115370" w:rsidTr="00D10619">
        <w:trPr>
          <w:trHeight w:val="292"/>
          <w:jc w:val="center"/>
        </w:trPr>
        <w:tc>
          <w:tcPr>
            <w:tcW w:w="10530" w:type="dxa"/>
            <w:gridSpan w:val="12"/>
            <w:vAlign w:val="center"/>
          </w:tcPr>
          <w:p w:rsidR="00E460E4" w:rsidRPr="00115370" w:rsidRDefault="00E460E4"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№11, ул. Дзержинского, 26б</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Энергия-3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tcBorders>
              <w:bottom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gridSpan w:val="2"/>
            <w:tcBorders>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1009" w:type="dxa"/>
            <w:tcBorders>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1868" w:type="dxa"/>
            <w:gridSpan w:val="3"/>
            <w:tcBorders>
              <w:left w:val="single" w:sz="4" w:space="0" w:color="auto"/>
            </w:tcBorders>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color w:val="000000"/>
              </w:rPr>
              <w:t>0,691</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Энергия-3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tcBorders>
              <w:top w:val="single" w:sz="4" w:space="0" w:color="auto"/>
              <w:bottom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gridSpan w:val="2"/>
            <w:tcBorders>
              <w:top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1009" w:type="dxa"/>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1868" w:type="dxa"/>
            <w:gridSpan w:val="3"/>
            <w:tcBorders>
              <w:left w:val="single" w:sz="4" w:space="0" w:color="auto"/>
            </w:tcBorders>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color w:val="000000"/>
              </w:rPr>
              <w:t>0,691</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Энергия-3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tcBorders>
              <w:top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gridSpan w:val="2"/>
            <w:tcBorders>
              <w:top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1009" w:type="dxa"/>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1868" w:type="dxa"/>
            <w:gridSpan w:val="3"/>
            <w:tcBorders>
              <w:left w:val="single" w:sz="4" w:space="0" w:color="auto"/>
            </w:tcBorders>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color w:val="000000"/>
              </w:rPr>
              <w:t>0,691</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Энергия-3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tcBorders>
              <w:bottom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gridSpan w:val="2"/>
            <w:tcBorders>
              <w:top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1009" w:type="dxa"/>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1868" w:type="dxa"/>
            <w:gridSpan w:val="3"/>
            <w:tcBorders>
              <w:left w:val="single" w:sz="4" w:space="0" w:color="auto"/>
            </w:tcBorders>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color w:val="000000"/>
              </w:rPr>
              <w:t>0,691</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Энергия-3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tcBorders>
              <w:top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gridSpan w:val="2"/>
            <w:tcBorders>
              <w:top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1009" w:type="dxa"/>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1868" w:type="dxa"/>
            <w:gridSpan w:val="3"/>
            <w:tcBorders>
              <w:left w:val="single" w:sz="4" w:space="0" w:color="auto"/>
            </w:tcBorders>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color w:val="000000"/>
              </w:rPr>
              <w:t>0,691</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Энергия-3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898" w:type="dxa"/>
            <w:gridSpan w:val="2"/>
            <w:tcBorders>
              <w:top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1009" w:type="dxa"/>
            <w:tcBorders>
              <w:top w:val="single" w:sz="4" w:space="0" w:color="auto"/>
              <w:left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0,691</w:t>
            </w:r>
          </w:p>
        </w:tc>
        <w:tc>
          <w:tcPr>
            <w:tcW w:w="1868" w:type="dxa"/>
            <w:gridSpan w:val="3"/>
            <w:tcBorders>
              <w:left w:val="single" w:sz="4" w:space="0" w:color="auto"/>
            </w:tcBorders>
            <w:vAlign w:val="center"/>
          </w:tcPr>
          <w:p w:rsidR="00E460E4" w:rsidRPr="00115370" w:rsidRDefault="00E460E4" w:rsidP="00165344">
            <w:pPr>
              <w:spacing w:after="0" w:line="240" w:lineRule="auto"/>
              <w:jc w:val="center"/>
              <w:rPr>
                <w:rFonts w:ascii="Times New Roman" w:hAnsi="Times New Roman"/>
              </w:rPr>
            </w:pPr>
            <w:r w:rsidRPr="00115370">
              <w:rPr>
                <w:rFonts w:ascii="Times New Roman" w:hAnsi="Times New Roman"/>
                <w:color w:val="000000"/>
              </w:rPr>
              <w:t>0,691</w:t>
            </w:r>
          </w:p>
        </w:tc>
      </w:tr>
      <w:tr w:rsidR="00E460E4" w:rsidRPr="00115370" w:rsidTr="00D10619">
        <w:trPr>
          <w:trHeight w:val="292"/>
          <w:jc w:val="center"/>
        </w:trPr>
        <w:tc>
          <w:tcPr>
            <w:tcW w:w="10530" w:type="dxa"/>
            <w:gridSpan w:val="12"/>
            <w:vAlign w:val="center"/>
          </w:tcPr>
          <w:p w:rsidR="00E460E4" w:rsidRPr="00115370" w:rsidRDefault="00E460E4"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lastRenderedPageBreak/>
              <w:t>Котельная №13, 2-ой Трудовой пер., 2</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КВГ-4,65</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019"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85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КВГ-4,65</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019"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85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r>
      <w:tr w:rsidR="00E460E4" w:rsidRPr="00115370" w:rsidTr="00D10619">
        <w:trPr>
          <w:trHeight w:val="292"/>
          <w:jc w:val="center"/>
        </w:trPr>
        <w:tc>
          <w:tcPr>
            <w:tcW w:w="10530" w:type="dxa"/>
            <w:gridSpan w:val="12"/>
            <w:tcBorders>
              <w:bottom w:val="single" w:sz="4" w:space="0" w:color="auto"/>
            </w:tcBorders>
            <w:vAlign w:val="center"/>
          </w:tcPr>
          <w:p w:rsidR="00E460E4" w:rsidRPr="00115370" w:rsidRDefault="00E460E4"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№14, ул. Краснофлотская, 9</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КВГ-4,65</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tcBorders>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gridSpan w:val="2"/>
            <w:tcBorders>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009" w:type="dxa"/>
            <w:tcBorders>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868" w:type="dxa"/>
            <w:gridSpan w:val="3"/>
            <w:tcBorders>
              <w:left w:val="single" w:sz="4" w:space="0" w:color="auto"/>
            </w:tcBorders>
            <w:vAlign w:val="center"/>
          </w:tcPr>
          <w:p w:rsidR="00E460E4" w:rsidRPr="00115370" w:rsidRDefault="00E460E4" w:rsidP="00165344">
            <w:pPr>
              <w:spacing w:after="0" w:line="240" w:lineRule="auto"/>
              <w:jc w:val="center"/>
              <w:rPr>
                <w:rFonts w:ascii="Times New Roman" w:hAnsi="Times New Roman"/>
                <w:color w:val="000000"/>
              </w:rPr>
            </w:pPr>
            <w:r w:rsidRPr="00115370">
              <w:rPr>
                <w:rFonts w:ascii="Times New Roman" w:hAnsi="Times New Roman"/>
                <w:color w:val="000000"/>
              </w:rPr>
              <w:t>4</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КВГ-4,65</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tcBorders>
              <w:top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gridSpan w:val="2"/>
            <w:tcBorders>
              <w:top w:val="single" w:sz="4" w:space="0" w:color="auto"/>
              <w:left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009" w:type="dxa"/>
            <w:tcBorders>
              <w:top w:val="single" w:sz="4" w:space="0" w:color="auto"/>
              <w:left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868" w:type="dxa"/>
            <w:gridSpan w:val="3"/>
            <w:tcBorders>
              <w:left w:val="single" w:sz="4" w:space="0" w:color="auto"/>
            </w:tcBorders>
            <w:vAlign w:val="center"/>
          </w:tcPr>
          <w:p w:rsidR="00E460E4" w:rsidRPr="00115370" w:rsidRDefault="00E460E4" w:rsidP="00165344">
            <w:pPr>
              <w:spacing w:after="0" w:line="240" w:lineRule="auto"/>
              <w:jc w:val="center"/>
              <w:rPr>
                <w:rFonts w:ascii="Times New Roman" w:hAnsi="Times New Roman"/>
                <w:color w:val="000000"/>
              </w:rPr>
            </w:pPr>
            <w:r w:rsidRPr="00115370">
              <w:rPr>
                <w:rFonts w:ascii="Times New Roman" w:hAnsi="Times New Roman"/>
                <w:color w:val="000000"/>
              </w:rPr>
              <w:t>4</w:t>
            </w:r>
          </w:p>
        </w:tc>
      </w:tr>
      <w:tr w:rsidR="00E460E4" w:rsidRPr="00115370" w:rsidTr="00D10619">
        <w:trPr>
          <w:trHeight w:val="292"/>
          <w:jc w:val="center"/>
        </w:trPr>
        <w:tc>
          <w:tcPr>
            <w:tcW w:w="10530" w:type="dxa"/>
            <w:gridSpan w:val="12"/>
            <w:vAlign w:val="center"/>
          </w:tcPr>
          <w:p w:rsidR="00E460E4" w:rsidRPr="00115370" w:rsidRDefault="00E460E4" w:rsidP="00D776A5">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№15, ул. Красноветкинская</w:t>
            </w:r>
            <w:r w:rsidR="00964AEE" w:rsidRPr="00115370">
              <w:rPr>
                <w:rFonts w:ascii="Times New Roman" w:eastAsia="Times New Roman" w:hAnsi="Times New Roman"/>
                <w:lang w:eastAsia="ru-RU"/>
              </w:rPr>
              <w:t>, 8б</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ТВГ-8М</w:t>
            </w:r>
          </w:p>
        </w:tc>
        <w:tc>
          <w:tcPr>
            <w:tcW w:w="871" w:type="dxa"/>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rPr>
              <w:t>8,3</w:t>
            </w:r>
          </w:p>
        </w:tc>
        <w:tc>
          <w:tcPr>
            <w:tcW w:w="897" w:type="dxa"/>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rPr>
              <w:t>8,3</w:t>
            </w:r>
          </w:p>
        </w:tc>
        <w:tc>
          <w:tcPr>
            <w:tcW w:w="831" w:type="dxa"/>
            <w:tcBorders>
              <w:bottom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rPr>
              <w:t>8,3</w:t>
            </w:r>
          </w:p>
        </w:tc>
        <w:tc>
          <w:tcPr>
            <w:tcW w:w="898" w:type="dxa"/>
            <w:tcBorders>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rPr>
              <w:t>8,3</w:t>
            </w:r>
          </w:p>
        </w:tc>
        <w:tc>
          <w:tcPr>
            <w:tcW w:w="898" w:type="dxa"/>
            <w:tcBorders>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rPr>
              <w:t>8,3</w:t>
            </w:r>
          </w:p>
        </w:tc>
        <w:tc>
          <w:tcPr>
            <w:tcW w:w="898" w:type="dxa"/>
            <w:gridSpan w:val="2"/>
            <w:tcBorders>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rPr>
              <w:t>8,3</w:t>
            </w:r>
          </w:p>
        </w:tc>
        <w:tc>
          <w:tcPr>
            <w:tcW w:w="1009" w:type="dxa"/>
            <w:tcBorders>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rPr>
              <w:t>8,3</w:t>
            </w:r>
          </w:p>
        </w:tc>
        <w:tc>
          <w:tcPr>
            <w:tcW w:w="1868" w:type="dxa"/>
            <w:gridSpan w:val="3"/>
            <w:tcBorders>
              <w:left w:val="single" w:sz="4" w:space="0" w:color="auto"/>
            </w:tcBorders>
            <w:vAlign w:val="center"/>
          </w:tcPr>
          <w:p w:rsidR="00E460E4" w:rsidRPr="00115370" w:rsidRDefault="00E460E4" w:rsidP="00165344">
            <w:pPr>
              <w:spacing w:after="0" w:line="240" w:lineRule="auto"/>
              <w:jc w:val="center"/>
              <w:rPr>
                <w:rFonts w:ascii="Times New Roman" w:hAnsi="Times New Roman"/>
                <w:color w:val="000000"/>
                <w:lang w:val="en-US"/>
              </w:rPr>
            </w:pPr>
            <w:r w:rsidRPr="00115370">
              <w:rPr>
                <w:rFonts w:ascii="Times New Roman" w:hAnsi="Times New Roman"/>
                <w:color w:val="000000"/>
              </w:rPr>
              <w:t>8,3</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ТВГ-8М</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831" w:type="dxa"/>
            <w:tcBorders>
              <w:top w:val="single" w:sz="4" w:space="0" w:color="auto"/>
              <w:bottom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898" w:type="dxa"/>
            <w:tcBorders>
              <w:top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898" w:type="dxa"/>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898" w:type="dxa"/>
            <w:gridSpan w:val="2"/>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1009" w:type="dxa"/>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1868" w:type="dxa"/>
            <w:gridSpan w:val="3"/>
            <w:tcBorders>
              <w:left w:val="single" w:sz="4" w:space="0" w:color="auto"/>
            </w:tcBorders>
            <w:vAlign w:val="center"/>
          </w:tcPr>
          <w:p w:rsidR="00E460E4" w:rsidRPr="00115370" w:rsidRDefault="00E460E4" w:rsidP="00165344">
            <w:pPr>
              <w:spacing w:after="0" w:line="240" w:lineRule="auto"/>
              <w:jc w:val="center"/>
              <w:rPr>
                <w:rFonts w:ascii="Times New Roman" w:hAnsi="Times New Roman"/>
                <w:color w:val="000000"/>
              </w:rPr>
            </w:pPr>
            <w:r w:rsidRPr="00115370">
              <w:rPr>
                <w:rFonts w:ascii="Times New Roman" w:hAnsi="Times New Roman"/>
                <w:color w:val="000000"/>
              </w:rPr>
              <w:t>8,3</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ТВГ-8М</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831" w:type="dxa"/>
            <w:tcBorders>
              <w:top w:val="single" w:sz="4" w:space="0" w:color="auto"/>
              <w:bottom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898" w:type="dxa"/>
            <w:tcBorders>
              <w:top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898" w:type="dxa"/>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898" w:type="dxa"/>
            <w:gridSpan w:val="2"/>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1009" w:type="dxa"/>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8,3</w:t>
            </w:r>
          </w:p>
        </w:tc>
        <w:tc>
          <w:tcPr>
            <w:tcW w:w="1868" w:type="dxa"/>
            <w:gridSpan w:val="3"/>
            <w:tcBorders>
              <w:left w:val="single" w:sz="4" w:space="0" w:color="auto"/>
            </w:tcBorders>
            <w:vAlign w:val="center"/>
          </w:tcPr>
          <w:p w:rsidR="00E460E4" w:rsidRPr="00115370" w:rsidRDefault="00E460E4" w:rsidP="00165344">
            <w:pPr>
              <w:spacing w:after="0" w:line="240" w:lineRule="auto"/>
              <w:jc w:val="center"/>
              <w:rPr>
                <w:rFonts w:ascii="Times New Roman" w:hAnsi="Times New Roman"/>
                <w:color w:val="000000"/>
              </w:rPr>
            </w:pPr>
            <w:r w:rsidRPr="00115370">
              <w:rPr>
                <w:rFonts w:ascii="Times New Roman" w:hAnsi="Times New Roman"/>
                <w:color w:val="000000"/>
              </w:rPr>
              <w:t>8,3</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КВГМ-20</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31" w:type="dxa"/>
            <w:tcBorders>
              <w:top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8" w:type="dxa"/>
            <w:tcBorders>
              <w:top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8" w:type="dxa"/>
            <w:tcBorders>
              <w:top w:val="single" w:sz="4" w:space="0" w:color="auto"/>
              <w:left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898" w:type="dxa"/>
            <w:gridSpan w:val="2"/>
            <w:tcBorders>
              <w:top w:val="single" w:sz="4" w:space="0" w:color="auto"/>
              <w:left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1009" w:type="dxa"/>
            <w:tcBorders>
              <w:top w:val="single" w:sz="4" w:space="0" w:color="auto"/>
              <w:left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1868" w:type="dxa"/>
            <w:gridSpan w:val="3"/>
            <w:tcBorders>
              <w:left w:val="single" w:sz="4" w:space="0" w:color="auto"/>
            </w:tcBorders>
            <w:vAlign w:val="center"/>
          </w:tcPr>
          <w:p w:rsidR="00E460E4" w:rsidRPr="00115370" w:rsidRDefault="00E460E4" w:rsidP="00165344">
            <w:pPr>
              <w:spacing w:after="0" w:line="240" w:lineRule="auto"/>
              <w:jc w:val="center"/>
              <w:rPr>
                <w:rFonts w:ascii="Times New Roman" w:hAnsi="Times New Roman"/>
                <w:color w:val="000000"/>
              </w:rPr>
            </w:pPr>
            <w:r w:rsidRPr="00115370">
              <w:rPr>
                <w:rFonts w:ascii="Times New Roman" w:hAnsi="Times New Roman"/>
                <w:color w:val="000000"/>
              </w:rPr>
              <w:t>20</w:t>
            </w:r>
          </w:p>
        </w:tc>
      </w:tr>
      <w:tr w:rsidR="00E460E4" w:rsidRPr="00115370" w:rsidTr="00D10619">
        <w:trPr>
          <w:trHeight w:val="292"/>
          <w:jc w:val="center"/>
        </w:trPr>
        <w:tc>
          <w:tcPr>
            <w:tcW w:w="10530" w:type="dxa"/>
            <w:gridSpan w:val="12"/>
            <w:tcBorders>
              <w:bottom w:val="single" w:sz="4" w:space="0" w:color="auto"/>
            </w:tcBorders>
            <w:vAlign w:val="center"/>
          </w:tcPr>
          <w:p w:rsidR="00E460E4" w:rsidRPr="00115370" w:rsidRDefault="00E460E4"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Новая котельная с пристройкой (котельная №16), ул.Социалистическая, 54</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ДКВР-10/13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98" w:type="dxa"/>
            <w:tcBorders>
              <w:bottom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98" w:type="dxa"/>
            <w:tcBorders>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98" w:type="dxa"/>
            <w:gridSpan w:val="2"/>
            <w:tcBorders>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1009" w:type="dxa"/>
            <w:tcBorders>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1868" w:type="dxa"/>
            <w:gridSpan w:val="3"/>
            <w:tcBorders>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5,7</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ДКВР-10/13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98" w:type="dxa"/>
            <w:tcBorders>
              <w:top w:val="single" w:sz="4" w:space="0" w:color="auto"/>
              <w:bottom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98" w:type="dxa"/>
            <w:tcBorders>
              <w:top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98" w:type="dxa"/>
            <w:gridSpan w:val="2"/>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1009" w:type="dxa"/>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1868" w:type="dxa"/>
            <w:gridSpan w:val="3"/>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5,7</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ДКВР-10/13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98" w:type="dxa"/>
            <w:tcBorders>
              <w:top w:val="single" w:sz="4" w:space="0" w:color="auto"/>
              <w:bottom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98" w:type="dxa"/>
            <w:tcBorders>
              <w:top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898" w:type="dxa"/>
            <w:gridSpan w:val="2"/>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1009" w:type="dxa"/>
            <w:tcBorders>
              <w:top w:val="single" w:sz="4" w:space="0" w:color="auto"/>
              <w:left w:val="single" w:sz="4" w:space="0" w:color="auto"/>
              <w:bottom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6,662</w:t>
            </w:r>
          </w:p>
        </w:tc>
        <w:tc>
          <w:tcPr>
            <w:tcW w:w="1868" w:type="dxa"/>
            <w:gridSpan w:val="3"/>
            <w:tcBorders>
              <w:top w:val="single" w:sz="4" w:space="0" w:color="auto"/>
              <w:left w:val="single" w:sz="4" w:space="0" w:color="auto"/>
              <w:right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5,7</w:t>
            </w:r>
          </w:p>
        </w:tc>
      </w:tr>
      <w:tr w:rsidR="00E460E4" w:rsidRPr="00115370" w:rsidTr="00D10619">
        <w:trPr>
          <w:trHeight w:val="292"/>
          <w:jc w:val="center"/>
        </w:trPr>
        <w:tc>
          <w:tcPr>
            <w:tcW w:w="10530" w:type="dxa"/>
            <w:gridSpan w:val="1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rPr>
              <w:t>Котельная №17, пос. Красноволжец, 10б</w:t>
            </w:r>
          </w:p>
        </w:tc>
      </w:tr>
      <w:tr w:rsidR="00E460E4" w:rsidRPr="00115370" w:rsidTr="000F7D3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ТВГ-8М</w:t>
            </w:r>
          </w:p>
        </w:tc>
        <w:tc>
          <w:tcPr>
            <w:tcW w:w="871" w:type="dxa"/>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lang w:val="en-US"/>
              </w:rPr>
              <w:t>8</w:t>
            </w:r>
          </w:p>
        </w:tc>
        <w:tc>
          <w:tcPr>
            <w:tcW w:w="897" w:type="dxa"/>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lang w:val="en-US"/>
              </w:rPr>
              <w:t>8</w:t>
            </w:r>
          </w:p>
        </w:tc>
        <w:tc>
          <w:tcPr>
            <w:tcW w:w="831" w:type="dxa"/>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lang w:val="en-US"/>
              </w:rPr>
              <w:t>8</w:t>
            </w:r>
          </w:p>
        </w:tc>
        <w:tc>
          <w:tcPr>
            <w:tcW w:w="898" w:type="dxa"/>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lang w:val="en-US"/>
              </w:rPr>
              <w:t>8</w:t>
            </w:r>
          </w:p>
        </w:tc>
        <w:tc>
          <w:tcPr>
            <w:tcW w:w="898" w:type="dxa"/>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lang w:val="en-US"/>
              </w:rPr>
              <w:t>8</w:t>
            </w:r>
          </w:p>
        </w:tc>
        <w:tc>
          <w:tcPr>
            <w:tcW w:w="898" w:type="dxa"/>
            <w:gridSpan w:val="2"/>
            <w:tcBorders>
              <w:bottom w:val="single" w:sz="4" w:space="0" w:color="auto"/>
            </w:tcBorders>
            <w:vAlign w:val="center"/>
          </w:tcPr>
          <w:p w:rsidR="00E460E4" w:rsidRPr="00115370" w:rsidRDefault="00E460E4" w:rsidP="00D10619">
            <w:pPr>
              <w:spacing w:after="0" w:line="240" w:lineRule="auto"/>
              <w:jc w:val="center"/>
              <w:rPr>
                <w:rFonts w:ascii="Times New Roman" w:hAnsi="Times New Roman"/>
                <w:color w:val="000000"/>
                <w:lang w:val="en-US"/>
              </w:rPr>
            </w:pPr>
            <w:r w:rsidRPr="00115370">
              <w:rPr>
                <w:rFonts w:ascii="Times New Roman" w:hAnsi="Times New Roman"/>
                <w:color w:val="000000"/>
                <w:lang w:val="en-US"/>
              </w:rPr>
              <w:t>8</w:t>
            </w:r>
          </w:p>
        </w:tc>
        <w:tc>
          <w:tcPr>
            <w:tcW w:w="1009" w:type="dxa"/>
            <w:tcBorders>
              <w:bottom w:val="single" w:sz="4" w:space="0" w:color="auto"/>
              <w:right w:val="single" w:sz="4" w:space="0" w:color="auto"/>
            </w:tcBorders>
            <w:vAlign w:val="center"/>
          </w:tcPr>
          <w:p w:rsidR="00E460E4" w:rsidRPr="00115370" w:rsidRDefault="00E460E4" w:rsidP="004752B3">
            <w:pPr>
              <w:spacing w:after="0" w:line="240" w:lineRule="auto"/>
              <w:jc w:val="center"/>
              <w:rPr>
                <w:rFonts w:ascii="Times New Roman" w:hAnsi="Times New Roman"/>
                <w:color w:val="000000"/>
                <w:lang w:val="en-US"/>
              </w:rPr>
            </w:pPr>
            <w:r w:rsidRPr="00115370">
              <w:rPr>
                <w:rFonts w:ascii="Times New Roman" w:hAnsi="Times New Roman"/>
                <w:color w:val="000000"/>
                <w:lang w:val="en-US"/>
              </w:rPr>
              <w:t>8</w:t>
            </w:r>
          </w:p>
        </w:tc>
        <w:tc>
          <w:tcPr>
            <w:tcW w:w="1868" w:type="dxa"/>
            <w:gridSpan w:val="3"/>
            <w:tcBorders>
              <w:top w:val="single" w:sz="4" w:space="0" w:color="auto"/>
              <w:left w:val="single" w:sz="4" w:space="0" w:color="auto"/>
              <w:bottom w:val="single" w:sz="4" w:space="0" w:color="auto"/>
              <w:right w:val="single" w:sz="4" w:space="0" w:color="auto"/>
            </w:tcBorders>
            <w:vAlign w:val="center"/>
          </w:tcPr>
          <w:p w:rsidR="00E460E4" w:rsidRPr="00115370" w:rsidRDefault="00E460E4" w:rsidP="00165344">
            <w:pPr>
              <w:spacing w:after="0" w:line="240" w:lineRule="auto"/>
              <w:jc w:val="center"/>
              <w:rPr>
                <w:rFonts w:ascii="Times New Roman" w:hAnsi="Times New Roman"/>
                <w:color w:val="000000"/>
                <w:lang w:val="en-US"/>
              </w:rPr>
            </w:pPr>
            <w:r w:rsidRPr="00115370">
              <w:rPr>
                <w:rFonts w:ascii="Times New Roman" w:hAnsi="Times New Roman"/>
                <w:color w:val="000000"/>
                <w:lang w:val="en-US"/>
              </w:rPr>
              <w:t>8</w:t>
            </w:r>
          </w:p>
        </w:tc>
      </w:tr>
      <w:tr w:rsidR="00E460E4" w:rsidRPr="00115370" w:rsidTr="000F7D3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ТВГ-8М</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w:t>
            </w:r>
          </w:p>
        </w:tc>
        <w:tc>
          <w:tcPr>
            <w:tcW w:w="89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8</w:t>
            </w:r>
          </w:p>
        </w:tc>
        <w:tc>
          <w:tcPr>
            <w:tcW w:w="1009" w:type="dxa"/>
            <w:tcBorders>
              <w:top w:val="single" w:sz="4" w:space="0" w:color="auto"/>
              <w:bottom w:val="single" w:sz="4" w:space="0" w:color="auto"/>
              <w:right w:val="single" w:sz="4" w:space="0" w:color="auto"/>
            </w:tcBorders>
            <w:vAlign w:val="center"/>
          </w:tcPr>
          <w:p w:rsidR="00E460E4" w:rsidRPr="00115370" w:rsidRDefault="00E460E4" w:rsidP="004752B3">
            <w:pPr>
              <w:spacing w:after="0" w:line="240" w:lineRule="auto"/>
              <w:jc w:val="center"/>
              <w:rPr>
                <w:rFonts w:ascii="Times New Roman" w:hAnsi="Times New Roman"/>
                <w:color w:val="000000"/>
              </w:rPr>
            </w:pPr>
            <w:r w:rsidRPr="00115370">
              <w:rPr>
                <w:rFonts w:ascii="Times New Roman" w:hAnsi="Times New Roman"/>
                <w:color w:val="000000"/>
              </w:rPr>
              <w:t>8</w:t>
            </w:r>
          </w:p>
        </w:tc>
        <w:tc>
          <w:tcPr>
            <w:tcW w:w="1868" w:type="dxa"/>
            <w:gridSpan w:val="3"/>
            <w:tcBorders>
              <w:top w:val="single" w:sz="4" w:space="0" w:color="auto"/>
              <w:left w:val="single" w:sz="4" w:space="0" w:color="auto"/>
              <w:bottom w:val="single" w:sz="4" w:space="0" w:color="auto"/>
              <w:right w:val="single" w:sz="4" w:space="0" w:color="auto"/>
            </w:tcBorders>
            <w:vAlign w:val="center"/>
          </w:tcPr>
          <w:p w:rsidR="00E460E4" w:rsidRPr="00115370" w:rsidRDefault="00E460E4" w:rsidP="00165344">
            <w:pPr>
              <w:spacing w:after="0" w:line="240" w:lineRule="auto"/>
              <w:jc w:val="center"/>
              <w:rPr>
                <w:rFonts w:ascii="Times New Roman" w:hAnsi="Times New Roman"/>
                <w:color w:val="000000"/>
              </w:rPr>
            </w:pPr>
            <w:r w:rsidRPr="00115370">
              <w:rPr>
                <w:rFonts w:ascii="Times New Roman" w:hAnsi="Times New Roman"/>
                <w:color w:val="000000"/>
              </w:rPr>
              <w:t>8</w:t>
            </w:r>
          </w:p>
        </w:tc>
      </w:tr>
      <w:tr w:rsidR="00E460E4" w:rsidRPr="00115370" w:rsidTr="000F7D3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КВГ-4</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89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009" w:type="dxa"/>
            <w:tcBorders>
              <w:top w:val="single" w:sz="4" w:space="0" w:color="auto"/>
              <w:right w:val="single" w:sz="4" w:space="0" w:color="auto"/>
            </w:tcBorders>
            <w:vAlign w:val="center"/>
          </w:tcPr>
          <w:p w:rsidR="00E460E4" w:rsidRPr="00115370" w:rsidRDefault="00E460E4" w:rsidP="004752B3">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868" w:type="dxa"/>
            <w:gridSpan w:val="3"/>
            <w:tcBorders>
              <w:top w:val="single" w:sz="4" w:space="0" w:color="auto"/>
              <w:left w:val="single" w:sz="4" w:space="0" w:color="auto"/>
              <w:bottom w:val="single" w:sz="4" w:space="0" w:color="auto"/>
              <w:right w:val="single" w:sz="4" w:space="0" w:color="auto"/>
            </w:tcBorders>
            <w:vAlign w:val="center"/>
          </w:tcPr>
          <w:p w:rsidR="00E460E4" w:rsidRPr="00115370" w:rsidRDefault="00E460E4" w:rsidP="00165344">
            <w:pPr>
              <w:spacing w:after="0" w:line="240" w:lineRule="auto"/>
              <w:jc w:val="center"/>
              <w:rPr>
                <w:rFonts w:ascii="Times New Roman" w:hAnsi="Times New Roman"/>
                <w:color w:val="000000"/>
              </w:rPr>
            </w:pPr>
            <w:r w:rsidRPr="00115370">
              <w:rPr>
                <w:rFonts w:ascii="Times New Roman" w:hAnsi="Times New Roman"/>
                <w:color w:val="000000"/>
              </w:rPr>
              <w:t>4</w:t>
            </w:r>
          </w:p>
        </w:tc>
      </w:tr>
      <w:tr w:rsidR="00E460E4" w:rsidRPr="00115370" w:rsidTr="00D10619">
        <w:trPr>
          <w:trHeight w:val="292"/>
          <w:jc w:val="center"/>
        </w:trPr>
        <w:tc>
          <w:tcPr>
            <w:tcW w:w="10530" w:type="dxa"/>
            <w:gridSpan w:val="12"/>
            <w:vAlign w:val="center"/>
          </w:tcPr>
          <w:p w:rsidR="00E460E4" w:rsidRPr="00115370" w:rsidRDefault="00E460E4"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№18, ул. Ломоносова, 20б</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lang w:eastAsia="ru-RU"/>
              </w:rPr>
              <w:t>КВГ-6,5</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9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1019"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185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КВГ-6,5</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9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1019"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185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eastAsia="Times New Roman" w:hAnsi="Times New Roman"/>
                <w:lang w:eastAsia="ru-RU"/>
              </w:rPr>
              <w:t>КВГ-6,5</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89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1019"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185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6,5</w:t>
            </w:r>
          </w:p>
        </w:tc>
      </w:tr>
      <w:tr w:rsidR="00E460E4" w:rsidRPr="00115370" w:rsidTr="00D10619">
        <w:trPr>
          <w:trHeight w:val="292"/>
          <w:jc w:val="center"/>
        </w:trPr>
        <w:tc>
          <w:tcPr>
            <w:tcW w:w="10530" w:type="dxa"/>
            <w:gridSpan w:val="12"/>
            <w:vAlign w:val="center"/>
          </w:tcPr>
          <w:p w:rsidR="00E460E4" w:rsidRPr="00115370" w:rsidRDefault="00E460E4" w:rsidP="00D10619">
            <w:pPr>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№19, ул.Спортивная, 18</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rPr>
            </w:pPr>
            <w:r w:rsidRPr="00115370">
              <w:rPr>
                <w:rFonts w:ascii="Times New Roman" w:eastAsia="Times New Roman" w:hAnsi="Times New Roman"/>
              </w:rPr>
              <w:t>Турботерм-3000 (2ед)</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5,16</w:t>
            </w:r>
          </w:p>
        </w:tc>
        <w:tc>
          <w:tcPr>
            <w:tcW w:w="89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5,16</w:t>
            </w:r>
          </w:p>
        </w:tc>
        <w:tc>
          <w:tcPr>
            <w:tcW w:w="1019"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5,16</w:t>
            </w:r>
          </w:p>
        </w:tc>
        <w:tc>
          <w:tcPr>
            <w:tcW w:w="185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5,16</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rPr>
            </w:pPr>
            <w:r w:rsidRPr="00115370">
              <w:rPr>
                <w:rFonts w:ascii="Times New Roman" w:eastAsia="Times New Roman" w:hAnsi="Times New Roman"/>
              </w:rPr>
              <w:t>Турботерм-1500 (1ед)</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1,29</w:t>
            </w:r>
          </w:p>
        </w:tc>
        <w:tc>
          <w:tcPr>
            <w:tcW w:w="89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1,29</w:t>
            </w:r>
          </w:p>
        </w:tc>
        <w:tc>
          <w:tcPr>
            <w:tcW w:w="1019"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1,29</w:t>
            </w:r>
          </w:p>
        </w:tc>
        <w:tc>
          <w:tcPr>
            <w:tcW w:w="185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1,29</w:t>
            </w:r>
          </w:p>
        </w:tc>
      </w:tr>
      <w:tr w:rsidR="00E460E4" w:rsidRPr="00115370" w:rsidTr="007A3B57">
        <w:trPr>
          <w:trHeight w:val="292"/>
          <w:jc w:val="center"/>
        </w:trPr>
        <w:tc>
          <w:tcPr>
            <w:tcW w:w="10530" w:type="dxa"/>
            <w:gridSpan w:val="1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eastAsia="Times New Roman" w:hAnsi="Times New Roman"/>
                <w:lang w:eastAsia="ru-RU"/>
              </w:rPr>
              <w:t xml:space="preserve">Газовая котельная (блок №10) </w:t>
            </w:r>
            <w:r w:rsidRPr="00115370">
              <w:rPr>
                <w:rFonts w:ascii="Times New Roman" w:eastAsia="Times New Roman" w:hAnsi="Times New Roman"/>
                <w:color w:val="000000"/>
                <w:lang w:eastAsia="ru-RU"/>
              </w:rPr>
              <w:t>ул. Ивана Виноградова, д.6а</w:t>
            </w:r>
          </w:p>
        </w:tc>
      </w:tr>
      <w:tr w:rsidR="00E460E4" w:rsidRPr="00115370" w:rsidTr="00F514FD">
        <w:trPr>
          <w:trHeight w:val="292"/>
          <w:jc w:val="center"/>
        </w:trPr>
        <w:tc>
          <w:tcPr>
            <w:tcW w:w="2360" w:type="dxa"/>
            <w:vAlign w:val="center"/>
          </w:tcPr>
          <w:p w:rsidR="00E460E4" w:rsidRPr="00115370" w:rsidRDefault="00E460E4" w:rsidP="007A3B57">
            <w:pPr>
              <w:spacing w:after="0" w:line="240" w:lineRule="auto"/>
              <w:jc w:val="center"/>
              <w:rPr>
                <w:rFonts w:ascii="Times New Roman" w:eastAsia="Times New Roman" w:hAnsi="Times New Roman"/>
                <w:lang w:eastAsia="ru-RU"/>
              </w:rPr>
            </w:pPr>
            <w:r w:rsidRPr="00115370">
              <w:rPr>
                <w:rFonts w:ascii="Times New Roman" w:hAnsi="Times New Roman"/>
                <w:color w:val="000000"/>
              </w:rPr>
              <w:t>«Универсал-6»</w:t>
            </w:r>
          </w:p>
        </w:tc>
        <w:tc>
          <w:tcPr>
            <w:tcW w:w="871" w:type="dxa"/>
            <w:vAlign w:val="center"/>
          </w:tcPr>
          <w:p w:rsidR="00E460E4" w:rsidRPr="00115370" w:rsidRDefault="00E460E4" w:rsidP="007A3B57">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97" w:type="dxa"/>
            <w:vAlign w:val="center"/>
          </w:tcPr>
          <w:p w:rsidR="00E460E4" w:rsidRPr="00115370" w:rsidRDefault="00E460E4" w:rsidP="007A3B57">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31" w:type="dxa"/>
            <w:vAlign w:val="center"/>
          </w:tcPr>
          <w:p w:rsidR="00E460E4" w:rsidRPr="00115370" w:rsidRDefault="00E460E4" w:rsidP="007A3B57">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98" w:type="dxa"/>
            <w:vAlign w:val="center"/>
          </w:tcPr>
          <w:p w:rsidR="00E460E4" w:rsidRPr="00115370" w:rsidRDefault="00E460E4" w:rsidP="007A3B57">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98" w:type="dxa"/>
            <w:vAlign w:val="center"/>
          </w:tcPr>
          <w:p w:rsidR="00E460E4" w:rsidRPr="00115370" w:rsidRDefault="00E460E4" w:rsidP="007A3B57">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98" w:type="dxa"/>
            <w:gridSpan w:val="2"/>
            <w:vAlign w:val="center"/>
          </w:tcPr>
          <w:p w:rsidR="00E460E4" w:rsidRPr="00115370" w:rsidRDefault="00E460E4" w:rsidP="007A3B57">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1019" w:type="dxa"/>
            <w:gridSpan w:val="2"/>
            <w:vAlign w:val="center"/>
          </w:tcPr>
          <w:p w:rsidR="00E460E4" w:rsidRPr="00115370" w:rsidRDefault="00E460E4" w:rsidP="007A3B57">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1858" w:type="dxa"/>
            <w:gridSpan w:val="2"/>
            <w:vAlign w:val="center"/>
          </w:tcPr>
          <w:p w:rsidR="00E460E4" w:rsidRPr="00115370" w:rsidRDefault="00E460E4" w:rsidP="007A3B57">
            <w:pPr>
              <w:spacing w:after="0" w:line="240" w:lineRule="auto"/>
              <w:jc w:val="center"/>
              <w:rPr>
                <w:rFonts w:ascii="Times New Roman" w:hAnsi="Times New Roman"/>
                <w:color w:val="000000"/>
              </w:rPr>
            </w:pPr>
            <w:r w:rsidRPr="00115370">
              <w:rPr>
                <w:rFonts w:ascii="Times New Roman" w:hAnsi="Times New Roman"/>
                <w:color w:val="000000"/>
              </w:rPr>
              <w:t>0,5</w:t>
            </w:r>
          </w:p>
        </w:tc>
      </w:tr>
      <w:tr w:rsidR="00E460E4" w:rsidRPr="00115370" w:rsidTr="00F514FD">
        <w:trPr>
          <w:trHeight w:val="292"/>
          <w:jc w:val="center"/>
        </w:trPr>
        <w:tc>
          <w:tcPr>
            <w:tcW w:w="2360" w:type="dxa"/>
            <w:vAlign w:val="center"/>
          </w:tcPr>
          <w:p w:rsidR="00E460E4" w:rsidRPr="00115370" w:rsidRDefault="00E460E4" w:rsidP="007A3B57">
            <w:pPr>
              <w:spacing w:after="0" w:line="240" w:lineRule="auto"/>
              <w:jc w:val="center"/>
              <w:rPr>
                <w:rFonts w:ascii="Times New Roman" w:eastAsia="Times New Roman" w:hAnsi="Times New Roman"/>
                <w:lang w:eastAsia="ru-RU"/>
              </w:rPr>
            </w:pPr>
            <w:r w:rsidRPr="00115370">
              <w:rPr>
                <w:rFonts w:ascii="Times New Roman" w:hAnsi="Times New Roman"/>
                <w:color w:val="000000"/>
              </w:rPr>
              <w:t>«Универсал-6»</w:t>
            </w:r>
          </w:p>
        </w:tc>
        <w:tc>
          <w:tcPr>
            <w:tcW w:w="871" w:type="dxa"/>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97" w:type="dxa"/>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31" w:type="dxa"/>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98" w:type="dxa"/>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98" w:type="dxa"/>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98" w:type="dxa"/>
            <w:gridSpan w:val="2"/>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1019" w:type="dxa"/>
            <w:gridSpan w:val="2"/>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1858" w:type="dxa"/>
            <w:gridSpan w:val="2"/>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r>
      <w:tr w:rsidR="00E460E4" w:rsidRPr="00115370" w:rsidTr="00F514FD">
        <w:trPr>
          <w:trHeight w:val="292"/>
          <w:jc w:val="center"/>
        </w:trPr>
        <w:tc>
          <w:tcPr>
            <w:tcW w:w="2360" w:type="dxa"/>
            <w:vAlign w:val="center"/>
          </w:tcPr>
          <w:p w:rsidR="00E460E4" w:rsidRPr="00115370" w:rsidRDefault="00E460E4" w:rsidP="007A3B57">
            <w:pPr>
              <w:spacing w:after="0" w:line="240" w:lineRule="auto"/>
              <w:jc w:val="center"/>
              <w:rPr>
                <w:rFonts w:ascii="Times New Roman" w:eastAsia="Times New Roman" w:hAnsi="Times New Roman"/>
                <w:lang w:eastAsia="ru-RU"/>
              </w:rPr>
            </w:pPr>
            <w:r w:rsidRPr="00115370">
              <w:rPr>
                <w:rFonts w:ascii="Times New Roman" w:hAnsi="Times New Roman"/>
                <w:color w:val="000000"/>
              </w:rPr>
              <w:t>«Универсал-6»</w:t>
            </w:r>
          </w:p>
        </w:tc>
        <w:tc>
          <w:tcPr>
            <w:tcW w:w="871" w:type="dxa"/>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97" w:type="dxa"/>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31" w:type="dxa"/>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98" w:type="dxa"/>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98" w:type="dxa"/>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898" w:type="dxa"/>
            <w:gridSpan w:val="2"/>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1019" w:type="dxa"/>
            <w:gridSpan w:val="2"/>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1858" w:type="dxa"/>
            <w:gridSpan w:val="2"/>
            <w:vAlign w:val="center"/>
          </w:tcPr>
          <w:p w:rsidR="00E460E4" w:rsidRPr="00115370" w:rsidRDefault="00E460E4" w:rsidP="006C552C">
            <w:pPr>
              <w:spacing w:after="0" w:line="240" w:lineRule="auto"/>
              <w:jc w:val="center"/>
              <w:rPr>
                <w:rFonts w:ascii="Times New Roman" w:hAnsi="Times New Roman"/>
                <w:color w:val="000000"/>
              </w:rPr>
            </w:pPr>
            <w:r w:rsidRPr="00115370">
              <w:rPr>
                <w:rFonts w:ascii="Times New Roman" w:hAnsi="Times New Roman"/>
                <w:color w:val="000000"/>
              </w:rPr>
              <w:t>0,5</w:t>
            </w:r>
          </w:p>
        </w:tc>
      </w:tr>
      <w:tr w:rsidR="00E460E4" w:rsidRPr="00115370" w:rsidTr="00D10619">
        <w:trPr>
          <w:trHeight w:val="292"/>
          <w:jc w:val="center"/>
        </w:trPr>
        <w:tc>
          <w:tcPr>
            <w:tcW w:w="10530" w:type="dxa"/>
            <w:gridSpan w:val="12"/>
            <w:vAlign w:val="center"/>
          </w:tcPr>
          <w:p w:rsidR="00E460E4" w:rsidRPr="00115370" w:rsidRDefault="00E460E4" w:rsidP="00D10619">
            <w:pPr>
              <w:widowControl w:val="0"/>
              <w:autoSpaceDE w:val="0"/>
              <w:autoSpaceDN w:val="0"/>
              <w:adjustRightInd w:val="0"/>
              <w:spacing w:after="0" w:line="240" w:lineRule="auto"/>
              <w:ind w:firstLine="540"/>
              <w:jc w:val="center"/>
              <w:rPr>
                <w:rFonts w:ascii="Times New Roman" w:eastAsia="Times New Roman" w:hAnsi="Times New Roman"/>
                <w:lang w:eastAsia="ru-RU"/>
              </w:rPr>
            </w:pPr>
            <w:r w:rsidRPr="00115370">
              <w:rPr>
                <w:rFonts w:ascii="Times New Roman" w:eastAsia="Times New Roman" w:hAnsi="Times New Roman"/>
                <w:lang w:eastAsia="ru-RU"/>
              </w:rPr>
              <w:t>Котельная ООО «Т</w:t>
            </w:r>
            <w:r w:rsidR="001B47A7" w:rsidRPr="00115370">
              <w:rPr>
                <w:rFonts w:ascii="Times New Roman" w:eastAsia="Times New Roman" w:hAnsi="Times New Roman"/>
                <w:lang w:eastAsia="ru-RU"/>
              </w:rPr>
              <w:t>ЕПЛОКОМ ПЛЮС</w:t>
            </w:r>
            <w:r w:rsidRPr="00115370">
              <w:rPr>
                <w:rFonts w:ascii="Times New Roman" w:eastAsia="Times New Roman" w:hAnsi="Times New Roman"/>
                <w:lang w:eastAsia="ru-RU"/>
              </w:rPr>
              <w:t>»</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lang w:eastAsia="ru-RU"/>
              </w:rPr>
            </w:pPr>
            <w:r w:rsidRPr="00115370">
              <w:rPr>
                <w:rFonts w:ascii="Times New Roman" w:hAnsi="Times New Roman"/>
                <w:color w:val="000000"/>
              </w:rPr>
              <w:t>ДКВР-10/13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98"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1019"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1858"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lang w:eastAsia="ru-RU"/>
              </w:rPr>
            </w:pPr>
            <w:r w:rsidRPr="00115370">
              <w:rPr>
                <w:rFonts w:ascii="Times New Roman" w:hAnsi="Times New Roman"/>
                <w:color w:val="000000"/>
              </w:rPr>
              <w:t>ДКВР-10/13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98"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1019"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1858"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ДКВР-10/13</w:t>
            </w:r>
          </w:p>
        </w:tc>
        <w:tc>
          <w:tcPr>
            <w:tcW w:w="87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97"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31"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98" w:type="dxa"/>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898"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1019"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c>
          <w:tcPr>
            <w:tcW w:w="1858"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10</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ДКВР-10/13</w:t>
            </w:r>
          </w:p>
        </w:tc>
        <w:tc>
          <w:tcPr>
            <w:tcW w:w="8170" w:type="dxa"/>
            <w:gridSpan w:val="11"/>
            <w:vMerge w:val="restart"/>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rPr>
              <w:t>Выведены из эксплуатации</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lang w:eastAsia="ru-RU"/>
              </w:rPr>
            </w:pPr>
            <w:r w:rsidRPr="00115370">
              <w:rPr>
                <w:rFonts w:ascii="Times New Roman" w:hAnsi="Times New Roman"/>
                <w:color w:val="000000"/>
              </w:rPr>
              <w:t>ДКВР-10/13</w:t>
            </w:r>
          </w:p>
        </w:tc>
        <w:tc>
          <w:tcPr>
            <w:tcW w:w="8170" w:type="dxa"/>
            <w:gridSpan w:val="11"/>
            <w:vMerge/>
            <w:vAlign w:val="center"/>
          </w:tcPr>
          <w:p w:rsidR="00E460E4" w:rsidRPr="00115370" w:rsidRDefault="00E460E4" w:rsidP="00D10619">
            <w:pPr>
              <w:spacing w:after="0" w:line="240" w:lineRule="auto"/>
              <w:jc w:val="center"/>
              <w:rPr>
                <w:rFonts w:ascii="Times New Roman" w:hAnsi="Times New Roman"/>
              </w:rPr>
            </w:pPr>
          </w:p>
        </w:tc>
      </w:tr>
      <w:tr w:rsidR="00E460E4" w:rsidRPr="00115370" w:rsidTr="00D10619">
        <w:trPr>
          <w:trHeight w:val="292"/>
          <w:jc w:val="center"/>
        </w:trPr>
        <w:tc>
          <w:tcPr>
            <w:tcW w:w="10530" w:type="dxa"/>
            <w:gridSpan w:val="1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rPr>
              <w:t>Котельная ООО «ДХЗ - Производство»</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lang w:eastAsia="ru-RU"/>
              </w:rPr>
            </w:pPr>
            <w:r w:rsidRPr="00115370">
              <w:rPr>
                <w:rFonts w:ascii="Times New Roman" w:hAnsi="Times New Roman"/>
                <w:color w:val="000000"/>
              </w:rPr>
              <w:t>ТП-35/39</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9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1019"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185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eastAsia="Times New Roman" w:hAnsi="Times New Roman"/>
                <w:lang w:eastAsia="ru-RU"/>
              </w:rPr>
            </w:pPr>
            <w:r w:rsidRPr="00115370">
              <w:rPr>
                <w:rFonts w:ascii="Times New Roman" w:hAnsi="Times New Roman"/>
                <w:color w:val="000000"/>
              </w:rPr>
              <w:t>ТП-35/39</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9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1019"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185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r>
      <w:tr w:rsidR="00E460E4" w:rsidRPr="00115370" w:rsidTr="00F514FD">
        <w:trPr>
          <w:trHeight w:val="292"/>
          <w:jc w:val="center"/>
        </w:trPr>
        <w:tc>
          <w:tcPr>
            <w:tcW w:w="2360"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ТП-35/39</w:t>
            </w:r>
          </w:p>
        </w:tc>
        <w:tc>
          <w:tcPr>
            <w:tcW w:w="87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97"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31"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98" w:type="dxa"/>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898"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1019" w:type="dxa"/>
            <w:gridSpan w:val="2"/>
            <w:vAlign w:val="center"/>
          </w:tcPr>
          <w:p w:rsidR="00E460E4" w:rsidRPr="00115370" w:rsidRDefault="00E460E4" w:rsidP="00D10619">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1858" w:type="dxa"/>
            <w:gridSpan w:val="2"/>
            <w:vAlign w:val="center"/>
          </w:tcPr>
          <w:p w:rsidR="00E460E4" w:rsidRPr="00115370" w:rsidRDefault="00E460E4" w:rsidP="00D10619">
            <w:pPr>
              <w:spacing w:after="0" w:line="240" w:lineRule="auto"/>
              <w:jc w:val="center"/>
              <w:rPr>
                <w:rFonts w:ascii="Times New Roman" w:hAnsi="Times New Roman"/>
              </w:rPr>
            </w:pPr>
            <w:r w:rsidRPr="00115370">
              <w:rPr>
                <w:rFonts w:ascii="Times New Roman" w:hAnsi="Times New Roman"/>
                <w:color w:val="000000"/>
              </w:rPr>
              <w:t>35</w:t>
            </w:r>
          </w:p>
        </w:tc>
      </w:tr>
    </w:tbl>
    <w:p w:rsidR="00AC6FB6" w:rsidRPr="00115370" w:rsidRDefault="00301D7F">
      <w:pPr>
        <w:rPr>
          <w:rFonts w:ascii="Times New Roman" w:hAnsi="Times New Roman"/>
          <w:b/>
          <w:sz w:val="24"/>
          <w:szCs w:val="24"/>
        </w:rPr>
      </w:pPr>
      <w:r w:rsidRPr="00115370">
        <w:rPr>
          <w:rFonts w:ascii="Times New Roman" w:hAnsi="Times New Roman"/>
          <w:b/>
          <w:sz w:val="24"/>
          <w:szCs w:val="24"/>
        </w:rPr>
        <w:br w:type="page"/>
      </w:r>
    </w:p>
    <w:p w:rsidR="000608D8" w:rsidRPr="00115370" w:rsidRDefault="00C66F2A" w:rsidP="00C66F2A">
      <w:pPr>
        <w:pStyle w:val="2"/>
        <w:jc w:val="both"/>
      </w:pPr>
      <w:bookmarkStart w:id="15" w:name="_Toc11938040"/>
      <w:r w:rsidRPr="00115370">
        <w:lastRenderedPageBreak/>
        <w:t>Существующие и перспективные технические ограничения на использование у</w:t>
      </w:r>
      <w:r w:rsidRPr="00115370">
        <w:t>с</w:t>
      </w:r>
      <w:r w:rsidRPr="00115370">
        <w:t>тановленной тепловой мощности и значения располагаемой мощности основного оборудования источников тепловой энергии</w:t>
      </w:r>
      <w:r w:rsidR="000608D8" w:rsidRPr="00115370">
        <w:t>.</w:t>
      </w:r>
      <w:bookmarkEnd w:id="15"/>
    </w:p>
    <w:p w:rsidR="000608D8" w:rsidRPr="00115370" w:rsidRDefault="000608D8" w:rsidP="00C66F2A">
      <w:pPr>
        <w:pStyle w:val="11"/>
        <w:tabs>
          <w:tab w:val="left" w:pos="567"/>
        </w:tabs>
        <w:spacing w:before="0" w:after="0" w:line="276" w:lineRule="auto"/>
        <w:ind w:firstLine="709"/>
        <w:rPr>
          <w:spacing w:val="0"/>
          <w:sz w:val="24"/>
          <w:szCs w:val="24"/>
        </w:rPr>
      </w:pPr>
      <w:r w:rsidRPr="00115370">
        <w:rPr>
          <w:spacing w:val="0"/>
          <w:sz w:val="24"/>
          <w:szCs w:val="24"/>
        </w:rPr>
        <w:t>Существующих и перспективных технических ограничений на использование установленной тепловой мощности не установлено.</w:t>
      </w:r>
    </w:p>
    <w:p w:rsidR="000608D8" w:rsidRPr="00115370" w:rsidRDefault="000608D8" w:rsidP="00482F56">
      <w:pPr>
        <w:pStyle w:val="11"/>
        <w:tabs>
          <w:tab w:val="left" w:pos="567"/>
        </w:tabs>
        <w:spacing w:before="0" w:after="0" w:line="276" w:lineRule="auto"/>
        <w:ind w:firstLine="709"/>
        <w:jc w:val="left"/>
        <w:rPr>
          <w:spacing w:val="0"/>
          <w:sz w:val="24"/>
          <w:szCs w:val="24"/>
        </w:rPr>
      </w:pPr>
    </w:p>
    <w:p w:rsidR="000608D8" w:rsidRPr="00115370" w:rsidRDefault="00C66F2A" w:rsidP="00C66F2A">
      <w:pPr>
        <w:pStyle w:val="2"/>
        <w:jc w:val="both"/>
      </w:pPr>
      <w:bookmarkStart w:id="16" w:name="_Toc11938041"/>
      <w:r w:rsidRPr="00115370">
        <w:t>Существующие и перспективные затраты тепловой мощности на собственные и хозяйственные нужды источников тепловой энергии</w:t>
      </w:r>
      <w:r w:rsidR="000608D8" w:rsidRPr="00115370">
        <w:t>.</w:t>
      </w:r>
      <w:bookmarkEnd w:id="16"/>
    </w:p>
    <w:p w:rsidR="00301D7F" w:rsidRPr="00115370" w:rsidRDefault="00301D7F" w:rsidP="00301D7F">
      <w:pPr>
        <w:ind w:firstLine="567"/>
        <w:rPr>
          <w:rFonts w:ascii="Times New Roman" w:hAnsi="Times New Roman"/>
          <w:sz w:val="24"/>
          <w:szCs w:val="24"/>
        </w:rPr>
      </w:pPr>
      <w:r w:rsidRPr="00115370">
        <w:rPr>
          <w:rFonts w:ascii="Times New Roman" w:hAnsi="Times New Roman"/>
          <w:sz w:val="24"/>
          <w:szCs w:val="24"/>
        </w:rPr>
        <w:t>В таблице 2.4 представлены затраты тепловой мощности на собственные и хозяйственные н</w:t>
      </w:r>
      <w:r w:rsidRPr="00115370">
        <w:rPr>
          <w:rFonts w:ascii="Times New Roman" w:hAnsi="Times New Roman"/>
          <w:sz w:val="24"/>
          <w:szCs w:val="24"/>
        </w:rPr>
        <w:t>у</w:t>
      </w:r>
      <w:r w:rsidRPr="00115370">
        <w:rPr>
          <w:rFonts w:ascii="Times New Roman" w:hAnsi="Times New Roman"/>
          <w:sz w:val="24"/>
          <w:szCs w:val="24"/>
        </w:rPr>
        <w:t>жды источников теплоснабжения к концу планируемого периода.</w:t>
      </w:r>
    </w:p>
    <w:p w:rsidR="00301D7F" w:rsidRPr="00115370" w:rsidRDefault="00301D7F" w:rsidP="00301D7F">
      <w:pPr>
        <w:pStyle w:val="af0"/>
        <w:keepNext/>
        <w:jc w:val="right"/>
        <w:rPr>
          <w:color w:val="auto"/>
          <w:sz w:val="24"/>
        </w:rPr>
      </w:pPr>
      <w:r w:rsidRPr="00115370">
        <w:rPr>
          <w:color w:val="auto"/>
          <w:sz w:val="24"/>
        </w:rPr>
        <w:t xml:space="preserve">Таблица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Таблица \* ARABIC \s 1 </w:instrText>
      </w:r>
      <w:r w:rsidR="00D8598C" w:rsidRPr="00115370">
        <w:rPr>
          <w:color w:val="auto"/>
          <w:sz w:val="24"/>
        </w:rPr>
        <w:fldChar w:fldCharType="separate"/>
      </w:r>
      <w:r w:rsidR="00887373" w:rsidRPr="00115370">
        <w:rPr>
          <w:noProof/>
          <w:color w:val="auto"/>
          <w:sz w:val="24"/>
        </w:rPr>
        <w:t>4</w:t>
      </w:r>
      <w:r w:rsidR="00D8598C" w:rsidRPr="00115370">
        <w:rPr>
          <w:color w:val="auto"/>
          <w:sz w:val="24"/>
        </w:rPr>
        <w:fldChar w:fldCharType="end"/>
      </w:r>
    </w:p>
    <w:tbl>
      <w:tblPr>
        <w:tblW w:w="8480" w:type="dxa"/>
        <w:jc w:val="center"/>
        <w:tblLook w:val="04A0"/>
      </w:tblPr>
      <w:tblGrid>
        <w:gridCol w:w="4883"/>
        <w:gridCol w:w="1697"/>
        <w:gridCol w:w="1900"/>
      </w:tblGrid>
      <w:tr w:rsidR="00D10619" w:rsidRPr="00115370" w:rsidTr="00D10619">
        <w:trPr>
          <w:trHeight w:val="600"/>
          <w:jc w:val="center"/>
        </w:trPr>
        <w:tc>
          <w:tcPr>
            <w:tcW w:w="488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Наименование источника</w:t>
            </w:r>
          </w:p>
        </w:tc>
        <w:tc>
          <w:tcPr>
            <w:tcW w:w="3597" w:type="dxa"/>
            <w:gridSpan w:val="2"/>
            <w:tcBorders>
              <w:top w:val="single" w:sz="4" w:space="0" w:color="auto"/>
              <w:left w:val="nil"/>
              <w:bottom w:val="single" w:sz="4" w:space="0" w:color="auto"/>
              <w:right w:val="single" w:sz="4" w:space="0" w:color="auto"/>
            </w:tcBorders>
            <w:shd w:val="clear" w:color="auto" w:fill="auto"/>
            <w:vAlign w:val="center"/>
            <w:hideMark/>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Собственные нужды, Гкал/ч</w:t>
            </w:r>
          </w:p>
        </w:tc>
      </w:tr>
      <w:tr w:rsidR="00D10619" w:rsidRPr="00115370" w:rsidTr="00D10619">
        <w:trPr>
          <w:trHeight w:val="300"/>
          <w:jc w:val="center"/>
        </w:trPr>
        <w:tc>
          <w:tcPr>
            <w:tcW w:w="488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D10619" w:rsidRPr="00115370" w:rsidRDefault="00D10619" w:rsidP="00D10619">
            <w:pPr>
              <w:spacing w:after="0" w:line="240" w:lineRule="auto"/>
              <w:jc w:val="center"/>
              <w:rPr>
                <w:rFonts w:ascii="Times New Roman" w:eastAsia="Times New Roman" w:hAnsi="Times New Roman"/>
                <w:color w:val="000000"/>
                <w:lang w:eastAsia="ru-RU"/>
              </w:rPr>
            </w:pPr>
          </w:p>
        </w:tc>
        <w:tc>
          <w:tcPr>
            <w:tcW w:w="1697" w:type="dxa"/>
            <w:tcBorders>
              <w:top w:val="nil"/>
              <w:left w:val="nil"/>
              <w:bottom w:val="single" w:sz="4" w:space="0" w:color="auto"/>
              <w:right w:val="single" w:sz="4" w:space="0" w:color="auto"/>
            </w:tcBorders>
            <w:shd w:val="clear" w:color="auto" w:fill="auto"/>
            <w:vAlign w:val="center"/>
            <w:hideMark/>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Существующие</w:t>
            </w:r>
          </w:p>
        </w:tc>
        <w:tc>
          <w:tcPr>
            <w:tcW w:w="1900" w:type="dxa"/>
            <w:tcBorders>
              <w:top w:val="nil"/>
              <w:left w:val="nil"/>
              <w:bottom w:val="single" w:sz="4" w:space="0" w:color="auto"/>
              <w:right w:val="single" w:sz="4" w:space="0" w:color="auto"/>
            </w:tcBorders>
            <w:shd w:val="clear" w:color="auto" w:fill="auto"/>
            <w:vAlign w:val="center"/>
            <w:hideMark/>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Перспективные</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hideMark/>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ООО «ТеплоЭнерго</w:t>
            </w:r>
            <w:r w:rsidR="00A42439" w:rsidRPr="00115370">
              <w:rPr>
                <w:rFonts w:ascii="Times New Roman" w:eastAsia="Times New Roman" w:hAnsi="Times New Roman"/>
                <w:color w:val="000000"/>
                <w:lang w:eastAsia="ru-RU"/>
              </w:rPr>
              <w:t xml:space="preserve"> +</w:t>
            </w:r>
            <w:r w:rsidRPr="00115370">
              <w:rPr>
                <w:rFonts w:ascii="Times New Roman" w:eastAsia="Times New Roman" w:hAnsi="Times New Roman"/>
                <w:color w:val="000000"/>
                <w:lang w:eastAsia="ru-RU"/>
              </w:rPr>
              <w:t>»</w:t>
            </w:r>
          </w:p>
        </w:tc>
        <w:tc>
          <w:tcPr>
            <w:tcW w:w="1697" w:type="dxa"/>
            <w:tcBorders>
              <w:top w:val="nil"/>
              <w:left w:val="nil"/>
              <w:bottom w:val="single" w:sz="4" w:space="0" w:color="auto"/>
              <w:right w:val="single" w:sz="4" w:space="0" w:color="auto"/>
            </w:tcBorders>
            <w:shd w:val="clear" w:color="auto" w:fill="auto"/>
            <w:noWrap/>
            <w:vAlign w:val="center"/>
            <w:hideMark/>
          </w:tcPr>
          <w:p w:rsidR="00D10619" w:rsidRPr="00115370" w:rsidRDefault="00D10619" w:rsidP="009E297B">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r w:rsidR="009E297B" w:rsidRPr="00115370">
              <w:rPr>
                <w:rFonts w:ascii="Times New Roman" w:eastAsia="Times New Roman" w:hAnsi="Times New Roman"/>
                <w:color w:val="000000"/>
                <w:lang w:eastAsia="ru-RU"/>
              </w:rPr>
              <w:t>996</w:t>
            </w:r>
          </w:p>
        </w:tc>
        <w:tc>
          <w:tcPr>
            <w:tcW w:w="1900" w:type="dxa"/>
            <w:tcBorders>
              <w:top w:val="nil"/>
              <w:left w:val="nil"/>
              <w:bottom w:val="single" w:sz="4" w:space="0" w:color="auto"/>
              <w:right w:val="single" w:sz="4" w:space="0" w:color="auto"/>
            </w:tcBorders>
            <w:shd w:val="clear" w:color="auto" w:fill="auto"/>
            <w:noWrap/>
            <w:vAlign w:val="center"/>
            <w:hideMark/>
          </w:tcPr>
          <w:p w:rsidR="00D10619" w:rsidRPr="00115370" w:rsidRDefault="00D10619" w:rsidP="009E297B">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r w:rsidR="009E297B" w:rsidRPr="00115370">
              <w:rPr>
                <w:rFonts w:ascii="Times New Roman" w:eastAsia="Times New Roman" w:hAnsi="Times New Roman"/>
                <w:color w:val="000000"/>
                <w:lang w:eastAsia="ru-RU"/>
              </w:rPr>
              <w:t>996</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hideMark/>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АО «Поликор»</w:t>
            </w:r>
          </w:p>
        </w:tc>
        <w:tc>
          <w:tcPr>
            <w:tcW w:w="1697" w:type="dxa"/>
            <w:tcBorders>
              <w:top w:val="nil"/>
              <w:left w:val="nil"/>
              <w:bottom w:val="single" w:sz="4" w:space="0" w:color="auto"/>
              <w:right w:val="single" w:sz="4" w:space="0" w:color="auto"/>
            </w:tcBorders>
            <w:shd w:val="clear" w:color="auto" w:fill="auto"/>
            <w:noWrap/>
            <w:vAlign w:val="center"/>
            <w:hideMark/>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0,15</w:t>
            </w:r>
          </w:p>
        </w:tc>
        <w:tc>
          <w:tcPr>
            <w:tcW w:w="1900" w:type="dxa"/>
            <w:tcBorders>
              <w:top w:val="nil"/>
              <w:left w:val="nil"/>
              <w:bottom w:val="single" w:sz="4" w:space="0" w:color="auto"/>
              <w:right w:val="single" w:sz="4" w:space="0" w:color="auto"/>
            </w:tcBorders>
            <w:shd w:val="clear" w:color="auto" w:fill="auto"/>
            <w:noWrap/>
            <w:vAlign w:val="center"/>
            <w:hideMark/>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0,15</w:t>
            </w:r>
          </w:p>
        </w:tc>
      </w:tr>
      <w:tr w:rsidR="00ED6708" w:rsidRPr="00115370" w:rsidTr="00D10619">
        <w:trPr>
          <w:trHeight w:val="600"/>
          <w:jc w:val="center"/>
        </w:trPr>
        <w:tc>
          <w:tcPr>
            <w:tcW w:w="4883" w:type="dxa"/>
            <w:tcBorders>
              <w:top w:val="nil"/>
              <w:left w:val="single" w:sz="4" w:space="0" w:color="auto"/>
              <w:bottom w:val="single" w:sz="4" w:space="0" w:color="auto"/>
              <w:right w:val="single" w:sz="4" w:space="0" w:color="auto"/>
            </w:tcBorders>
            <w:shd w:val="clear" w:color="auto" w:fill="auto"/>
            <w:vAlign w:val="center"/>
            <w:hideMark/>
          </w:tcPr>
          <w:p w:rsidR="00ED6708" w:rsidRPr="00115370" w:rsidRDefault="00ED6708" w:rsidP="00201F46">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ООО «Региональная Тепловая Инв</w:t>
            </w:r>
            <w:r w:rsidRPr="00115370">
              <w:rPr>
                <w:rFonts w:ascii="Times New Roman" w:eastAsia="Times New Roman" w:hAnsi="Times New Roman"/>
                <w:color w:val="000000"/>
                <w:lang w:eastAsia="ru-RU"/>
              </w:rPr>
              <w:t>е</w:t>
            </w:r>
            <w:r w:rsidRPr="00115370">
              <w:rPr>
                <w:rFonts w:ascii="Times New Roman" w:eastAsia="Times New Roman" w:hAnsi="Times New Roman"/>
                <w:color w:val="000000"/>
                <w:lang w:eastAsia="ru-RU"/>
              </w:rPr>
              <w:t>стиционная Компания»</w:t>
            </w:r>
          </w:p>
        </w:tc>
        <w:tc>
          <w:tcPr>
            <w:tcW w:w="1697" w:type="dxa"/>
            <w:tcBorders>
              <w:top w:val="nil"/>
              <w:left w:val="nil"/>
              <w:bottom w:val="single" w:sz="4" w:space="0" w:color="auto"/>
              <w:right w:val="single" w:sz="4" w:space="0" w:color="auto"/>
            </w:tcBorders>
            <w:shd w:val="clear" w:color="auto" w:fill="auto"/>
            <w:noWrap/>
            <w:vAlign w:val="center"/>
            <w:hideMark/>
          </w:tcPr>
          <w:p w:rsidR="00ED6708" w:rsidRPr="00115370" w:rsidRDefault="00ED6708" w:rsidP="00201F46">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0,07</w:t>
            </w:r>
          </w:p>
        </w:tc>
        <w:tc>
          <w:tcPr>
            <w:tcW w:w="1900" w:type="dxa"/>
            <w:tcBorders>
              <w:top w:val="nil"/>
              <w:left w:val="nil"/>
              <w:bottom w:val="single" w:sz="4" w:space="0" w:color="auto"/>
              <w:right w:val="single" w:sz="4" w:space="0" w:color="auto"/>
            </w:tcBorders>
            <w:shd w:val="clear" w:color="auto" w:fill="auto"/>
            <w:noWrap/>
            <w:vAlign w:val="center"/>
            <w:hideMark/>
          </w:tcPr>
          <w:p w:rsidR="00ED6708" w:rsidRPr="00115370" w:rsidRDefault="00ED6708" w:rsidP="00201F46">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0,07</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hideMark/>
          </w:tcPr>
          <w:p w:rsidR="00D10619" w:rsidRPr="00115370" w:rsidRDefault="00964AEE"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 xml:space="preserve">Котельная </w:t>
            </w:r>
            <w:r w:rsidR="00D10619" w:rsidRPr="00115370">
              <w:rPr>
                <w:rFonts w:ascii="Times New Roman" w:eastAsia="Times New Roman" w:hAnsi="Times New Roman"/>
                <w:color w:val="000000"/>
                <w:lang w:eastAsia="ru-RU"/>
              </w:rPr>
              <w:t>АО «Электроконтакт»</w:t>
            </w:r>
          </w:p>
        </w:tc>
        <w:tc>
          <w:tcPr>
            <w:tcW w:w="1697" w:type="dxa"/>
            <w:tcBorders>
              <w:top w:val="nil"/>
              <w:left w:val="nil"/>
              <w:bottom w:val="single" w:sz="4" w:space="0" w:color="auto"/>
              <w:right w:val="single" w:sz="4" w:space="0" w:color="auto"/>
            </w:tcBorders>
            <w:shd w:val="clear" w:color="auto" w:fill="auto"/>
            <w:noWrap/>
            <w:vAlign w:val="center"/>
            <w:hideMark/>
          </w:tcPr>
          <w:p w:rsidR="00D10619" w:rsidRPr="00115370" w:rsidRDefault="00964AEE" w:rsidP="00D10619">
            <w:pPr>
              <w:spacing w:after="0" w:line="240" w:lineRule="auto"/>
              <w:jc w:val="center"/>
              <w:rPr>
                <w:rFonts w:ascii="Times New Roman" w:eastAsia="Times New Roman" w:hAnsi="Times New Roman"/>
                <w:color w:val="FF0000"/>
                <w:lang w:eastAsia="ru-RU"/>
              </w:rPr>
            </w:pPr>
            <w:r w:rsidRPr="00115370">
              <w:rPr>
                <w:rFonts w:ascii="Times New Roman" w:eastAsia="Times New Roman" w:hAnsi="Times New Roman"/>
                <w:color w:val="FF0000"/>
                <w:lang w:eastAsia="ru-RU"/>
              </w:rPr>
              <w:t>0,81</w:t>
            </w:r>
          </w:p>
        </w:tc>
        <w:tc>
          <w:tcPr>
            <w:tcW w:w="1900" w:type="dxa"/>
            <w:tcBorders>
              <w:top w:val="nil"/>
              <w:left w:val="nil"/>
              <w:bottom w:val="single" w:sz="4" w:space="0" w:color="auto"/>
              <w:right w:val="single" w:sz="4" w:space="0" w:color="auto"/>
            </w:tcBorders>
            <w:shd w:val="clear" w:color="auto" w:fill="auto"/>
            <w:noWrap/>
            <w:vAlign w:val="center"/>
            <w:hideMark/>
          </w:tcPr>
          <w:p w:rsidR="00D10619" w:rsidRPr="00115370" w:rsidRDefault="00964AEE" w:rsidP="00D10619">
            <w:pPr>
              <w:spacing w:after="0" w:line="240" w:lineRule="auto"/>
              <w:jc w:val="center"/>
              <w:rPr>
                <w:rFonts w:ascii="Times New Roman" w:eastAsia="Times New Roman" w:hAnsi="Times New Roman"/>
                <w:color w:val="FF0000"/>
                <w:lang w:eastAsia="ru-RU"/>
              </w:rPr>
            </w:pPr>
            <w:r w:rsidRPr="00115370">
              <w:rPr>
                <w:rFonts w:ascii="Times New Roman" w:eastAsia="Times New Roman" w:hAnsi="Times New Roman"/>
                <w:color w:val="FF0000"/>
                <w:lang w:eastAsia="ru-RU"/>
              </w:rPr>
              <w:t>0,81</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№1, Ул.Советская,15а</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0,0057</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0,0057</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№2, Ул.</w:t>
            </w:r>
            <w:r w:rsidR="00964AEE" w:rsidRPr="00115370">
              <w:rPr>
                <w:rFonts w:ascii="Times New Roman" w:eastAsia="Times New Roman" w:hAnsi="Times New Roman"/>
                <w:color w:val="000000"/>
              </w:rPr>
              <w:t xml:space="preserve"> им. </w:t>
            </w:r>
            <w:r w:rsidRPr="00115370">
              <w:rPr>
                <w:rFonts w:ascii="Times New Roman" w:eastAsia="Times New Roman" w:hAnsi="Times New Roman"/>
                <w:color w:val="000000"/>
              </w:rPr>
              <w:t>Ленина, 28а</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0,0086</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0,0086</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№4, Пер.Дунаевского, 2б</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0,0514</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0,0514</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№7, ул.Горького, 131</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0,0116</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0,0116</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№8, ул.Ванцетти, 38б</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0,0814</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0,0814</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№9, ул.Семенова, 11б</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0,0053</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0,0053</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№10, ул.Текстильная, 4б</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0,01</w:t>
            </w:r>
            <w:r w:rsidR="00BB048C" w:rsidRPr="00115370">
              <w:rPr>
                <w:rFonts w:ascii="Times New Roman" w:hAnsi="Times New Roman"/>
                <w:color w:val="000000"/>
              </w:rPr>
              <w:t>0</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0,01</w:t>
            </w:r>
            <w:r w:rsidR="00BB048C" w:rsidRPr="00115370">
              <w:rPr>
                <w:rFonts w:ascii="Times New Roman" w:hAnsi="Times New Roman"/>
                <w:color w:val="000000"/>
              </w:rPr>
              <w:t>0</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№11, ул.Дзержинского, 26б</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0,02</w:t>
            </w:r>
            <w:r w:rsidR="00BB048C" w:rsidRPr="00115370">
              <w:rPr>
                <w:rFonts w:ascii="Times New Roman" w:hAnsi="Times New Roman"/>
                <w:color w:val="000000"/>
              </w:rPr>
              <w:t>0</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D10619" w:rsidP="00D10619">
            <w:pPr>
              <w:spacing w:after="0"/>
              <w:jc w:val="center"/>
              <w:rPr>
                <w:rFonts w:ascii="Times New Roman" w:hAnsi="Times New Roman"/>
                <w:color w:val="000000"/>
              </w:rPr>
            </w:pPr>
            <w:r w:rsidRPr="00115370">
              <w:rPr>
                <w:rFonts w:ascii="Times New Roman" w:hAnsi="Times New Roman"/>
                <w:color w:val="000000"/>
              </w:rPr>
              <w:t>0,02</w:t>
            </w:r>
            <w:r w:rsidR="00BB048C" w:rsidRPr="00115370">
              <w:rPr>
                <w:rFonts w:ascii="Times New Roman" w:hAnsi="Times New Roman"/>
                <w:color w:val="000000"/>
              </w:rPr>
              <w:t>0</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№13, 2-ой Трудовой пер., 2</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D10619" w:rsidP="00BB048C">
            <w:pPr>
              <w:spacing w:after="0"/>
              <w:jc w:val="center"/>
              <w:rPr>
                <w:rFonts w:ascii="Times New Roman" w:hAnsi="Times New Roman"/>
                <w:color w:val="000000"/>
              </w:rPr>
            </w:pPr>
            <w:r w:rsidRPr="00115370">
              <w:rPr>
                <w:rFonts w:ascii="Times New Roman" w:hAnsi="Times New Roman"/>
                <w:color w:val="000000"/>
              </w:rPr>
              <w:t>0,</w:t>
            </w:r>
            <w:r w:rsidR="00BB048C" w:rsidRPr="00115370">
              <w:rPr>
                <w:rFonts w:ascii="Times New Roman" w:hAnsi="Times New Roman"/>
                <w:color w:val="000000"/>
              </w:rPr>
              <w:t>108</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D10619" w:rsidP="00BB048C">
            <w:pPr>
              <w:spacing w:after="0"/>
              <w:jc w:val="center"/>
              <w:rPr>
                <w:rFonts w:ascii="Times New Roman" w:hAnsi="Times New Roman"/>
                <w:color w:val="000000"/>
              </w:rPr>
            </w:pPr>
            <w:r w:rsidRPr="00115370">
              <w:rPr>
                <w:rFonts w:ascii="Times New Roman" w:hAnsi="Times New Roman"/>
                <w:color w:val="000000"/>
              </w:rPr>
              <w:t>0,</w:t>
            </w:r>
            <w:r w:rsidR="00BB048C" w:rsidRPr="00115370">
              <w:rPr>
                <w:rFonts w:ascii="Times New Roman" w:hAnsi="Times New Roman"/>
                <w:color w:val="000000"/>
              </w:rPr>
              <w:t>108</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№14, ул.Краснофлотская, 9</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0,076</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0,076</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776A5">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№15, ул.Красноветкинская</w:t>
            </w:r>
            <w:r w:rsidR="00964AEE" w:rsidRPr="00115370">
              <w:rPr>
                <w:rFonts w:ascii="Times New Roman" w:eastAsia="Times New Roman" w:hAnsi="Times New Roman"/>
                <w:color w:val="000000"/>
              </w:rPr>
              <w:t>, 8б</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0,046</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0,046</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81133A"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Новая котельная с пристройкой (к</w:t>
            </w:r>
            <w:r w:rsidR="00D10619" w:rsidRPr="00115370">
              <w:rPr>
                <w:rFonts w:ascii="Times New Roman" w:eastAsia="Times New Roman" w:hAnsi="Times New Roman"/>
                <w:color w:val="000000"/>
              </w:rPr>
              <w:t>отельная №16</w:t>
            </w:r>
            <w:r w:rsidRPr="00115370">
              <w:rPr>
                <w:rFonts w:ascii="Times New Roman" w:eastAsia="Times New Roman" w:hAnsi="Times New Roman"/>
                <w:color w:val="000000"/>
              </w:rPr>
              <w:t>)</w:t>
            </w:r>
            <w:r w:rsidR="00D10619" w:rsidRPr="00115370">
              <w:rPr>
                <w:rFonts w:ascii="Times New Roman" w:eastAsia="Times New Roman" w:hAnsi="Times New Roman"/>
                <w:color w:val="000000"/>
              </w:rPr>
              <w:t>, ул.Социалистическая, 54</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0,321</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0,321</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№17, пос.Красноволжец, 10б</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0,020</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0,020</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№18, ул.Ломоносова, 20б</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0,038</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0,038</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D10619"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Котельная №19, ул.Спортивная, 18</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0,022</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0,022</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D10619" w:rsidRPr="00115370" w:rsidRDefault="008543B2"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 xml:space="preserve">Тепловой пункт с оборудованием(котельная </w:t>
            </w:r>
            <w:r w:rsidR="00D10619" w:rsidRPr="00115370">
              <w:rPr>
                <w:rFonts w:ascii="Times New Roman" w:eastAsia="Times New Roman" w:hAnsi="Times New Roman"/>
                <w:color w:val="000000"/>
              </w:rPr>
              <w:t>№20</w:t>
            </w:r>
            <w:r w:rsidRPr="00115370">
              <w:rPr>
                <w:rFonts w:ascii="Times New Roman" w:eastAsia="Times New Roman" w:hAnsi="Times New Roman"/>
                <w:color w:val="000000"/>
              </w:rPr>
              <w:t>)</w:t>
            </w:r>
            <w:r w:rsidR="00D10619" w:rsidRPr="00115370">
              <w:rPr>
                <w:rFonts w:ascii="Times New Roman" w:eastAsia="Times New Roman" w:hAnsi="Times New Roman"/>
                <w:color w:val="000000"/>
              </w:rPr>
              <w:t xml:space="preserve"> , ул. Спортивная, 2-а</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0,0117</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0,0117</w:t>
            </w:r>
          </w:p>
        </w:tc>
      </w:tr>
      <w:tr w:rsidR="006149CD"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tcPr>
          <w:p w:rsidR="006149CD" w:rsidRPr="00115370" w:rsidRDefault="006149CD" w:rsidP="00D10619">
            <w:pPr>
              <w:spacing w:after="0" w:line="240" w:lineRule="auto"/>
              <w:jc w:val="center"/>
              <w:rPr>
                <w:rFonts w:ascii="Times New Roman" w:eastAsia="Times New Roman" w:hAnsi="Times New Roman"/>
                <w:color w:val="000000"/>
              </w:rPr>
            </w:pPr>
            <w:r w:rsidRPr="00115370">
              <w:rPr>
                <w:rFonts w:ascii="Times New Roman" w:eastAsia="Times New Roman" w:hAnsi="Times New Roman"/>
                <w:color w:val="000000"/>
              </w:rPr>
              <w:t>Газовая котельная (блок №10)</w:t>
            </w:r>
          </w:p>
        </w:tc>
        <w:tc>
          <w:tcPr>
            <w:tcW w:w="1697" w:type="dxa"/>
            <w:tcBorders>
              <w:top w:val="nil"/>
              <w:left w:val="nil"/>
              <w:bottom w:val="single" w:sz="4" w:space="0" w:color="auto"/>
              <w:right w:val="single" w:sz="4" w:space="0" w:color="auto"/>
            </w:tcBorders>
            <w:shd w:val="clear" w:color="auto" w:fill="auto"/>
            <w:noWrap/>
            <w:vAlign w:val="center"/>
          </w:tcPr>
          <w:p w:rsidR="006149CD" w:rsidRPr="00115370" w:rsidRDefault="00BB048C" w:rsidP="006149CD">
            <w:pPr>
              <w:spacing w:after="0"/>
              <w:jc w:val="center"/>
              <w:rPr>
                <w:rFonts w:ascii="Times New Roman" w:hAnsi="Times New Roman"/>
                <w:color w:val="000000"/>
              </w:rPr>
            </w:pPr>
            <w:r w:rsidRPr="00115370">
              <w:rPr>
                <w:rFonts w:ascii="Times New Roman" w:hAnsi="Times New Roman"/>
                <w:color w:val="000000"/>
              </w:rPr>
              <w:t>0,0038</w:t>
            </w:r>
          </w:p>
        </w:tc>
        <w:tc>
          <w:tcPr>
            <w:tcW w:w="1900" w:type="dxa"/>
            <w:tcBorders>
              <w:top w:val="nil"/>
              <w:left w:val="nil"/>
              <w:bottom w:val="single" w:sz="4" w:space="0" w:color="auto"/>
              <w:right w:val="single" w:sz="4" w:space="0" w:color="auto"/>
            </w:tcBorders>
            <w:shd w:val="clear" w:color="auto" w:fill="auto"/>
            <w:noWrap/>
            <w:vAlign w:val="center"/>
          </w:tcPr>
          <w:p w:rsidR="006149CD" w:rsidRPr="00115370" w:rsidRDefault="00BB048C" w:rsidP="00D10619">
            <w:pPr>
              <w:spacing w:after="0"/>
              <w:jc w:val="center"/>
              <w:rPr>
                <w:rFonts w:ascii="Times New Roman" w:hAnsi="Times New Roman"/>
                <w:color w:val="000000"/>
              </w:rPr>
            </w:pPr>
            <w:r w:rsidRPr="00115370">
              <w:rPr>
                <w:rFonts w:ascii="Times New Roman" w:hAnsi="Times New Roman"/>
                <w:color w:val="000000"/>
              </w:rPr>
              <w:t>0,0038</w:t>
            </w:r>
          </w:p>
        </w:tc>
      </w:tr>
      <w:tr w:rsidR="00D10619" w:rsidRPr="00115370" w:rsidTr="001B47A7">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hideMark/>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ООО «Т</w:t>
            </w:r>
            <w:r w:rsidR="001B47A7" w:rsidRPr="00115370">
              <w:rPr>
                <w:rFonts w:ascii="Times New Roman" w:eastAsia="Times New Roman" w:hAnsi="Times New Roman"/>
                <w:color w:val="000000"/>
                <w:lang w:eastAsia="ru-RU"/>
              </w:rPr>
              <w:t>ЕПЛОКОМ ПЛЮС</w:t>
            </w:r>
            <w:r w:rsidRPr="00115370">
              <w:rPr>
                <w:rFonts w:ascii="Times New Roman" w:eastAsia="Times New Roman" w:hAnsi="Times New Roman"/>
                <w:color w:val="000000"/>
                <w:lang w:eastAsia="ru-RU"/>
              </w:rPr>
              <w:t xml:space="preserve">» </w:t>
            </w:r>
          </w:p>
        </w:tc>
        <w:tc>
          <w:tcPr>
            <w:tcW w:w="1697" w:type="dxa"/>
            <w:tcBorders>
              <w:top w:val="nil"/>
              <w:left w:val="nil"/>
              <w:bottom w:val="single" w:sz="4" w:space="0" w:color="auto"/>
              <w:right w:val="single" w:sz="4" w:space="0" w:color="auto"/>
            </w:tcBorders>
            <w:shd w:val="clear" w:color="auto" w:fill="auto"/>
            <w:noWrap/>
            <w:vAlign w:val="center"/>
          </w:tcPr>
          <w:p w:rsidR="00D10619" w:rsidRPr="00115370" w:rsidRDefault="001B47A7" w:rsidP="00D10619">
            <w:pPr>
              <w:spacing w:after="0" w:line="240" w:lineRule="auto"/>
              <w:jc w:val="center"/>
              <w:rPr>
                <w:rFonts w:ascii="Times New Roman" w:eastAsia="Times New Roman" w:hAnsi="Times New Roman"/>
                <w:color w:val="FF0000"/>
                <w:lang w:eastAsia="ru-RU"/>
              </w:rPr>
            </w:pPr>
            <w:r w:rsidRPr="00115370">
              <w:rPr>
                <w:rFonts w:ascii="Times New Roman" w:eastAsia="Times New Roman" w:hAnsi="Times New Roman"/>
                <w:color w:val="FF0000"/>
                <w:lang w:eastAsia="ru-RU"/>
              </w:rPr>
              <w:t>0,22</w:t>
            </w:r>
          </w:p>
        </w:tc>
        <w:tc>
          <w:tcPr>
            <w:tcW w:w="1900" w:type="dxa"/>
            <w:tcBorders>
              <w:top w:val="nil"/>
              <w:left w:val="nil"/>
              <w:bottom w:val="single" w:sz="4" w:space="0" w:color="auto"/>
              <w:right w:val="single" w:sz="4" w:space="0" w:color="auto"/>
            </w:tcBorders>
            <w:shd w:val="clear" w:color="auto" w:fill="auto"/>
            <w:noWrap/>
            <w:vAlign w:val="center"/>
          </w:tcPr>
          <w:p w:rsidR="00D10619" w:rsidRPr="00115370" w:rsidRDefault="001B47A7" w:rsidP="00D10619">
            <w:pPr>
              <w:spacing w:after="0" w:line="240" w:lineRule="auto"/>
              <w:jc w:val="center"/>
              <w:rPr>
                <w:rFonts w:ascii="Times New Roman" w:eastAsia="Times New Roman" w:hAnsi="Times New Roman"/>
                <w:color w:val="FF0000"/>
                <w:lang w:eastAsia="ru-RU"/>
              </w:rPr>
            </w:pPr>
            <w:r w:rsidRPr="00115370">
              <w:rPr>
                <w:rFonts w:ascii="Times New Roman" w:eastAsia="Times New Roman" w:hAnsi="Times New Roman"/>
                <w:color w:val="FF0000"/>
                <w:lang w:eastAsia="ru-RU"/>
              </w:rPr>
              <w:t>0,22</w:t>
            </w:r>
          </w:p>
        </w:tc>
      </w:tr>
      <w:tr w:rsidR="00D10619" w:rsidRPr="00115370" w:rsidTr="00D10619">
        <w:trPr>
          <w:trHeight w:val="300"/>
          <w:jc w:val="center"/>
        </w:trPr>
        <w:tc>
          <w:tcPr>
            <w:tcW w:w="4883" w:type="dxa"/>
            <w:tcBorders>
              <w:top w:val="nil"/>
              <w:left w:val="single" w:sz="4" w:space="0" w:color="auto"/>
              <w:bottom w:val="single" w:sz="4" w:space="0" w:color="auto"/>
              <w:right w:val="single" w:sz="4" w:space="0" w:color="auto"/>
            </w:tcBorders>
            <w:shd w:val="clear" w:color="auto" w:fill="auto"/>
            <w:vAlign w:val="center"/>
            <w:hideMark/>
          </w:tcPr>
          <w:p w:rsidR="00D10619" w:rsidRPr="00115370" w:rsidRDefault="00D10619"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ООО "ДХЗ-Производство"</w:t>
            </w:r>
          </w:p>
        </w:tc>
        <w:tc>
          <w:tcPr>
            <w:tcW w:w="1697" w:type="dxa"/>
            <w:tcBorders>
              <w:top w:val="nil"/>
              <w:left w:val="nil"/>
              <w:bottom w:val="single" w:sz="4" w:space="0" w:color="auto"/>
              <w:right w:val="single" w:sz="4" w:space="0" w:color="auto"/>
            </w:tcBorders>
            <w:shd w:val="clear" w:color="auto" w:fill="auto"/>
            <w:noWrap/>
            <w:vAlign w:val="center"/>
            <w:hideMark/>
          </w:tcPr>
          <w:p w:rsidR="00D10619" w:rsidRPr="00115370" w:rsidRDefault="00380A91"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0,407</w:t>
            </w:r>
          </w:p>
        </w:tc>
        <w:tc>
          <w:tcPr>
            <w:tcW w:w="1900" w:type="dxa"/>
            <w:tcBorders>
              <w:top w:val="nil"/>
              <w:left w:val="nil"/>
              <w:bottom w:val="single" w:sz="4" w:space="0" w:color="auto"/>
              <w:right w:val="single" w:sz="4" w:space="0" w:color="auto"/>
            </w:tcBorders>
            <w:shd w:val="clear" w:color="auto" w:fill="auto"/>
            <w:noWrap/>
            <w:vAlign w:val="center"/>
            <w:hideMark/>
          </w:tcPr>
          <w:p w:rsidR="00D10619" w:rsidRPr="00115370" w:rsidRDefault="00380A91" w:rsidP="00D10619">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0,407</w:t>
            </w:r>
          </w:p>
        </w:tc>
      </w:tr>
    </w:tbl>
    <w:p w:rsidR="000608D8" w:rsidRPr="00115370" w:rsidRDefault="000608D8" w:rsidP="00482F56">
      <w:pPr>
        <w:pStyle w:val="11"/>
        <w:tabs>
          <w:tab w:val="left" w:pos="567"/>
        </w:tabs>
        <w:spacing w:before="0" w:after="0" w:line="276" w:lineRule="auto"/>
        <w:ind w:firstLine="709"/>
        <w:rPr>
          <w:spacing w:val="0"/>
          <w:szCs w:val="28"/>
        </w:rPr>
      </w:pPr>
      <w:r w:rsidRPr="00115370">
        <w:rPr>
          <w:spacing w:val="0"/>
          <w:szCs w:val="28"/>
        </w:rPr>
        <w:br w:type="page"/>
      </w:r>
    </w:p>
    <w:p w:rsidR="000608D8" w:rsidRPr="00115370" w:rsidRDefault="00470E32" w:rsidP="00C66F2A">
      <w:pPr>
        <w:pStyle w:val="2"/>
        <w:jc w:val="both"/>
      </w:pPr>
      <w:bookmarkStart w:id="17" w:name="_Toc11938042"/>
      <w:r w:rsidRPr="00115370">
        <w:lastRenderedPageBreak/>
        <w:t>З</w:t>
      </w:r>
      <w:r w:rsidR="000608D8" w:rsidRPr="00115370">
        <w:t>начения существующей и перспективной тепловой мощности источников те</w:t>
      </w:r>
      <w:r w:rsidR="000608D8" w:rsidRPr="00115370">
        <w:t>п</w:t>
      </w:r>
      <w:r w:rsidR="000608D8" w:rsidRPr="00115370">
        <w:t>ловой энергии нетто.</w:t>
      </w:r>
      <w:bookmarkEnd w:id="17"/>
    </w:p>
    <w:p w:rsidR="00301D7F" w:rsidRPr="00115370" w:rsidRDefault="00301D7F" w:rsidP="007E1FE3">
      <w:pPr>
        <w:spacing w:before="120"/>
        <w:ind w:firstLine="567"/>
        <w:rPr>
          <w:rFonts w:ascii="Times New Roman" w:hAnsi="Times New Roman"/>
          <w:sz w:val="24"/>
          <w:szCs w:val="24"/>
        </w:rPr>
      </w:pPr>
      <w:r w:rsidRPr="00115370">
        <w:rPr>
          <w:rFonts w:ascii="Times New Roman" w:hAnsi="Times New Roman"/>
          <w:sz w:val="24"/>
          <w:szCs w:val="24"/>
        </w:rPr>
        <w:t>В таблице 2.5 представлены значения существующей и перспективной тепловой мощности и</w:t>
      </w:r>
      <w:r w:rsidRPr="00115370">
        <w:rPr>
          <w:rFonts w:ascii="Times New Roman" w:hAnsi="Times New Roman"/>
          <w:sz w:val="24"/>
          <w:szCs w:val="24"/>
        </w:rPr>
        <w:t>с</w:t>
      </w:r>
      <w:r w:rsidRPr="00115370">
        <w:rPr>
          <w:rFonts w:ascii="Times New Roman" w:hAnsi="Times New Roman"/>
          <w:sz w:val="24"/>
          <w:szCs w:val="24"/>
        </w:rPr>
        <w:t>точников тепловой энергии нетто к окончанию планируемого периода.</w:t>
      </w:r>
    </w:p>
    <w:p w:rsidR="000608D8" w:rsidRPr="00115370" w:rsidRDefault="00301D7F" w:rsidP="00C85EA2">
      <w:pPr>
        <w:pStyle w:val="af0"/>
        <w:keepNext/>
        <w:jc w:val="right"/>
        <w:rPr>
          <w:color w:val="auto"/>
          <w:sz w:val="24"/>
        </w:rPr>
      </w:pPr>
      <w:r w:rsidRPr="00115370">
        <w:rPr>
          <w:color w:val="auto"/>
          <w:sz w:val="24"/>
        </w:rPr>
        <w:t xml:space="preserve">Таблица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Таблица \* ARABIC \s 1 </w:instrText>
      </w:r>
      <w:r w:rsidR="00D8598C" w:rsidRPr="00115370">
        <w:rPr>
          <w:color w:val="auto"/>
          <w:sz w:val="24"/>
        </w:rPr>
        <w:fldChar w:fldCharType="separate"/>
      </w:r>
      <w:r w:rsidR="00887373" w:rsidRPr="00115370">
        <w:rPr>
          <w:noProof/>
          <w:color w:val="auto"/>
          <w:sz w:val="24"/>
        </w:rPr>
        <w:t>5</w:t>
      </w:r>
      <w:r w:rsidR="00D8598C" w:rsidRPr="00115370">
        <w:rPr>
          <w:color w:val="auto"/>
          <w:sz w:val="24"/>
        </w:rPr>
        <w:fldChar w:fldCharType="end"/>
      </w:r>
    </w:p>
    <w:tbl>
      <w:tblPr>
        <w:tblW w:w="7831" w:type="dxa"/>
        <w:jc w:val="center"/>
        <w:tblLook w:val="04A0"/>
      </w:tblPr>
      <w:tblGrid>
        <w:gridCol w:w="4513"/>
        <w:gridCol w:w="1681"/>
        <w:gridCol w:w="1637"/>
      </w:tblGrid>
      <w:tr w:rsidR="002766F8" w:rsidRPr="00115370" w:rsidTr="00D868B1">
        <w:trPr>
          <w:trHeight w:val="783"/>
          <w:jc w:val="center"/>
        </w:trPr>
        <w:tc>
          <w:tcPr>
            <w:tcW w:w="4513" w:type="dxa"/>
            <w:vMerge w:val="restart"/>
            <w:tcBorders>
              <w:top w:val="single" w:sz="4" w:space="0" w:color="auto"/>
              <w:left w:val="single" w:sz="4" w:space="0" w:color="auto"/>
              <w:right w:val="single" w:sz="4" w:space="0" w:color="auto"/>
            </w:tcBorders>
            <w:shd w:val="clear" w:color="auto" w:fill="auto"/>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Наименование источника</w:t>
            </w:r>
          </w:p>
        </w:tc>
        <w:tc>
          <w:tcPr>
            <w:tcW w:w="3318" w:type="dxa"/>
            <w:gridSpan w:val="2"/>
            <w:tcBorders>
              <w:top w:val="single" w:sz="4" w:space="0" w:color="auto"/>
              <w:left w:val="nil"/>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Нетто мощность, Гкал/час</w:t>
            </w:r>
          </w:p>
        </w:tc>
      </w:tr>
      <w:tr w:rsidR="002766F8" w:rsidRPr="00115370" w:rsidTr="00D868B1">
        <w:trPr>
          <w:trHeight w:val="181"/>
          <w:jc w:val="center"/>
        </w:trPr>
        <w:tc>
          <w:tcPr>
            <w:tcW w:w="4513" w:type="dxa"/>
            <w:vMerge/>
            <w:tcBorders>
              <w:left w:val="single" w:sz="4" w:space="0" w:color="auto"/>
              <w:bottom w:val="single" w:sz="4" w:space="0" w:color="auto"/>
              <w:right w:val="single" w:sz="4" w:space="0" w:color="auto"/>
            </w:tcBorders>
            <w:shd w:val="clear" w:color="auto" w:fill="auto"/>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p>
        </w:tc>
        <w:tc>
          <w:tcPr>
            <w:tcW w:w="1681" w:type="dxa"/>
            <w:tcBorders>
              <w:top w:val="single" w:sz="4" w:space="0" w:color="auto"/>
              <w:left w:val="nil"/>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Существующая</w:t>
            </w:r>
          </w:p>
        </w:tc>
        <w:tc>
          <w:tcPr>
            <w:tcW w:w="1637" w:type="dxa"/>
            <w:tcBorders>
              <w:top w:val="single" w:sz="4" w:space="0" w:color="auto"/>
              <w:left w:val="nil"/>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Перспективная</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F22160" w:rsidRPr="00115370" w:rsidRDefault="00F22160"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ООО «ТеплоЭнерго</w:t>
            </w:r>
            <w:r w:rsidR="00A42439" w:rsidRPr="00115370">
              <w:rPr>
                <w:rFonts w:ascii="Times New Roman" w:eastAsia="Times New Roman" w:hAnsi="Times New Roman"/>
                <w:lang w:eastAsia="ru-RU"/>
              </w:rPr>
              <w:t xml:space="preserve"> +</w:t>
            </w:r>
            <w:r w:rsidRPr="00115370">
              <w:rPr>
                <w:rFonts w:ascii="Times New Roman" w:eastAsia="Times New Roman" w:hAnsi="Times New Roman"/>
                <w:lang w:eastAsia="ru-RU"/>
              </w:rPr>
              <w:t>»</w:t>
            </w:r>
          </w:p>
        </w:tc>
        <w:tc>
          <w:tcPr>
            <w:tcW w:w="1681" w:type="dxa"/>
            <w:tcBorders>
              <w:top w:val="nil"/>
              <w:left w:val="nil"/>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hAnsi="Times New Roman"/>
              </w:rPr>
            </w:pPr>
            <w:r w:rsidRPr="00115370">
              <w:rPr>
                <w:rFonts w:ascii="Times New Roman" w:hAnsi="Times New Roman"/>
              </w:rPr>
              <w:t>115,37</w:t>
            </w:r>
          </w:p>
        </w:tc>
        <w:tc>
          <w:tcPr>
            <w:tcW w:w="1637" w:type="dxa"/>
            <w:tcBorders>
              <w:top w:val="nil"/>
              <w:left w:val="nil"/>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hAnsi="Times New Roman"/>
              </w:rPr>
            </w:pPr>
            <w:r w:rsidRPr="00115370">
              <w:rPr>
                <w:rFonts w:ascii="Times New Roman" w:hAnsi="Times New Roman"/>
              </w:rPr>
              <w:t>115,37</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AC6EAB" w:rsidRPr="00115370" w:rsidRDefault="00AC6EAB" w:rsidP="006D193A">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АО «Поликор»</w:t>
            </w:r>
          </w:p>
        </w:tc>
        <w:tc>
          <w:tcPr>
            <w:tcW w:w="1681" w:type="dxa"/>
            <w:tcBorders>
              <w:top w:val="nil"/>
              <w:left w:val="nil"/>
              <w:bottom w:val="single" w:sz="4" w:space="0" w:color="auto"/>
              <w:right w:val="single" w:sz="4" w:space="0" w:color="auto"/>
            </w:tcBorders>
            <w:vAlign w:val="center"/>
          </w:tcPr>
          <w:p w:rsidR="00AC6EAB" w:rsidRPr="00115370" w:rsidRDefault="00AC6EAB" w:rsidP="006D193A">
            <w:pPr>
              <w:spacing w:after="0" w:line="240" w:lineRule="auto"/>
              <w:jc w:val="center"/>
              <w:rPr>
                <w:rFonts w:ascii="Times New Roman" w:hAnsi="Times New Roman"/>
              </w:rPr>
            </w:pPr>
            <w:r w:rsidRPr="00115370">
              <w:rPr>
                <w:rFonts w:ascii="Times New Roman" w:hAnsi="Times New Roman"/>
              </w:rPr>
              <w:t>7,5</w:t>
            </w:r>
          </w:p>
        </w:tc>
        <w:tc>
          <w:tcPr>
            <w:tcW w:w="1637" w:type="dxa"/>
            <w:tcBorders>
              <w:top w:val="nil"/>
              <w:left w:val="nil"/>
              <w:bottom w:val="single" w:sz="4" w:space="0" w:color="auto"/>
              <w:right w:val="single" w:sz="4" w:space="0" w:color="auto"/>
            </w:tcBorders>
            <w:vAlign w:val="center"/>
          </w:tcPr>
          <w:p w:rsidR="00AC6EAB" w:rsidRPr="00115370" w:rsidRDefault="00AC6EAB" w:rsidP="006D193A">
            <w:pPr>
              <w:spacing w:after="0" w:line="240" w:lineRule="auto"/>
              <w:jc w:val="center"/>
              <w:rPr>
                <w:rFonts w:ascii="Times New Roman" w:hAnsi="Times New Roman"/>
              </w:rPr>
            </w:pPr>
            <w:r w:rsidRPr="00115370">
              <w:rPr>
                <w:rFonts w:ascii="Times New Roman" w:hAnsi="Times New Roman"/>
              </w:rPr>
              <w:t>7,5</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ED6708" w:rsidRPr="00115370" w:rsidRDefault="00ED6708" w:rsidP="00201F46">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ООО «Региональная Тепловая Инвестиционная Компания»</w:t>
            </w:r>
          </w:p>
        </w:tc>
        <w:tc>
          <w:tcPr>
            <w:tcW w:w="1681" w:type="dxa"/>
            <w:tcBorders>
              <w:top w:val="nil"/>
              <w:left w:val="nil"/>
              <w:bottom w:val="single" w:sz="4" w:space="0" w:color="auto"/>
              <w:right w:val="single" w:sz="4" w:space="0" w:color="auto"/>
            </w:tcBorders>
            <w:vAlign w:val="center"/>
          </w:tcPr>
          <w:p w:rsidR="00ED6708" w:rsidRPr="00115370" w:rsidRDefault="00ED6708" w:rsidP="004D00AD">
            <w:pPr>
              <w:spacing w:after="0" w:line="240" w:lineRule="auto"/>
              <w:jc w:val="center"/>
              <w:rPr>
                <w:rFonts w:ascii="Times New Roman" w:hAnsi="Times New Roman"/>
              </w:rPr>
            </w:pPr>
            <w:r w:rsidRPr="00115370">
              <w:rPr>
                <w:rFonts w:ascii="Times New Roman" w:hAnsi="Times New Roman"/>
              </w:rPr>
              <w:t>1</w:t>
            </w:r>
            <w:r w:rsidR="000053D9" w:rsidRPr="00115370">
              <w:rPr>
                <w:rFonts w:ascii="Times New Roman" w:hAnsi="Times New Roman"/>
                <w:lang w:val="en-US"/>
              </w:rPr>
              <w:t>2</w:t>
            </w:r>
            <w:r w:rsidR="000053D9" w:rsidRPr="00115370">
              <w:rPr>
                <w:rFonts w:ascii="Times New Roman" w:hAnsi="Times New Roman"/>
              </w:rPr>
              <w:t>,35</w:t>
            </w:r>
          </w:p>
        </w:tc>
        <w:tc>
          <w:tcPr>
            <w:tcW w:w="1637" w:type="dxa"/>
            <w:tcBorders>
              <w:top w:val="nil"/>
              <w:left w:val="nil"/>
              <w:bottom w:val="single" w:sz="4" w:space="0" w:color="auto"/>
              <w:right w:val="single" w:sz="4" w:space="0" w:color="auto"/>
            </w:tcBorders>
            <w:vAlign w:val="center"/>
          </w:tcPr>
          <w:p w:rsidR="00ED6708" w:rsidRPr="00115370" w:rsidRDefault="00ED6708" w:rsidP="004D00AD">
            <w:pPr>
              <w:spacing w:after="0" w:line="240" w:lineRule="auto"/>
              <w:jc w:val="center"/>
              <w:rPr>
                <w:rFonts w:ascii="Times New Roman" w:hAnsi="Times New Roman"/>
              </w:rPr>
            </w:pPr>
            <w:r w:rsidRPr="00115370">
              <w:rPr>
                <w:rFonts w:ascii="Times New Roman" w:hAnsi="Times New Roman"/>
              </w:rPr>
              <w:t>1</w:t>
            </w:r>
            <w:r w:rsidR="000053D9" w:rsidRPr="00115370">
              <w:rPr>
                <w:rFonts w:ascii="Times New Roman" w:hAnsi="Times New Roman"/>
              </w:rPr>
              <w:t>2,35</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F22160" w:rsidRPr="00115370" w:rsidRDefault="00964AEE"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 xml:space="preserve">Котельная </w:t>
            </w:r>
            <w:r w:rsidR="00F22160" w:rsidRPr="00115370">
              <w:rPr>
                <w:rFonts w:ascii="Times New Roman" w:eastAsia="Times New Roman" w:hAnsi="Times New Roman"/>
                <w:lang w:eastAsia="ru-RU"/>
              </w:rPr>
              <w:t>АО «Электроконтакт»</w:t>
            </w:r>
          </w:p>
        </w:tc>
        <w:tc>
          <w:tcPr>
            <w:tcW w:w="1681" w:type="dxa"/>
            <w:tcBorders>
              <w:top w:val="nil"/>
              <w:left w:val="nil"/>
              <w:bottom w:val="single" w:sz="4" w:space="0" w:color="auto"/>
              <w:right w:val="single" w:sz="4" w:space="0" w:color="auto"/>
            </w:tcBorders>
            <w:vAlign w:val="center"/>
          </w:tcPr>
          <w:p w:rsidR="00F22160" w:rsidRPr="00115370" w:rsidRDefault="00964AEE" w:rsidP="00D868B1">
            <w:pPr>
              <w:spacing w:after="0" w:line="240" w:lineRule="auto"/>
              <w:jc w:val="center"/>
              <w:rPr>
                <w:rFonts w:ascii="Times New Roman" w:hAnsi="Times New Roman"/>
              </w:rPr>
            </w:pPr>
            <w:r w:rsidRPr="00115370">
              <w:rPr>
                <w:rFonts w:ascii="Times New Roman" w:hAnsi="Times New Roman"/>
              </w:rPr>
              <w:t>32,49</w:t>
            </w:r>
          </w:p>
        </w:tc>
        <w:tc>
          <w:tcPr>
            <w:tcW w:w="1637" w:type="dxa"/>
            <w:tcBorders>
              <w:top w:val="nil"/>
              <w:left w:val="nil"/>
              <w:bottom w:val="single" w:sz="4" w:space="0" w:color="auto"/>
              <w:right w:val="single" w:sz="4" w:space="0" w:color="auto"/>
            </w:tcBorders>
            <w:vAlign w:val="center"/>
          </w:tcPr>
          <w:p w:rsidR="00F22160" w:rsidRPr="00115370" w:rsidRDefault="00964AEE" w:rsidP="00D868B1">
            <w:pPr>
              <w:spacing w:after="0" w:line="240" w:lineRule="auto"/>
              <w:jc w:val="center"/>
              <w:rPr>
                <w:rFonts w:ascii="Times New Roman" w:hAnsi="Times New Roman"/>
              </w:rPr>
            </w:pPr>
            <w:r w:rsidRPr="00115370">
              <w:rPr>
                <w:rFonts w:ascii="Times New Roman" w:hAnsi="Times New Roman"/>
              </w:rPr>
              <w:t>32,49</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 Ул. Советская,15а</w:t>
            </w:r>
          </w:p>
        </w:tc>
        <w:tc>
          <w:tcPr>
            <w:tcW w:w="1681" w:type="dxa"/>
            <w:tcBorders>
              <w:top w:val="nil"/>
              <w:left w:val="nil"/>
              <w:bottom w:val="single" w:sz="4" w:space="0" w:color="auto"/>
              <w:right w:val="single" w:sz="4" w:space="0" w:color="auto"/>
            </w:tcBorders>
            <w:vAlign w:val="center"/>
          </w:tcPr>
          <w:p w:rsidR="001F5888" w:rsidRPr="00115370" w:rsidRDefault="00BB048C"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5,094</w:t>
            </w:r>
          </w:p>
        </w:tc>
        <w:tc>
          <w:tcPr>
            <w:tcW w:w="1637" w:type="dxa"/>
            <w:tcBorders>
              <w:top w:val="nil"/>
              <w:left w:val="nil"/>
              <w:bottom w:val="single" w:sz="4" w:space="0" w:color="auto"/>
              <w:right w:val="single" w:sz="4" w:space="0" w:color="auto"/>
            </w:tcBorders>
            <w:vAlign w:val="center"/>
          </w:tcPr>
          <w:p w:rsidR="001F5888" w:rsidRPr="00115370" w:rsidRDefault="00BB048C"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5,094</w:t>
            </w:r>
          </w:p>
        </w:tc>
      </w:tr>
      <w:tr w:rsidR="002766F8" w:rsidRPr="00115370" w:rsidTr="001D34F8">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 xml:space="preserve">Котельная №2, Ул. </w:t>
            </w:r>
            <w:r w:rsidR="00964AEE" w:rsidRPr="00115370">
              <w:rPr>
                <w:rFonts w:ascii="Times New Roman" w:eastAsia="Times New Roman" w:hAnsi="Times New Roman"/>
                <w:lang w:eastAsia="ru-RU"/>
              </w:rPr>
              <w:t xml:space="preserve">им. </w:t>
            </w:r>
            <w:r w:rsidRPr="00115370">
              <w:rPr>
                <w:rFonts w:ascii="Times New Roman" w:eastAsia="Times New Roman" w:hAnsi="Times New Roman"/>
                <w:lang w:eastAsia="ru-RU"/>
              </w:rPr>
              <w:t>Ленина, 28а</w:t>
            </w:r>
          </w:p>
        </w:tc>
        <w:tc>
          <w:tcPr>
            <w:tcW w:w="1681" w:type="dxa"/>
            <w:tcBorders>
              <w:top w:val="nil"/>
              <w:left w:val="nil"/>
              <w:bottom w:val="single" w:sz="4" w:space="0" w:color="auto"/>
              <w:right w:val="single" w:sz="4" w:space="0" w:color="auto"/>
            </w:tcBorders>
            <w:vAlign w:val="center"/>
          </w:tcPr>
          <w:p w:rsidR="001F5888" w:rsidRPr="00115370" w:rsidRDefault="00BB048C"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6,401</w:t>
            </w:r>
          </w:p>
        </w:tc>
        <w:tc>
          <w:tcPr>
            <w:tcW w:w="1637" w:type="dxa"/>
            <w:tcBorders>
              <w:top w:val="nil"/>
              <w:left w:val="nil"/>
              <w:bottom w:val="single" w:sz="4" w:space="0" w:color="auto"/>
              <w:right w:val="single" w:sz="4" w:space="0" w:color="auto"/>
            </w:tcBorders>
            <w:shd w:val="clear" w:color="auto" w:fill="auto"/>
            <w:vAlign w:val="center"/>
          </w:tcPr>
          <w:p w:rsidR="001F5888" w:rsidRPr="00115370" w:rsidRDefault="00BB048C"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6,401</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№4, Пер. Дунаевского, 2б</w:t>
            </w:r>
          </w:p>
        </w:tc>
        <w:tc>
          <w:tcPr>
            <w:tcW w:w="1681" w:type="dxa"/>
            <w:tcBorders>
              <w:top w:val="nil"/>
              <w:left w:val="nil"/>
              <w:bottom w:val="single" w:sz="4" w:space="0" w:color="auto"/>
              <w:right w:val="single" w:sz="4" w:space="0" w:color="auto"/>
            </w:tcBorders>
            <w:vAlign w:val="center"/>
          </w:tcPr>
          <w:p w:rsidR="001F5888" w:rsidRPr="00115370" w:rsidRDefault="00744A22"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24</w:t>
            </w:r>
            <w:r w:rsidR="00E90ECA" w:rsidRPr="00115370">
              <w:rPr>
                <w:rFonts w:ascii="Times New Roman" w:eastAsia="Times New Roman" w:hAnsi="Times New Roman"/>
                <w:lang w:eastAsia="ru-RU"/>
              </w:rPr>
              <w:t>,009</w:t>
            </w:r>
          </w:p>
        </w:tc>
        <w:tc>
          <w:tcPr>
            <w:tcW w:w="1637" w:type="dxa"/>
            <w:tcBorders>
              <w:top w:val="nil"/>
              <w:left w:val="nil"/>
              <w:bottom w:val="single" w:sz="4" w:space="0" w:color="auto"/>
              <w:right w:val="single" w:sz="4" w:space="0" w:color="auto"/>
            </w:tcBorders>
            <w:vAlign w:val="center"/>
          </w:tcPr>
          <w:p w:rsidR="001F5888" w:rsidRPr="00115370" w:rsidRDefault="00C97E33"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2</w:t>
            </w:r>
            <w:r w:rsidR="00E10D52" w:rsidRPr="00115370">
              <w:rPr>
                <w:rFonts w:ascii="Times New Roman" w:eastAsia="Times New Roman" w:hAnsi="Times New Roman"/>
                <w:sz w:val="20"/>
                <w:szCs w:val="20"/>
                <w:lang w:eastAsia="ru-RU"/>
              </w:rPr>
              <w:t>4,009</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№7, ул. Горького, 131</w:t>
            </w:r>
          </w:p>
        </w:tc>
        <w:tc>
          <w:tcPr>
            <w:tcW w:w="1681" w:type="dxa"/>
            <w:tcBorders>
              <w:top w:val="nil"/>
              <w:left w:val="nil"/>
              <w:bottom w:val="single" w:sz="4" w:space="0" w:color="auto"/>
              <w:right w:val="single" w:sz="4" w:space="0" w:color="auto"/>
            </w:tcBorders>
            <w:vAlign w:val="center"/>
          </w:tcPr>
          <w:p w:rsidR="001F5888" w:rsidRPr="00115370" w:rsidRDefault="00C97E33"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6,329</w:t>
            </w:r>
          </w:p>
        </w:tc>
        <w:tc>
          <w:tcPr>
            <w:tcW w:w="1637" w:type="dxa"/>
            <w:tcBorders>
              <w:top w:val="nil"/>
              <w:left w:val="nil"/>
              <w:bottom w:val="single" w:sz="4" w:space="0" w:color="auto"/>
              <w:right w:val="single" w:sz="4" w:space="0" w:color="auto"/>
            </w:tcBorders>
            <w:vAlign w:val="center"/>
          </w:tcPr>
          <w:p w:rsidR="001F5888" w:rsidRPr="00115370" w:rsidRDefault="00C97E33"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6,329</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№8, ул. Ванцетти, 38б</w:t>
            </w:r>
          </w:p>
        </w:tc>
        <w:tc>
          <w:tcPr>
            <w:tcW w:w="1681" w:type="dxa"/>
            <w:tcBorders>
              <w:top w:val="nil"/>
              <w:left w:val="nil"/>
              <w:bottom w:val="single" w:sz="4" w:space="0" w:color="auto"/>
              <w:right w:val="single" w:sz="4" w:space="0" w:color="auto"/>
            </w:tcBorders>
            <w:vAlign w:val="center"/>
          </w:tcPr>
          <w:p w:rsidR="001F5888" w:rsidRPr="00115370" w:rsidRDefault="00C97E33"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8,869</w:t>
            </w:r>
          </w:p>
        </w:tc>
        <w:tc>
          <w:tcPr>
            <w:tcW w:w="1637" w:type="dxa"/>
            <w:tcBorders>
              <w:top w:val="nil"/>
              <w:left w:val="nil"/>
              <w:bottom w:val="single" w:sz="4" w:space="0" w:color="auto"/>
              <w:right w:val="single" w:sz="4" w:space="0" w:color="auto"/>
            </w:tcBorders>
            <w:vAlign w:val="center"/>
          </w:tcPr>
          <w:p w:rsidR="001F5888" w:rsidRPr="00115370" w:rsidRDefault="00C97E33"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8,869</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№9, ул. Семенова, 11б</w:t>
            </w:r>
          </w:p>
        </w:tc>
        <w:tc>
          <w:tcPr>
            <w:tcW w:w="1681" w:type="dxa"/>
            <w:tcBorders>
              <w:top w:val="nil"/>
              <w:left w:val="nil"/>
              <w:bottom w:val="single" w:sz="4" w:space="0" w:color="auto"/>
              <w:right w:val="single" w:sz="4" w:space="0" w:color="auto"/>
            </w:tcBorders>
            <w:vAlign w:val="center"/>
          </w:tcPr>
          <w:p w:rsidR="001F5888" w:rsidRPr="00115370" w:rsidRDefault="00C97E33"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2,825</w:t>
            </w:r>
          </w:p>
        </w:tc>
        <w:tc>
          <w:tcPr>
            <w:tcW w:w="1637" w:type="dxa"/>
            <w:tcBorders>
              <w:top w:val="nil"/>
              <w:left w:val="nil"/>
              <w:bottom w:val="single" w:sz="4" w:space="0" w:color="auto"/>
              <w:right w:val="single" w:sz="4" w:space="0" w:color="auto"/>
            </w:tcBorders>
            <w:vAlign w:val="center"/>
          </w:tcPr>
          <w:p w:rsidR="001F5888" w:rsidRPr="00115370" w:rsidRDefault="00C97E33"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2,825</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№10, ул. Текстильная, 4б</w:t>
            </w:r>
          </w:p>
        </w:tc>
        <w:tc>
          <w:tcPr>
            <w:tcW w:w="1681" w:type="dxa"/>
            <w:tcBorders>
              <w:top w:val="nil"/>
              <w:left w:val="nil"/>
              <w:bottom w:val="single" w:sz="4" w:space="0" w:color="auto"/>
              <w:right w:val="single" w:sz="4" w:space="0" w:color="auto"/>
            </w:tcBorders>
            <w:vAlign w:val="center"/>
          </w:tcPr>
          <w:p w:rsidR="001F5888" w:rsidRPr="00115370" w:rsidRDefault="001F5888"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2,6</w:t>
            </w:r>
            <w:r w:rsidR="00B73316" w:rsidRPr="00115370">
              <w:rPr>
                <w:rFonts w:ascii="Times New Roman" w:eastAsia="Times New Roman" w:hAnsi="Times New Roman"/>
                <w:lang w:eastAsia="ru-RU"/>
              </w:rPr>
              <w:t>09</w:t>
            </w:r>
          </w:p>
        </w:tc>
        <w:tc>
          <w:tcPr>
            <w:tcW w:w="1637" w:type="dxa"/>
            <w:tcBorders>
              <w:top w:val="nil"/>
              <w:left w:val="nil"/>
              <w:bottom w:val="single" w:sz="4" w:space="0" w:color="auto"/>
              <w:right w:val="single" w:sz="4" w:space="0" w:color="auto"/>
            </w:tcBorders>
            <w:vAlign w:val="center"/>
          </w:tcPr>
          <w:p w:rsidR="001F5888" w:rsidRPr="00115370" w:rsidRDefault="001F5888"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2,6</w:t>
            </w:r>
            <w:r w:rsidR="00B73316" w:rsidRPr="00115370">
              <w:rPr>
                <w:rFonts w:ascii="Times New Roman" w:eastAsia="Times New Roman" w:hAnsi="Times New Roman"/>
                <w:sz w:val="20"/>
                <w:szCs w:val="20"/>
                <w:lang w:eastAsia="ru-RU"/>
              </w:rPr>
              <w:t>09</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№11, ул. Дзержинского, 26б</w:t>
            </w:r>
          </w:p>
        </w:tc>
        <w:tc>
          <w:tcPr>
            <w:tcW w:w="1681" w:type="dxa"/>
            <w:tcBorders>
              <w:top w:val="nil"/>
              <w:left w:val="nil"/>
              <w:bottom w:val="single" w:sz="4" w:space="0" w:color="auto"/>
              <w:right w:val="single" w:sz="4" w:space="0" w:color="auto"/>
            </w:tcBorders>
            <w:vAlign w:val="center"/>
          </w:tcPr>
          <w:p w:rsidR="001F5888" w:rsidRPr="00115370" w:rsidRDefault="00B73316"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3,660</w:t>
            </w:r>
          </w:p>
        </w:tc>
        <w:tc>
          <w:tcPr>
            <w:tcW w:w="1637" w:type="dxa"/>
            <w:tcBorders>
              <w:top w:val="nil"/>
              <w:left w:val="nil"/>
              <w:bottom w:val="single" w:sz="4" w:space="0" w:color="auto"/>
              <w:right w:val="single" w:sz="4" w:space="0" w:color="auto"/>
            </w:tcBorders>
            <w:vAlign w:val="center"/>
          </w:tcPr>
          <w:p w:rsidR="001F5888" w:rsidRPr="00115370" w:rsidRDefault="00B73316"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3,660</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№13, 2-ой Трудовой пер., 2</w:t>
            </w:r>
          </w:p>
        </w:tc>
        <w:tc>
          <w:tcPr>
            <w:tcW w:w="1681" w:type="dxa"/>
            <w:tcBorders>
              <w:top w:val="nil"/>
              <w:left w:val="nil"/>
              <w:bottom w:val="single" w:sz="4" w:space="0" w:color="auto"/>
              <w:right w:val="single" w:sz="4" w:space="0" w:color="auto"/>
            </w:tcBorders>
            <w:vAlign w:val="center"/>
          </w:tcPr>
          <w:p w:rsidR="001F5888" w:rsidRPr="00115370" w:rsidRDefault="00210CDD"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6,822</w:t>
            </w:r>
          </w:p>
        </w:tc>
        <w:tc>
          <w:tcPr>
            <w:tcW w:w="1637" w:type="dxa"/>
            <w:tcBorders>
              <w:top w:val="nil"/>
              <w:left w:val="nil"/>
              <w:bottom w:val="single" w:sz="4" w:space="0" w:color="auto"/>
              <w:right w:val="single" w:sz="4" w:space="0" w:color="auto"/>
            </w:tcBorders>
            <w:vAlign w:val="center"/>
          </w:tcPr>
          <w:p w:rsidR="001F5888" w:rsidRPr="00115370" w:rsidRDefault="00210CDD"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6,822</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№14, ул. Краснофлотская, 9</w:t>
            </w:r>
          </w:p>
        </w:tc>
        <w:tc>
          <w:tcPr>
            <w:tcW w:w="1681" w:type="dxa"/>
            <w:tcBorders>
              <w:top w:val="nil"/>
              <w:left w:val="nil"/>
              <w:bottom w:val="single" w:sz="4" w:space="0" w:color="auto"/>
              <w:right w:val="single" w:sz="4" w:space="0" w:color="auto"/>
            </w:tcBorders>
            <w:vAlign w:val="center"/>
          </w:tcPr>
          <w:p w:rsidR="001F5888" w:rsidRPr="00115370" w:rsidRDefault="00210CDD"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5,764</w:t>
            </w:r>
          </w:p>
        </w:tc>
        <w:tc>
          <w:tcPr>
            <w:tcW w:w="1637" w:type="dxa"/>
            <w:tcBorders>
              <w:top w:val="nil"/>
              <w:left w:val="nil"/>
              <w:bottom w:val="single" w:sz="4" w:space="0" w:color="auto"/>
              <w:right w:val="single" w:sz="4" w:space="0" w:color="auto"/>
            </w:tcBorders>
            <w:vAlign w:val="center"/>
          </w:tcPr>
          <w:p w:rsidR="001F5888" w:rsidRPr="00115370" w:rsidRDefault="00210CDD"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5,764</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776A5">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№15, ул. Красноветкинская</w:t>
            </w:r>
            <w:r w:rsidR="00964AEE" w:rsidRPr="00115370">
              <w:rPr>
                <w:rFonts w:ascii="Times New Roman" w:eastAsia="Times New Roman" w:hAnsi="Times New Roman"/>
                <w:lang w:eastAsia="ru-RU"/>
              </w:rPr>
              <w:t>, 8б</w:t>
            </w:r>
          </w:p>
        </w:tc>
        <w:tc>
          <w:tcPr>
            <w:tcW w:w="1681" w:type="dxa"/>
            <w:tcBorders>
              <w:top w:val="nil"/>
              <w:left w:val="nil"/>
              <w:bottom w:val="single" w:sz="4" w:space="0" w:color="auto"/>
              <w:right w:val="single" w:sz="4" w:space="0" w:color="auto"/>
            </w:tcBorders>
            <w:vAlign w:val="center"/>
          </w:tcPr>
          <w:p w:rsidR="001F5888" w:rsidRPr="00115370" w:rsidRDefault="00210CDD"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34,394</w:t>
            </w:r>
          </w:p>
        </w:tc>
        <w:tc>
          <w:tcPr>
            <w:tcW w:w="1637" w:type="dxa"/>
            <w:tcBorders>
              <w:top w:val="nil"/>
              <w:left w:val="nil"/>
              <w:bottom w:val="single" w:sz="4" w:space="0" w:color="auto"/>
              <w:right w:val="single" w:sz="4" w:space="0" w:color="auto"/>
            </w:tcBorders>
            <w:vAlign w:val="center"/>
          </w:tcPr>
          <w:p w:rsidR="001F5888" w:rsidRPr="00115370" w:rsidRDefault="00210CDD"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34,394</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Новая котельная с пристройкой (котельная №16), ул. Социалистическая, 54</w:t>
            </w:r>
          </w:p>
        </w:tc>
        <w:tc>
          <w:tcPr>
            <w:tcW w:w="1681" w:type="dxa"/>
            <w:tcBorders>
              <w:top w:val="nil"/>
              <w:left w:val="nil"/>
              <w:bottom w:val="single" w:sz="4" w:space="0" w:color="auto"/>
              <w:right w:val="single" w:sz="4" w:space="0" w:color="auto"/>
            </w:tcBorders>
            <w:vAlign w:val="center"/>
          </w:tcPr>
          <w:p w:rsidR="001F5888" w:rsidRPr="00115370" w:rsidRDefault="00210CDD"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20,21</w:t>
            </w:r>
            <w:r w:rsidR="00E90ECA" w:rsidRPr="00115370">
              <w:rPr>
                <w:rFonts w:ascii="Times New Roman" w:eastAsia="Times New Roman" w:hAnsi="Times New Roman"/>
                <w:lang w:eastAsia="ru-RU"/>
              </w:rPr>
              <w:t>8</w:t>
            </w:r>
          </w:p>
        </w:tc>
        <w:tc>
          <w:tcPr>
            <w:tcW w:w="1637" w:type="dxa"/>
            <w:tcBorders>
              <w:top w:val="nil"/>
              <w:left w:val="nil"/>
              <w:bottom w:val="single" w:sz="4" w:space="0" w:color="auto"/>
              <w:right w:val="single" w:sz="4" w:space="0" w:color="auto"/>
            </w:tcBorders>
            <w:vAlign w:val="center"/>
          </w:tcPr>
          <w:p w:rsidR="001F5888" w:rsidRPr="00115370" w:rsidRDefault="00210CDD"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20,21</w:t>
            </w:r>
            <w:r w:rsidR="00E90ECA" w:rsidRPr="00115370">
              <w:rPr>
                <w:rFonts w:ascii="Times New Roman" w:eastAsia="Times New Roman" w:hAnsi="Times New Roman"/>
                <w:sz w:val="20"/>
                <w:szCs w:val="20"/>
                <w:lang w:eastAsia="ru-RU"/>
              </w:rPr>
              <w:t>8</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№17, пос. Красноволжец, 10б</w:t>
            </w:r>
          </w:p>
        </w:tc>
        <w:tc>
          <w:tcPr>
            <w:tcW w:w="1681" w:type="dxa"/>
            <w:tcBorders>
              <w:top w:val="nil"/>
              <w:left w:val="nil"/>
              <w:bottom w:val="single" w:sz="4" w:space="0" w:color="auto"/>
              <w:right w:val="single" w:sz="4" w:space="0" w:color="auto"/>
            </w:tcBorders>
            <w:vAlign w:val="center"/>
          </w:tcPr>
          <w:p w:rsidR="001F5888" w:rsidRPr="00115370" w:rsidRDefault="00210CDD"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13,930</w:t>
            </w:r>
          </w:p>
        </w:tc>
        <w:tc>
          <w:tcPr>
            <w:tcW w:w="1637" w:type="dxa"/>
            <w:tcBorders>
              <w:top w:val="nil"/>
              <w:left w:val="nil"/>
              <w:bottom w:val="single" w:sz="4" w:space="0" w:color="auto"/>
              <w:right w:val="single" w:sz="4" w:space="0" w:color="auto"/>
            </w:tcBorders>
            <w:vAlign w:val="center"/>
          </w:tcPr>
          <w:p w:rsidR="001F5888" w:rsidRPr="00115370" w:rsidRDefault="00210CDD"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13,930</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№18, ул. Ломоносова, 20б</w:t>
            </w:r>
          </w:p>
        </w:tc>
        <w:tc>
          <w:tcPr>
            <w:tcW w:w="1681" w:type="dxa"/>
            <w:tcBorders>
              <w:top w:val="nil"/>
              <w:left w:val="nil"/>
              <w:bottom w:val="single" w:sz="4" w:space="0" w:color="auto"/>
              <w:right w:val="single" w:sz="4" w:space="0" w:color="auto"/>
            </w:tcBorders>
            <w:vAlign w:val="center"/>
          </w:tcPr>
          <w:p w:rsidR="001F5888" w:rsidRPr="00115370" w:rsidRDefault="00210CDD"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17,592</w:t>
            </w:r>
          </w:p>
        </w:tc>
        <w:tc>
          <w:tcPr>
            <w:tcW w:w="1637" w:type="dxa"/>
            <w:tcBorders>
              <w:top w:val="nil"/>
              <w:left w:val="nil"/>
              <w:bottom w:val="single" w:sz="4" w:space="0" w:color="auto"/>
              <w:right w:val="single" w:sz="4" w:space="0" w:color="auto"/>
            </w:tcBorders>
            <w:vAlign w:val="center"/>
          </w:tcPr>
          <w:p w:rsidR="001F5888" w:rsidRPr="00115370" w:rsidRDefault="00210CDD"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17,592</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№19, ул. Спортивная, 18</w:t>
            </w:r>
          </w:p>
        </w:tc>
        <w:tc>
          <w:tcPr>
            <w:tcW w:w="1681" w:type="dxa"/>
            <w:tcBorders>
              <w:top w:val="nil"/>
              <w:left w:val="nil"/>
              <w:bottom w:val="single" w:sz="4" w:space="0" w:color="auto"/>
              <w:right w:val="single" w:sz="4" w:space="0" w:color="auto"/>
            </w:tcBorders>
            <w:vAlign w:val="center"/>
          </w:tcPr>
          <w:p w:rsidR="001F5888" w:rsidRPr="00115370" w:rsidRDefault="00210CDD"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6,376</w:t>
            </w:r>
          </w:p>
        </w:tc>
        <w:tc>
          <w:tcPr>
            <w:tcW w:w="1637" w:type="dxa"/>
            <w:tcBorders>
              <w:top w:val="nil"/>
              <w:left w:val="nil"/>
              <w:bottom w:val="single" w:sz="4" w:space="0" w:color="auto"/>
              <w:right w:val="single" w:sz="4" w:space="0" w:color="auto"/>
            </w:tcBorders>
            <w:vAlign w:val="center"/>
          </w:tcPr>
          <w:p w:rsidR="001F5888" w:rsidRPr="00115370" w:rsidRDefault="00210CDD" w:rsidP="0017003E">
            <w:pPr>
              <w:spacing w:after="0" w:line="240" w:lineRule="auto"/>
              <w:jc w:val="center"/>
              <w:rPr>
                <w:rFonts w:ascii="Times New Roman" w:hAnsi="Times New Roman"/>
              </w:rPr>
            </w:pPr>
            <w:r w:rsidRPr="00115370">
              <w:rPr>
                <w:rFonts w:ascii="Times New Roman" w:eastAsia="Times New Roman" w:hAnsi="Times New Roman"/>
                <w:sz w:val="20"/>
                <w:szCs w:val="20"/>
                <w:lang w:eastAsia="ru-RU"/>
              </w:rPr>
              <w:t>6,376</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Тепловой пункт с оборудованием (котельная  №20) , ул. Спортивная, 2-а</w:t>
            </w:r>
          </w:p>
        </w:tc>
        <w:tc>
          <w:tcPr>
            <w:tcW w:w="1681" w:type="dxa"/>
            <w:tcBorders>
              <w:top w:val="nil"/>
              <w:left w:val="nil"/>
              <w:bottom w:val="single" w:sz="4" w:space="0" w:color="auto"/>
              <w:right w:val="single" w:sz="4" w:space="0" w:color="auto"/>
            </w:tcBorders>
            <w:vAlign w:val="center"/>
          </w:tcPr>
          <w:p w:rsidR="001F5888" w:rsidRPr="00115370" w:rsidRDefault="00210CDD"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0,071</w:t>
            </w:r>
          </w:p>
        </w:tc>
        <w:tc>
          <w:tcPr>
            <w:tcW w:w="1637" w:type="dxa"/>
            <w:tcBorders>
              <w:top w:val="nil"/>
              <w:left w:val="nil"/>
              <w:bottom w:val="single" w:sz="4" w:space="0" w:color="auto"/>
              <w:right w:val="single" w:sz="4" w:space="0" w:color="auto"/>
            </w:tcBorders>
            <w:vAlign w:val="center"/>
          </w:tcPr>
          <w:p w:rsidR="001F5888" w:rsidRPr="00115370" w:rsidRDefault="00210CDD" w:rsidP="000312A3">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0,071</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tcPr>
          <w:p w:rsidR="001F5888" w:rsidRPr="00115370" w:rsidRDefault="001F5888" w:rsidP="007A3B57">
            <w:pPr>
              <w:spacing w:after="0" w:line="240" w:lineRule="auto"/>
              <w:rPr>
                <w:rFonts w:ascii="Times New Roman" w:eastAsia="Times New Roman" w:hAnsi="Times New Roman"/>
                <w:lang w:eastAsia="ru-RU"/>
              </w:rPr>
            </w:pPr>
            <w:r w:rsidRPr="00115370">
              <w:rPr>
                <w:rFonts w:ascii="Times New Roman" w:hAnsi="Times New Roman"/>
              </w:rPr>
              <w:t xml:space="preserve">Газовая котельная (блок№10) </w:t>
            </w:r>
          </w:p>
        </w:tc>
        <w:tc>
          <w:tcPr>
            <w:tcW w:w="1681" w:type="dxa"/>
            <w:tcBorders>
              <w:top w:val="nil"/>
              <w:left w:val="nil"/>
              <w:bottom w:val="single" w:sz="4" w:space="0" w:color="auto"/>
              <w:right w:val="single" w:sz="4" w:space="0" w:color="auto"/>
            </w:tcBorders>
            <w:vAlign w:val="center"/>
          </w:tcPr>
          <w:p w:rsidR="001F5888" w:rsidRPr="00115370" w:rsidRDefault="00210CDD" w:rsidP="009A5C4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0,596</w:t>
            </w:r>
          </w:p>
        </w:tc>
        <w:tc>
          <w:tcPr>
            <w:tcW w:w="1637" w:type="dxa"/>
            <w:tcBorders>
              <w:top w:val="nil"/>
              <w:left w:val="nil"/>
              <w:bottom w:val="single" w:sz="4" w:space="0" w:color="auto"/>
              <w:right w:val="single" w:sz="4" w:space="0" w:color="auto"/>
            </w:tcBorders>
            <w:vAlign w:val="center"/>
          </w:tcPr>
          <w:p w:rsidR="001F5888" w:rsidRPr="00115370" w:rsidRDefault="00210CDD" w:rsidP="00EC02FC">
            <w:pPr>
              <w:spacing w:after="0" w:line="240" w:lineRule="auto"/>
              <w:jc w:val="center"/>
              <w:rPr>
                <w:rFonts w:ascii="Times New Roman" w:hAnsi="Times New Roman"/>
              </w:rPr>
            </w:pPr>
            <w:r w:rsidRPr="00115370">
              <w:rPr>
                <w:rFonts w:ascii="Times New Roman" w:hAnsi="Times New Roman"/>
              </w:rPr>
              <w:t>0,596</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ООО «</w:t>
            </w:r>
            <w:r w:rsidR="001B47A7" w:rsidRPr="00115370">
              <w:rPr>
                <w:rFonts w:ascii="Times New Roman" w:eastAsia="Times New Roman" w:hAnsi="Times New Roman"/>
                <w:lang w:eastAsia="ru-RU"/>
              </w:rPr>
              <w:t>ТЕПЛОКОМ ПЛЮС</w:t>
            </w:r>
            <w:r w:rsidRPr="00115370">
              <w:rPr>
                <w:rFonts w:ascii="Times New Roman" w:eastAsia="Times New Roman" w:hAnsi="Times New Roman"/>
                <w:lang w:eastAsia="ru-RU"/>
              </w:rPr>
              <w:t xml:space="preserve">» </w:t>
            </w:r>
          </w:p>
        </w:tc>
        <w:tc>
          <w:tcPr>
            <w:tcW w:w="1681" w:type="dxa"/>
            <w:tcBorders>
              <w:top w:val="nil"/>
              <w:left w:val="nil"/>
              <w:bottom w:val="single" w:sz="4" w:space="0" w:color="auto"/>
              <w:right w:val="single" w:sz="4" w:space="0" w:color="auto"/>
            </w:tcBorders>
            <w:vAlign w:val="center"/>
          </w:tcPr>
          <w:p w:rsidR="001F5888" w:rsidRPr="00115370" w:rsidRDefault="001B47A7" w:rsidP="00D868B1">
            <w:pPr>
              <w:spacing w:after="0" w:line="240" w:lineRule="auto"/>
              <w:jc w:val="center"/>
              <w:rPr>
                <w:rFonts w:ascii="Times New Roman" w:hAnsi="Times New Roman"/>
              </w:rPr>
            </w:pPr>
            <w:r w:rsidRPr="00115370">
              <w:rPr>
                <w:rFonts w:ascii="Times New Roman" w:hAnsi="Times New Roman"/>
              </w:rPr>
              <w:t>13,78</w:t>
            </w:r>
          </w:p>
        </w:tc>
        <w:tc>
          <w:tcPr>
            <w:tcW w:w="1637" w:type="dxa"/>
            <w:tcBorders>
              <w:top w:val="nil"/>
              <w:left w:val="nil"/>
              <w:bottom w:val="single" w:sz="4" w:space="0" w:color="auto"/>
              <w:right w:val="single" w:sz="4" w:space="0" w:color="auto"/>
            </w:tcBorders>
            <w:vAlign w:val="center"/>
          </w:tcPr>
          <w:p w:rsidR="001F5888" w:rsidRPr="00115370" w:rsidRDefault="001B47A7" w:rsidP="00D868B1">
            <w:pPr>
              <w:spacing w:after="0" w:line="240" w:lineRule="auto"/>
              <w:jc w:val="center"/>
              <w:rPr>
                <w:rFonts w:ascii="Times New Roman" w:hAnsi="Times New Roman"/>
              </w:rPr>
            </w:pPr>
            <w:r w:rsidRPr="00115370">
              <w:rPr>
                <w:rFonts w:ascii="Times New Roman" w:hAnsi="Times New Roman"/>
              </w:rPr>
              <w:t>13,78</w:t>
            </w:r>
          </w:p>
        </w:tc>
      </w:tr>
      <w:tr w:rsidR="002766F8" w:rsidRPr="00115370" w:rsidTr="00D868B1">
        <w:trPr>
          <w:trHeight w:val="300"/>
          <w:jc w:val="center"/>
        </w:trPr>
        <w:tc>
          <w:tcPr>
            <w:tcW w:w="4513" w:type="dxa"/>
            <w:tcBorders>
              <w:top w:val="nil"/>
              <w:left w:val="single" w:sz="4" w:space="0" w:color="auto"/>
              <w:bottom w:val="single" w:sz="4" w:space="0" w:color="auto"/>
              <w:right w:val="single" w:sz="4" w:space="0" w:color="auto"/>
            </w:tcBorders>
            <w:shd w:val="clear" w:color="auto" w:fill="auto"/>
            <w:vAlign w:val="center"/>
            <w:hideMark/>
          </w:tcPr>
          <w:p w:rsidR="001F5888" w:rsidRPr="00115370" w:rsidRDefault="001F5888"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Котельная ООО "ДХЗ-Производство"</w:t>
            </w:r>
          </w:p>
        </w:tc>
        <w:tc>
          <w:tcPr>
            <w:tcW w:w="1681" w:type="dxa"/>
            <w:tcBorders>
              <w:top w:val="nil"/>
              <w:left w:val="nil"/>
              <w:bottom w:val="single" w:sz="4" w:space="0" w:color="auto"/>
              <w:right w:val="single" w:sz="4" w:space="0" w:color="auto"/>
            </w:tcBorders>
            <w:vAlign w:val="center"/>
          </w:tcPr>
          <w:p w:rsidR="001F5888" w:rsidRPr="00115370" w:rsidRDefault="001F5888" w:rsidP="00380A91">
            <w:pPr>
              <w:spacing w:after="0" w:line="240" w:lineRule="auto"/>
              <w:jc w:val="center"/>
              <w:rPr>
                <w:rFonts w:ascii="Times New Roman" w:hAnsi="Times New Roman"/>
              </w:rPr>
            </w:pPr>
            <w:r w:rsidRPr="00115370">
              <w:rPr>
                <w:rFonts w:ascii="Times New Roman" w:hAnsi="Times New Roman"/>
              </w:rPr>
              <w:t>65,593</w:t>
            </w:r>
          </w:p>
        </w:tc>
        <w:tc>
          <w:tcPr>
            <w:tcW w:w="1637" w:type="dxa"/>
            <w:tcBorders>
              <w:top w:val="nil"/>
              <w:left w:val="nil"/>
              <w:bottom w:val="single" w:sz="4" w:space="0" w:color="auto"/>
              <w:right w:val="single" w:sz="4" w:space="0" w:color="auto"/>
            </w:tcBorders>
            <w:vAlign w:val="center"/>
          </w:tcPr>
          <w:p w:rsidR="001F5888" w:rsidRPr="00115370" w:rsidRDefault="001F5888" w:rsidP="00380A91">
            <w:pPr>
              <w:spacing w:after="0" w:line="240" w:lineRule="auto"/>
              <w:jc w:val="center"/>
              <w:rPr>
                <w:rFonts w:ascii="Times New Roman" w:hAnsi="Times New Roman"/>
              </w:rPr>
            </w:pPr>
            <w:r w:rsidRPr="00115370">
              <w:rPr>
                <w:rFonts w:ascii="Times New Roman" w:hAnsi="Times New Roman"/>
              </w:rPr>
              <w:t>65,593</w:t>
            </w:r>
          </w:p>
        </w:tc>
      </w:tr>
    </w:tbl>
    <w:p w:rsidR="000608D8" w:rsidRPr="00115370" w:rsidRDefault="000608D8" w:rsidP="00482F56">
      <w:pPr>
        <w:pStyle w:val="11"/>
        <w:tabs>
          <w:tab w:val="left" w:pos="567"/>
        </w:tabs>
        <w:spacing w:before="0" w:after="0" w:line="276" w:lineRule="auto"/>
        <w:ind w:firstLine="709"/>
        <w:rPr>
          <w:spacing w:val="0"/>
          <w:szCs w:val="28"/>
        </w:rPr>
        <w:sectPr w:rsidR="000608D8" w:rsidRPr="00115370" w:rsidSect="00D8034A">
          <w:pgSz w:w="11906" w:h="16838"/>
          <w:pgMar w:top="737" w:right="567" w:bottom="851" w:left="992" w:header="567" w:footer="567" w:gutter="0"/>
          <w:cols w:space="720"/>
          <w:titlePg/>
        </w:sectPr>
      </w:pPr>
    </w:p>
    <w:p w:rsidR="000608D8" w:rsidRPr="00115370" w:rsidRDefault="00453625" w:rsidP="00453625">
      <w:pPr>
        <w:pStyle w:val="2"/>
        <w:jc w:val="both"/>
      </w:pPr>
      <w:bookmarkStart w:id="18" w:name="_Toc11938043"/>
      <w:r w:rsidRPr="00115370">
        <w:lastRenderedPageBreak/>
        <w:t>Затраты существующей и перспективной тепловой мощности на хозяйственные нужды тепловых сетей</w:t>
      </w:r>
      <w:r w:rsidR="000608D8" w:rsidRPr="00115370">
        <w:t>.</w:t>
      </w:r>
      <w:bookmarkEnd w:id="18"/>
    </w:p>
    <w:p w:rsidR="0045416F" w:rsidRPr="00115370" w:rsidRDefault="0045416F" w:rsidP="0027141D">
      <w:pPr>
        <w:pStyle w:val="2d"/>
        <w:tabs>
          <w:tab w:val="left" w:pos="567"/>
        </w:tabs>
        <w:spacing w:before="240" w:after="240"/>
        <w:ind w:firstLine="567"/>
        <w:rPr>
          <w:spacing w:val="0"/>
          <w:sz w:val="24"/>
          <w:szCs w:val="24"/>
        </w:rPr>
      </w:pPr>
      <w:r w:rsidRPr="00115370">
        <w:rPr>
          <w:spacing w:val="0"/>
          <w:sz w:val="24"/>
          <w:szCs w:val="24"/>
        </w:rPr>
        <w:t>Затраты существующей и перспективной тепловой мощности на собственные нужды тепл</w:t>
      </w:r>
      <w:r w:rsidRPr="00115370">
        <w:rPr>
          <w:spacing w:val="0"/>
          <w:sz w:val="24"/>
          <w:szCs w:val="24"/>
        </w:rPr>
        <w:t>о</w:t>
      </w:r>
      <w:r w:rsidRPr="00115370">
        <w:rPr>
          <w:spacing w:val="0"/>
          <w:sz w:val="24"/>
          <w:szCs w:val="24"/>
        </w:rPr>
        <w:t xml:space="preserve">вых сетей </w:t>
      </w:r>
      <w:r w:rsidR="00F035AF" w:rsidRPr="00115370">
        <w:rPr>
          <w:spacing w:val="0"/>
          <w:sz w:val="24"/>
          <w:szCs w:val="24"/>
        </w:rPr>
        <w:t>отсутствуют</w:t>
      </w:r>
      <w:r w:rsidRPr="00115370">
        <w:rPr>
          <w:spacing w:val="0"/>
          <w:sz w:val="24"/>
          <w:szCs w:val="24"/>
        </w:rPr>
        <w:t>.</w:t>
      </w:r>
    </w:p>
    <w:p w:rsidR="000608D8" w:rsidRPr="00115370" w:rsidRDefault="00453625" w:rsidP="00453625">
      <w:pPr>
        <w:pStyle w:val="2"/>
        <w:jc w:val="both"/>
      </w:pPr>
      <w:bookmarkStart w:id="19" w:name="_Toc11938044"/>
      <w:r w:rsidRPr="00115370">
        <w:t>Значения существующей и перспективной резервной тепловой мощности исто</w:t>
      </w:r>
      <w:r w:rsidRPr="00115370">
        <w:t>ч</w:t>
      </w:r>
      <w:r w:rsidRPr="00115370">
        <w:t>ников теплоснабжения, в том числе источников тепловой энергии, принадлеж</w:t>
      </w:r>
      <w:r w:rsidRPr="00115370">
        <w:t>а</w:t>
      </w:r>
      <w:r w:rsidRPr="00115370">
        <w:t>щих потребителям, и источников тепловой энергии теплоснабжающих организ</w:t>
      </w:r>
      <w:r w:rsidRPr="00115370">
        <w:t>а</w:t>
      </w:r>
      <w:r w:rsidRPr="00115370">
        <w:t>ций, с выделением аварийного резерва и резерва по договорам на поддержание резервной тепловой мощности</w:t>
      </w:r>
      <w:r w:rsidR="000608D8" w:rsidRPr="00115370">
        <w:t>.</w:t>
      </w:r>
      <w:bookmarkEnd w:id="19"/>
    </w:p>
    <w:p w:rsidR="00301D7F" w:rsidRPr="00115370" w:rsidRDefault="00301D7F" w:rsidP="00BD1BF7">
      <w:pPr>
        <w:pStyle w:val="af6"/>
        <w:shd w:val="clear" w:color="auto" w:fill="auto"/>
        <w:spacing w:before="120" w:line="276" w:lineRule="auto"/>
        <w:ind w:firstLine="567"/>
        <w:jc w:val="both"/>
        <w:rPr>
          <w:rFonts w:ascii="Times New Roman" w:hAnsi="Times New Roman" w:cs="Times New Roman"/>
          <w:b w:val="0"/>
          <w:sz w:val="24"/>
          <w:szCs w:val="24"/>
        </w:rPr>
      </w:pPr>
      <w:r w:rsidRPr="00115370">
        <w:rPr>
          <w:rFonts w:ascii="Times New Roman" w:hAnsi="Times New Roman" w:cs="Times New Roman"/>
          <w:b w:val="0"/>
          <w:sz w:val="24"/>
          <w:szCs w:val="24"/>
        </w:rPr>
        <w:t>Резерв тепловой мощности источников теплоснабжения к окончанию планируемого периода (20</w:t>
      </w:r>
      <w:r w:rsidR="000D1DBC" w:rsidRPr="00115370">
        <w:rPr>
          <w:rFonts w:ascii="Times New Roman" w:hAnsi="Times New Roman" w:cs="Times New Roman"/>
          <w:b w:val="0"/>
          <w:sz w:val="24"/>
          <w:szCs w:val="24"/>
        </w:rPr>
        <w:t>33</w:t>
      </w:r>
      <w:r w:rsidRPr="00115370">
        <w:rPr>
          <w:rFonts w:ascii="Times New Roman" w:hAnsi="Times New Roman" w:cs="Times New Roman"/>
          <w:b w:val="0"/>
          <w:sz w:val="24"/>
          <w:szCs w:val="24"/>
        </w:rPr>
        <w:t xml:space="preserve"> год)</w:t>
      </w:r>
      <w:r w:rsidR="00640E75" w:rsidRPr="00115370">
        <w:rPr>
          <w:rFonts w:ascii="Times New Roman" w:hAnsi="Times New Roman" w:cs="Times New Roman"/>
          <w:b w:val="0"/>
          <w:sz w:val="24"/>
          <w:szCs w:val="24"/>
        </w:rPr>
        <w:t>.</w:t>
      </w:r>
    </w:p>
    <w:p w:rsidR="00301D7F" w:rsidRPr="00115370" w:rsidRDefault="00301D7F" w:rsidP="00C85EA2">
      <w:pPr>
        <w:pStyle w:val="af0"/>
        <w:keepNext/>
        <w:jc w:val="right"/>
        <w:rPr>
          <w:color w:val="auto"/>
          <w:sz w:val="24"/>
        </w:rPr>
      </w:pPr>
      <w:r w:rsidRPr="00115370">
        <w:rPr>
          <w:color w:val="auto"/>
          <w:sz w:val="24"/>
        </w:rPr>
        <w:t xml:space="preserve">Таблица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Таблица \* ARABIC \s 1 </w:instrText>
      </w:r>
      <w:r w:rsidR="00D8598C" w:rsidRPr="00115370">
        <w:rPr>
          <w:color w:val="auto"/>
          <w:sz w:val="24"/>
        </w:rPr>
        <w:fldChar w:fldCharType="separate"/>
      </w:r>
      <w:r w:rsidR="00887373" w:rsidRPr="00115370">
        <w:rPr>
          <w:noProof/>
          <w:color w:val="auto"/>
          <w:sz w:val="24"/>
        </w:rPr>
        <w:t>6</w:t>
      </w:r>
      <w:r w:rsidR="00D8598C" w:rsidRPr="00115370">
        <w:rPr>
          <w:color w:val="auto"/>
          <w:sz w:val="24"/>
        </w:rPr>
        <w:fldChar w:fldCharType="end"/>
      </w:r>
    </w:p>
    <w:p w:rsidR="006C5B28" w:rsidRPr="00115370" w:rsidRDefault="006C5B28" w:rsidP="006C5B28">
      <w:pPr>
        <w:rPr>
          <w:lang w:eastAsia="ru-RU"/>
        </w:rPr>
      </w:pPr>
    </w:p>
    <w:tbl>
      <w:tblPr>
        <w:tblW w:w="5000" w:type="pct"/>
        <w:tblLook w:val="04A0"/>
      </w:tblPr>
      <w:tblGrid>
        <w:gridCol w:w="2442"/>
        <w:gridCol w:w="1563"/>
        <w:gridCol w:w="1222"/>
        <w:gridCol w:w="1754"/>
        <w:gridCol w:w="1153"/>
        <w:gridCol w:w="1222"/>
        <w:gridCol w:w="1207"/>
      </w:tblGrid>
      <w:tr w:rsidR="0070728A" w:rsidRPr="00115370" w:rsidTr="00210CDD">
        <w:trPr>
          <w:trHeight w:val="2115"/>
        </w:trPr>
        <w:tc>
          <w:tcPr>
            <w:tcW w:w="1049"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Наименование исто</w:t>
            </w:r>
            <w:r w:rsidRPr="00115370">
              <w:rPr>
                <w:rFonts w:ascii="Times New Roman" w:eastAsia="Times New Roman" w:hAnsi="Times New Roman"/>
                <w:color w:val="000000"/>
                <w:lang w:eastAsia="ru-RU"/>
              </w:rPr>
              <w:t>ч</w:t>
            </w:r>
            <w:r w:rsidRPr="00115370">
              <w:rPr>
                <w:rFonts w:ascii="Times New Roman" w:eastAsia="Times New Roman" w:hAnsi="Times New Roman"/>
                <w:color w:val="000000"/>
                <w:lang w:eastAsia="ru-RU"/>
              </w:rPr>
              <w:t>ника тепловой энергии</w:t>
            </w:r>
          </w:p>
        </w:tc>
        <w:tc>
          <w:tcPr>
            <w:tcW w:w="761" w:type="pct"/>
            <w:tcBorders>
              <w:top w:val="single" w:sz="8" w:space="0" w:color="auto"/>
              <w:left w:val="nil"/>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Располага</w:t>
            </w:r>
            <w:r w:rsidRPr="00115370">
              <w:rPr>
                <w:rFonts w:ascii="Times New Roman" w:eastAsia="Times New Roman" w:hAnsi="Times New Roman"/>
                <w:color w:val="000000"/>
                <w:lang w:eastAsia="ru-RU"/>
              </w:rPr>
              <w:t>е</w:t>
            </w:r>
            <w:r w:rsidRPr="00115370">
              <w:rPr>
                <w:rFonts w:ascii="Times New Roman" w:eastAsia="Times New Roman" w:hAnsi="Times New Roman"/>
                <w:color w:val="000000"/>
                <w:lang w:eastAsia="ru-RU"/>
              </w:rPr>
              <w:t>мая мощность источника, Гкал/час</w:t>
            </w:r>
          </w:p>
        </w:tc>
        <w:tc>
          <w:tcPr>
            <w:tcW w:w="594" w:type="pct"/>
            <w:tcBorders>
              <w:top w:val="single" w:sz="8" w:space="0" w:color="auto"/>
              <w:left w:val="nil"/>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Нетто мощность источн</w:t>
            </w:r>
            <w:r w:rsidRPr="00115370">
              <w:rPr>
                <w:rFonts w:ascii="Times New Roman" w:eastAsia="Times New Roman" w:hAnsi="Times New Roman"/>
                <w:color w:val="000000"/>
                <w:lang w:eastAsia="ru-RU"/>
              </w:rPr>
              <w:t>и</w:t>
            </w:r>
            <w:r w:rsidRPr="00115370">
              <w:rPr>
                <w:rFonts w:ascii="Times New Roman" w:eastAsia="Times New Roman" w:hAnsi="Times New Roman"/>
                <w:color w:val="000000"/>
                <w:lang w:eastAsia="ru-RU"/>
              </w:rPr>
              <w:t>ка, Гкал/час</w:t>
            </w:r>
          </w:p>
        </w:tc>
        <w:tc>
          <w:tcPr>
            <w:tcW w:w="855" w:type="pct"/>
            <w:tcBorders>
              <w:top w:val="single" w:sz="8" w:space="0" w:color="auto"/>
              <w:left w:val="nil"/>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Присоедине</w:t>
            </w:r>
            <w:r w:rsidRPr="00115370">
              <w:rPr>
                <w:rFonts w:ascii="Times New Roman" w:eastAsia="Times New Roman" w:hAnsi="Times New Roman"/>
                <w:color w:val="000000"/>
                <w:lang w:eastAsia="ru-RU"/>
              </w:rPr>
              <w:t>н</w:t>
            </w:r>
            <w:r w:rsidRPr="00115370">
              <w:rPr>
                <w:rFonts w:ascii="Times New Roman" w:eastAsia="Times New Roman" w:hAnsi="Times New Roman"/>
                <w:color w:val="000000"/>
                <w:lang w:eastAsia="ru-RU"/>
              </w:rPr>
              <w:t>ная нагрузка потребителей, Гкал/ч</w:t>
            </w:r>
          </w:p>
        </w:tc>
        <w:tc>
          <w:tcPr>
            <w:tcW w:w="560" w:type="pct"/>
            <w:tcBorders>
              <w:top w:val="single" w:sz="8" w:space="0" w:color="auto"/>
              <w:left w:val="nil"/>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Потери тепловой мощн</w:t>
            </w:r>
            <w:r w:rsidRPr="00115370">
              <w:rPr>
                <w:rFonts w:ascii="Times New Roman" w:eastAsia="Times New Roman" w:hAnsi="Times New Roman"/>
                <w:color w:val="000000"/>
                <w:lang w:eastAsia="ru-RU"/>
              </w:rPr>
              <w:t>о</w:t>
            </w:r>
            <w:r w:rsidRPr="00115370">
              <w:rPr>
                <w:rFonts w:ascii="Times New Roman" w:eastAsia="Times New Roman" w:hAnsi="Times New Roman"/>
                <w:color w:val="000000"/>
                <w:lang w:eastAsia="ru-RU"/>
              </w:rPr>
              <w:t>сти в т</w:t>
            </w:r>
            <w:r w:rsidRPr="00115370">
              <w:rPr>
                <w:rFonts w:ascii="Times New Roman" w:eastAsia="Times New Roman" w:hAnsi="Times New Roman"/>
                <w:color w:val="000000"/>
                <w:lang w:eastAsia="ru-RU"/>
              </w:rPr>
              <w:t>е</w:t>
            </w:r>
            <w:r w:rsidRPr="00115370">
              <w:rPr>
                <w:rFonts w:ascii="Times New Roman" w:eastAsia="Times New Roman" w:hAnsi="Times New Roman"/>
                <w:color w:val="000000"/>
                <w:lang w:eastAsia="ru-RU"/>
              </w:rPr>
              <w:t>пловых сетях, Гкал/час</w:t>
            </w:r>
          </w:p>
        </w:tc>
        <w:tc>
          <w:tcPr>
            <w:tcW w:w="594" w:type="pct"/>
            <w:tcBorders>
              <w:top w:val="single" w:sz="8" w:space="0" w:color="auto"/>
              <w:left w:val="nil"/>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Резервная тепловая мощность источн</w:t>
            </w:r>
            <w:r w:rsidRPr="00115370">
              <w:rPr>
                <w:rFonts w:ascii="Times New Roman" w:eastAsia="Times New Roman" w:hAnsi="Times New Roman"/>
                <w:color w:val="000000"/>
                <w:lang w:eastAsia="ru-RU"/>
              </w:rPr>
              <w:t>и</w:t>
            </w:r>
            <w:r w:rsidRPr="00115370">
              <w:rPr>
                <w:rFonts w:ascii="Times New Roman" w:eastAsia="Times New Roman" w:hAnsi="Times New Roman"/>
                <w:color w:val="000000"/>
                <w:lang w:eastAsia="ru-RU"/>
              </w:rPr>
              <w:t>ка, Гкал/ч</w:t>
            </w:r>
          </w:p>
        </w:tc>
        <w:tc>
          <w:tcPr>
            <w:tcW w:w="587" w:type="pct"/>
            <w:tcBorders>
              <w:top w:val="single" w:sz="8" w:space="0" w:color="auto"/>
              <w:left w:val="nil"/>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Резерв по мощн</w:t>
            </w:r>
            <w:r w:rsidRPr="00115370">
              <w:rPr>
                <w:rFonts w:ascii="Times New Roman" w:eastAsia="Times New Roman" w:hAnsi="Times New Roman"/>
                <w:color w:val="000000"/>
                <w:lang w:eastAsia="ru-RU"/>
              </w:rPr>
              <w:t>о</w:t>
            </w:r>
            <w:r w:rsidRPr="00115370">
              <w:rPr>
                <w:rFonts w:ascii="Times New Roman" w:eastAsia="Times New Roman" w:hAnsi="Times New Roman"/>
                <w:color w:val="000000"/>
                <w:lang w:eastAsia="ru-RU"/>
              </w:rPr>
              <w:t>сти, в %</w:t>
            </w:r>
          </w:p>
        </w:tc>
      </w:tr>
      <w:tr w:rsidR="0070728A"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ООО «Те</w:t>
            </w:r>
            <w:r w:rsidRPr="00115370">
              <w:rPr>
                <w:rFonts w:ascii="Times New Roman" w:eastAsia="Times New Roman" w:hAnsi="Times New Roman"/>
                <w:color w:val="000000"/>
                <w:lang w:eastAsia="ru-RU"/>
              </w:rPr>
              <w:t>п</w:t>
            </w:r>
            <w:r w:rsidRPr="00115370">
              <w:rPr>
                <w:rFonts w:ascii="Times New Roman" w:eastAsia="Times New Roman" w:hAnsi="Times New Roman"/>
                <w:color w:val="000000"/>
                <w:lang w:eastAsia="ru-RU"/>
              </w:rPr>
              <w:t>лоЭнерго</w:t>
            </w:r>
            <w:r w:rsidR="00A42439" w:rsidRPr="00115370">
              <w:rPr>
                <w:rFonts w:ascii="Times New Roman" w:eastAsia="Times New Roman" w:hAnsi="Times New Roman"/>
                <w:color w:val="000000"/>
                <w:lang w:eastAsia="ru-RU"/>
              </w:rPr>
              <w:t xml:space="preserve"> +</w:t>
            </w:r>
            <w:r w:rsidRPr="00115370">
              <w:rPr>
                <w:rFonts w:ascii="Times New Roman" w:eastAsia="Times New Roman" w:hAnsi="Times New Roman"/>
                <w:color w:val="000000"/>
                <w:lang w:eastAsia="ru-RU"/>
              </w:rPr>
              <w:t>»</w:t>
            </w:r>
          </w:p>
        </w:tc>
        <w:tc>
          <w:tcPr>
            <w:tcW w:w="761" w:type="pct"/>
            <w:tcBorders>
              <w:top w:val="nil"/>
              <w:left w:val="nil"/>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118,5</w:t>
            </w:r>
          </w:p>
        </w:tc>
        <w:tc>
          <w:tcPr>
            <w:tcW w:w="594" w:type="pct"/>
            <w:tcBorders>
              <w:top w:val="nil"/>
              <w:left w:val="nil"/>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115,37</w:t>
            </w:r>
          </w:p>
        </w:tc>
        <w:tc>
          <w:tcPr>
            <w:tcW w:w="855" w:type="pct"/>
            <w:tcBorders>
              <w:top w:val="nil"/>
              <w:left w:val="nil"/>
              <w:bottom w:val="single" w:sz="8" w:space="0" w:color="auto"/>
              <w:right w:val="single" w:sz="8" w:space="0" w:color="auto"/>
            </w:tcBorders>
            <w:shd w:val="clear" w:color="auto" w:fill="auto"/>
            <w:vAlign w:val="center"/>
            <w:hideMark/>
          </w:tcPr>
          <w:p w:rsidR="006978C0" w:rsidRPr="00115370" w:rsidRDefault="00DA1BC8" w:rsidP="00DA1BC8">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94,5</w:t>
            </w:r>
          </w:p>
        </w:tc>
        <w:tc>
          <w:tcPr>
            <w:tcW w:w="560" w:type="pct"/>
            <w:tcBorders>
              <w:top w:val="nil"/>
              <w:left w:val="nil"/>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5,89</w:t>
            </w:r>
          </w:p>
        </w:tc>
        <w:tc>
          <w:tcPr>
            <w:tcW w:w="594" w:type="pct"/>
            <w:tcBorders>
              <w:top w:val="nil"/>
              <w:left w:val="nil"/>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8,61</w:t>
            </w:r>
          </w:p>
        </w:tc>
        <w:tc>
          <w:tcPr>
            <w:tcW w:w="587" w:type="pct"/>
            <w:tcBorders>
              <w:top w:val="nil"/>
              <w:left w:val="nil"/>
              <w:bottom w:val="single" w:sz="8" w:space="0" w:color="auto"/>
              <w:right w:val="single" w:sz="8" w:space="0" w:color="auto"/>
            </w:tcBorders>
            <w:shd w:val="clear" w:color="auto" w:fill="auto"/>
            <w:vAlign w:val="center"/>
            <w:hideMark/>
          </w:tcPr>
          <w:p w:rsidR="006978C0" w:rsidRPr="00115370" w:rsidRDefault="006978C0"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7,46</w:t>
            </w:r>
          </w:p>
        </w:tc>
      </w:tr>
      <w:tr w:rsidR="0070728A"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BE1B2F" w:rsidRPr="00115370" w:rsidRDefault="00BE1B2F" w:rsidP="006D193A">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АО «Пол</w:t>
            </w:r>
            <w:r w:rsidRPr="00115370">
              <w:rPr>
                <w:rFonts w:ascii="Times New Roman" w:eastAsia="Times New Roman" w:hAnsi="Times New Roman"/>
                <w:color w:val="000000"/>
                <w:lang w:eastAsia="ru-RU"/>
              </w:rPr>
              <w:t>и</w:t>
            </w:r>
            <w:r w:rsidRPr="00115370">
              <w:rPr>
                <w:rFonts w:ascii="Times New Roman" w:eastAsia="Times New Roman" w:hAnsi="Times New Roman"/>
                <w:color w:val="000000"/>
                <w:lang w:eastAsia="ru-RU"/>
              </w:rPr>
              <w:t>кор»</w:t>
            </w:r>
          </w:p>
        </w:tc>
        <w:tc>
          <w:tcPr>
            <w:tcW w:w="761" w:type="pct"/>
            <w:tcBorders>
              <w:top w:val="nil"/>
              <w:left w:val="nil"/>
              <w:bottom w:val="single" w:sz="8" w:space="0" w:color="auto"/>
              <w:right w:val="single" w:sz="8" w:space="0" w:color="auto"/>
            </w:tcBorders>
            <w:shd w:val="clear" w:color="auto" w:fill="auto"/>
            <w:vAlign w:val="center"/>
            <w:hideMark/>
          </w:tcPr>
          <w:p w:rsidR="00BE1B2F" w:rsidRPr="00115370" w:rsidRDefault="00BE1B2F" w:rsidP="006D193A">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w:t>
            </w:r>
          </w:p>
        </w:tc>
        <w:tc>
          <w:tcPr>
            <w:tcW w:w="594" w:type="pct"/>
            <w:tcBorders>
              <w:top w:val="nil"/>
              <w:left w:val="nil"/>
              <w:bottom w:val="single" w:sz="8" w:space="0" w:color="auto"/>
              <w:right w:val="single" w:sz="8" w:space="0" w:color="auto"/>
            </w:tcBorders>
            <w:shd w:val="clear" w:color="auto" w:fill="auto"/>
            <w:vAlign w:val="center"/>
            <w:hideMark/>
          </w:tcPr>
          <w:p w:rsidR="00BE1B2F" w:rsidRPr="00115370" w:rsidRDefault="00BE1B2F" w:rsidP="006D193A">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7,35</w:t>
            </w:r>
          </w:p>
        </w:tc>
        <w:tc>
          <w:tcPr>
            <w:tcW w:w="855" w:type="pct"/>
            <w:tcBorders>
              <w:top w:val="nil"/>
              <w:left w:val="nil"/>
              <w:bottom w:val="single" w:sz="8" w:space="0" w:color="auto"/>
              <w:right w:val="single" w:sz="8" w:space="0" w:color="auto"/>
            </w:tcBorders>
            <w:shd w:val="clear" w:color="auto" w:fill="auto"/>
            <w:vAlign w:val="center"/>
            <w:hideMark/>
          </w:tcPr>
          <w:p w:rsidR="00BE1B2F" w:rsidRPr="00115370" w:rsidRDefault="00BE1B2F" w:rsidP="006D193A">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3,315</w:t>
            </w:r>
          </w:p>
        </w:tc>
        <w:tc>
          <w:tcPr>
            <w:tcW w:w="560" w:type="pct"/>
            <w:tcBorders>
              <w:top w:val="nil"/>
              <w:left w:val="nil"/>
              <w:bottom w:val="single" w:sz="8" w:space="0" w:color="auto"/>
              <w:right w:val="single" w:sz="8" w:space="0" w:color="auto"/>
            </w:tcBorders>
            <w:shd w:val="clear" w:color="auto" w:fill="auto"/>
            <w:vAlign w:val="center"/>
            <w:hideMark/>
          </w:tcPr>
          <w:p w:rsidR="00BE1B2F" w:rsidRPr="00115370" w:rsidRDefault="00BE1B2F" w:rsidP="006D193A">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0,18</w:t>
            </w:r>
          </w:p>
        </w:tc>
        <w:tc>
          <w:tcPr>
            <w:tcW w:w="594" w:type="pct"/>
            <w:tcBorders>
              <w:top w:val="nil"/>
              <w:left w:val="nil"/>
              <w:bottom w:val="single" w:sz="8" w:space="0" w:color="auto"/>
              <w:right w:val="single" w:sz="8" w:space="0" w:color="auto"/>
            </w:tcBorders>
            <w:shd w:val="clear" w:color="auto" w:fill="auto"/>
            <w:vAlign w:val="center"/>
            <w:hideMark/>
          </w:tcPr>
          <w:p w:rsidR="00BE1B2F" w:rsidRPr="00115370" w:rsidRDefault="00BE1B2F" w:rsidP="006D193A">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3,86</w:t>
            </w:r>
          </w:p>
        </w:tc>
        <w:tc>
          <w:tcPr>
            <w:tcW w:w="587" w:type="pct"/>
            <w:tcBorders>
              <w:top w:val="nil"/>
              <w:left w:val="nil"/>
              <w:bottom w:val="single" w:sz="8" w:space="0" w:color="auto"/>
              <w:right w:val="single" w:sz="8" w:space="0" w:color="auto"/>
            </w:tcBorders>
            <w:shd w:val="clear" w:color="auto" w:fill="auto"/>
            <w:vAlign w:val="center"/>
            <w:hideMark/>
          </w:tcPr>
          <w:p w:rsidR="00BE1B2F" w:rsidRPr="00115370" w:rsidRDefault="00BE1B2F" w:rsidP="006D193A">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52</w:t>
            </w:r>
          </w:p>
        </w:tc>
      </w:tr>
      <w:tr w:rsidR="0070728A" w:rsidRPr="00115370" w:rsidTr="000053D9">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ED6708" w:rsidRPr="00115370" w:rsidRDefault="00ED6708" w:rsidP="00201F46">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ООО «Р</w:t>
            </w:r>
            <w:r w:rsidRPr="00115370">
              <w:rPr>
                <w:rFonts w:ascii="Times New Roman" w:eastAsia="Times New Roman" w:hAnsi="Times New Roman"/>
                <w:color w:val="000000"/>
                <w:lang w:eastAsia="ru-RU"/>
              </w:rPr>
              <w:t>е</w:t>
            </w:r>
            <w:r w:rsidRPr="00115370">
              <w:rPr>
                <w:rFonts w:ascii="Times New Roman" w:eastAsia="Times New Roman" w:hAnsi="Times New Roman"/>
                <w:color w:val="000000"/>
                <w:lang w:eastAsia="ru-RU"/>
              </w:rPr>
              <w:t>гиональная Тепловая Инвестиционная Ко</w:t>
            </w:r>
            <w:r w:rsidRPr="00115370">
              <w:rPr>
                <w:rFonts w:ascii="Times New Roman" w:eastAsia="Times New Roman" w:hAnsi="Times New Roman"/>
                <w:color w:val="000000"/>
                <w:lang w:eastAsia="ru-RU"/>
              </w:rPr>
              <w:t>м</w:t>
            </w:r>
            <w:r w:rsidRPr="00115370">
              <w:rPr>
                <w:rFonts w:ascii="Times New Roman" w:eastAsia="Times New Roman" w:hAnsi="Times New Roman"/>
                <w:color w:val="000000"/>
                <w:lang w:eastAsia="ru-RU"/>
              </w:rPr>
              <w:t>пания»</w:t>
            </w:r>
          </w:p>
        </w:tc>
        <w:tc>
          <w:tcPr>
            <w:tcW w:w="761" w:type="pct"/>
            <w:tcBorders>
              <w:top w:val="nil"/>
              <w:left w:val="nil"/>
              <w:bottom w:val="single" w:sz="8" w:space="0" w:color="auto"/>
              <w:right w:val="single" w:sz="8" w:space="0" w:color="auto"/>
            </w:tcBorders>
            <w:shd w:val="clear" w:color="auto" w:fill="auto"/>
            <w:vAlign w:val="center"/>
          </w:tcPr>
          <w:p w:rsidR="00ED6708" w:rsidRPr="00115370" w:rsidRDefault="000053D9" w:rsidP="00C9421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12,42</w:t>
            </w:r>
          </w:p>
        </w:tc>
        <w:tc>
          <w:tcPr>
            <w:tcW w:w="594" w:type="pct"/>
            <w:tcBorders>
              <w:top w:val="nil"/>
              <w:left w:val="nil"/>
              <w:bottom w:val="single" w:sz="8" w:space="0" w:color="auto"/>
              <w:right w:val="single" w:sz="8" w:space="0" w:color="auto"/>
            </w:tcBorders>
            <w:shd w:val="clear" w:color="auto" w:fill="auto"/>
            <w:vAlign w:val="center"/>
          </w:tcPr>
          <w:p w:rsidR="00ED6708" w:rsidRPr="00115370" w:rsidRDefault="000053D9" w:rsidP="00C9421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12,42</w:t>
            </w:r>
          </w:p>
        </w:tc>
        <w:tc>
          <w:tcPr>
            <w:tcW w:w="855" w:type="pct"/>
            <w:tcBorders>
              <w:top w:val="nil"/>
              <w:left w:val="nil"/>
              <w:bottom w:val="single" w:sz="8" w:space="0" w:color="auto"/>
              <w:right w:val="single" w:sz="8" w:space="0" w:color="auto"/>
            </w:tcBorders>
            <w:shd w:val="clear" w:color="auto" w:fill="auto"/>
            <w:vAlign w:val="center"/>
          </w:tcPr>
          <w:p w:rsidR="00ED6708" w:rsidRPr="00115370" w:rsidRDefault="000053D9" w:rsidP="00201F46">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4,65</w:t>
            </w:r>
          </w:p>
        </w:tc>
        <w:tc>
          <w:tcPr>
            <w:tcW w:w="560" w:type="pct"/>
            <w:tcBorders>
              <w:top w:val="nil"/>
              <w:left w:val="nil"/>
              <w:bottom w:val="single" w:sz="8" w:space="0" w:color="auto"/>
              <w:right w:val="single" w:sz="8" w:space="0" w:color="auto"/>
            </w:tcBorders>
            <w:shd w:val="clear" w:color="auto" w:fill="auto"/>
            <w:vAlign w:val="center"/>
          </w:tcPr>
          <w:p w:rsidR="00ED6708" w:rsidRPr="00115370" w:rsidRDefault="000053D9" w:rsidP="00201F46">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0,43</w:t>
            </w:r>
          </w:p>
        </w:tc>
        <w:tc>
          <w:tcPr>
            <w:tcW w:w="594" w:type="pct"/>
            <w:tcBorders>
              <w:top w:val="nil"/>
              <w:left w:val="nil"/>
              <w:bottom w:val="single" w:sz="8" w:space="0" w:color="auto"/>
              <w:right w:val="single" w:sz="8" w:space="0" w:color="auto"/>
            </w:tcBorders>
            <w:shd w:val="clear" w:color="auto" w:fill="auto"/>
            <w:vAlign w:val="center"/>
          </w:tcPr>
          <w:p w:rsidR="00ED6708" w:rsidRPr="00115370" w:rsidRDefault="000053D9" w:rsidP="00201F46">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7,27</w:t>
            </w:r>
          </w:p>
        </w:tc>
        <w:tc>
          <w:tcPr>
            <w:tcW w:w="587" w:type="pct"/>
            <w:tcBorders>
              <w:top w:val="nil"/>
              <w:left w:val="nil"/>
              <w:bottom w:val="single" w:sz="8" w:space="0" w:color="auto"/>
              <w:right w:val="single" w:sz="8" w:space="0" w:color="auto"/>
            </w:tcBorders>
            <w:shd w:val="clear" w:color="auto" w:fill="auto"/>
            <w:vAlign w:val="center"/>
          </w:tcPr>
          <w:p w:rsidR="00ED6708" w:rsidRPr="00115370" w:rsidRDefault="000053D9" w:rsidP="00201F46">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59</w:t>
            </w:r>
          </w:p>
        </w:tc>
      </w:tr>
      <w:tr w:rsidR="00727097"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6978C0" w:rsidRPr="00115370" w:rsidRDefault="00F73CDD"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Котельная </w:t>
            </w:r>
            <w:r w:rsidR="006978C0" w:rsidRPr="00115370">
              <w:rPr>
                <w:rFonts w:ascii="Times New Roman" w:eastAsia="Times New Roman" w:hAnsi="Times New Roman"/>
                <w:lang w:eastAsia="ru-RU"/>
              </w:rPr>
              <w:t>АО «Эле</w:t>
            </w:r>
            <w:r w:rsidR="006978C0" w:rsidRPr="00115370">
              <w:rPr>
                <w:rFonts w:ascii="Times New Roman" w:eastAsia="Times New Roman" w:hAnsi="Times New Roman"/>
                <w:lang w:eastAsia="ru-RU"/>
              </w:rPr>
              <w:t>к</w:t>
            </w:r>
            <w:r w:rsidR="006978C0" w:rsidRPr="00115370">
              <w:rPr>
                <w:rFonts w:ascii="Times New Roman" w:eastAsia="Times New Roman" w:hAnsi="Times New Roman"/>
                <w:lang w:eastAsia="ru-RU"/>
              </w:rPr>
              <w:t>троконтакт»</w:t>
            </w:r>
          </w:p>
        </w:tc>
        <w:tc>
          <w:tcPr>
            <w:tcW w:w="761" w:type="pct"/>
            <w:tcBorders>
              <w:top w:val="nil"/>
              <w:left w:val="nil"/>
              <w:bottom w:val="single" w:sz="8" w:space="0" w:color="auto"/>
              <w:right w:val="single" w:sz="8" w:space="0" w:color="auto"/>
            </w:tcBorders>
            <w:shd w:val="clear" w:color="auto" w:fill="auto"/>
            <w:vAlign w:val="center"/>
            <w:hideMark/>
          </w:tcPr>
          <w:p w:rsidR="006978C0" w:rsidRPr="00115370" w:rsidRDefault="00F73CDD"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33,3</w:t>
            </w:r>
          </w:p>
        </w:tc>
        <w:tc>
          <w:tcPr>
            <w:tcW w:w="594" w:type="pct"/>
            <w:tcBorders>
              <w:top w:val="nil"/>
              <w:left w:val="nil"/>
              <w:bottom w:val="single" w:sz="8" w:space="0" w:color="auto"/>
              <w:right w:val="single" w:sz="8" w:space="0" w:color="auto"/>
            </w:tcBorders>
            <w:shd w:val="clear" w:color="auto" w:fill="auto"/>
            <w:vAlign w:val="center"/>
            <w:hideMark/>
          </w:tcPr>
          <w:p w:rsidR="006978C0" w:rsidRPr="00115370" w:rsidRDefault="00F73CDD"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32,49</w:t>
            </w:r>
          </w:p>
        </w:tc>
        <w:tc>
          <w:tcPr>
            <w:tcW w:w="855" w:type="pct"/>
            <w:tcBorders>
              <w:top w:val="nil"/>
              <w:left w:val="nil"/>
              <w:bottom w:val="single" w:sz="8" w:space="0" w:color="auto"/>
              <w:right w:val="single" w:sz="8" w:space="0" w:color="auto"/>
            </w:tcBorders>
            <w:shd w:val="clear" w:color="auto" w:fill="auto"/>
            <w:vAlign w:val="center"/>
            <w:hideMark/>
          </w:tcPr>
          <w:p w:rsidR="006978C0" w:rsidRPr="00115370" w:rsidRDefault="00F73CDD"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32,51</w:t>
            </w:r>
          </w:p>
        </w:tc>
        <w:tc>
          <w:tcPr>
            <w:tcW w:w="560" w:type="pct"/>
            <w:tcBorders>
              <w:top w:val="nil"/>
              <w:left w:val="nil"/>
              <w:bottom w:val="single" w:sz="8" w:space="0" w:color="auto"/>
              <w:right w:val="single" w:sz="8" w:space="0" w:color="auto"/>
            </w:tcBorders>
            <w:shd w:val="clear" w:color="auto" w:fill="auto"/>
            <w:vAlign w:val="center"/>
            <w:hideMark/>
          </w:tcPr>
          <w:p w:rsidR="006978C0" w:rsidRPr="00115370" w:rsidRDefault="00F73CDD"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2,69</w:t>
            </w:r>
          </w:p>
        </w:tc>
        <w:tc>
          <w:tcPr>
            <w:tcW w:w="594" w:type="pct"/>
            <w:tcBorders>
              <w:top w:val="nil"/>
              <w:left w:val="nil"/>
              <w:bottom w:val="single" w:sz="8" w:space="0" w:color="auto"/>
              <w:right w:val="single" w:sz="8" w:space="0" w:color="auto"/>
            </w:tcBorders>
            <w:shd w:val="clear" w:color="auto" w:fill="auto"/>
            <w:vAlign w:val="center"/>
            <w:hideMark/>
          </w:tcPr>
          <w:p w:rsidR="006978C0" w:rsidRPr="00115370" w:rsidRDefault="00F73CDD"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-0,02</w:t>
            </w:r>
          </w:p>
        </w:tc>
        <w:tc>
          <w:tcPr>
            <w:tcW w:w="587" w:type="pct"/>
            <w:tcBorders>
              <w:top w:val="nil"/>
              <w:left w:val="nil"/>
              <w:bottom w:val="single" w:sz="8" w:space="0" w:color="auto"/>
              <w:right w:val="single" w:sz="8" w:space="0" w:color="auto"/>
            </w:tcBorders>
            <w:shd w:val="clear" w:color="auto" w:fill="auto"/>
            <w:vAlign w:val="center"/>
            <w:hideMark/>
          </w:tcPr>
          <w:p w:rsidR="006978C0" w:rsidRPr="00115370" w:rsidRDefault="00F73CDD"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 Ул.Советская,15а</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r w:rsidR="0003655C" w:rsidRPr="00115370">
              <w:rPr>
                <w:rFonts w:ascii="Times New Roman" w:eastAsia="Times New Roman" w:hAnsi="Times New Roman"/>
                <w:color w:val="000000"/>
                <w:lang w:eastAsia="ru-RU"/>
              </w:rPr>
              <w:t>,1</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r w:rsidR="0003655C" w:rsidRPr="00115370">
              <w:rPr>
                <w:rFonts w:ascii="Times New Roman" w:eastAsia="Times New Roman" w:hAnsi="Times New Roman"/>
                <w:color w:val="000000"/>
                <w:lang w:eastAsia="ru-RU"/>
              </w:rPr>
              <w:t>,094</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3,7212</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0,1896</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1,184</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w:t>
            </w:r>
            <w:r w:rsidR="00932CFF" w:rsidRPr="00115370">
              <w:rPr>
                <w:rFonts w:ascii="Times New Roman" w:eastAsia="Times New Roman" w:hAnsi="Times New Roman"/>
                <w:color w:val="000000"/>
                <w:lang w:eastAsia="ru-RU"/>
              </w:rPr>
              <w:t>,2</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№2, Ул.</w:t>
            </w:r>
            <w:r w:rsidR="00F73CDD" w:rsidRPr="00115370">
              <w:rPr>
                <w:rFonts w:ascii="Times New Roman" w:eastAsia="Times New Roman" w:hAnsi="Times New Roman"/>
                <w:color w:val="000000"/>
                <w:lang w:eastAsia="ru-RU"/>
              </w:rPr>
              <w:t xml:space="preserve"> им. </w:t>
            </w:r>
            <w:r w:rsidRPr="00115370">
              <w:rPr>
                <w:rFonts w:ascii="Times New Roman" w:eastAsia="Times New Roman" w:hAnsi="Times New Roman"/>
                <w:color w:val="000000"/>
                <w:lang w:eastAsia="ru-RU"/>
              </w:rPr>
              <w:t>Ленина, 28а</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6,41</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6,401</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5,5295</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0,2136</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0,658</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295100"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10,2</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№4, Пер.Дунаевского, 2б</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w:t>
            </w:r>
            <w:r w:rsidR="006C5B28" w:rsidRPr="00115370">
              <w:rPr>
                <w:rFonts w:ascii="Times New Roman" w:eastAsia="Times New Roman" w:hAnsi="Times New Roman"/>
                <w:color w:val="000000"/>
                <w:lang w:eastAsia="ru-RU"/>
              </w:rPr>
              <w:t>4,06</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210CDD"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w:t>
            </w:r>
            <w:r w:rsidR="006C5B28" w:rsidRPr="00115370">
              <w:rPr>
                <w:rFonts w:ascii="Times New Roman" w:eastAsia="Times New Roman" w:hAnsi="Times New Roman"/>
                <w:color w:val="000000"/>
                <w:lang w:eastAsia="ru-RU"/>
              </w:rPr>
              <w:t>4,009</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25,0511</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0,7803</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6C5B28" w:rsidRPr="00115370">
              <w:rPr>
                <w:rFonts w:ascii="Times New Roman" w:eastAsia="Times New Roman" w:hAnsi="Times New Roman"/>
                <w:color w:val="000000"/>
                <w:lang w:eastAsia="ru-RU"/>
              </w:rPr>
              <w:t>1,823</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№7, ул.Горького, 131</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6,33</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6,329</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5,0254</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0,197</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1,106</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17,4</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№8, ул.Ванцетти, 38б</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B73316"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8,95</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8,869</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6,4365</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0,1857</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2,246</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w:t>
            </w:r>
            <w:r w:rsidR="00932CFF" w:rsidRPr="00115370">
              <w:rPr>
                <w:rFonts w:ascii="Times New Roman" w:eastAsia="Times New Roman" w:hAnsi="Times New Roman"/>
                <w:color w:val="000000"/>
                <w:lang w:eastAsia="ru-RU"/>
              </w:rPr>
              <w:t>,3</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№9, ул.Семенова, 11б</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2,83</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6C5B28"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2,825</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03655C"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2,1108</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0,0706</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0,643</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w:t>
            </w:r>
            <w:r w:rsidR="00932CFF" w:rsidRPr="00115370">
              <w:rPr>
                <w:rFonts w:ascii="Times New Roman" w:eastAsia="Times New Roman" w:hAnsi="Times New Roman"/>
                <w:color w:val="000000"/>
                <w:lang w:eastAsia="ru-RU"/>
              </w:rPr>
              <w:t>,7</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№10, ул.Текстильная, 4б</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2,619</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03655C"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w:t>
            </w:r>
            <w:r w:rsidR="004137A9" w:rsidRPr="00115370">
              <w:rPr>
                <w:rFonts w:ascii="Times New Roman" w:eastAsia="Times New Roman" w:hAnsi="Times New Roman"/>
                <w:color w:val="000000"/>
                <w:lang w:eastAsia="ru-RU"/>
              </w:rPr>
              <w:t>09</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2,0027</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0,06442</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0,542</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295100"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20,7</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№11, ул.Дзержинского, 26б</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3,68</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3,66</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2,3302</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0,1508</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1,179</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295100"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32,2</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lastRenderedPageBreak/>
              <w:t>Котельная №13, 2-ой Трудовой пер., 2</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6,93</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6,822</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6,4446</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0,2006</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0,177</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№14, ул.Краснофлотская, 9</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5,84</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5,764</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5,3688</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0,1856</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0,210</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932CFF"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3,6</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ED6708">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№15, ул.Красноветкинская</w:t>
            </w:r>
            <w:r w:rsidR="00775F37" w:rsidRPr="00115370">
              <w:rPr>
                <w:rFonts w:ascii="Times New Roman" w:eastAsia="Times New Roman" w:hAnsi="Times New Roman"/>
                <w:color w:val="000000"/>
                <w:lang w:eastAsia="ru-RU"/>
              </w:rPr>
              <w:t>,8б</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34,44</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34,394</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24,3950</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0,6675</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9,332</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27,1</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Новая котельная с пр</w:t>
            </w:r>
            <w:r w:rsidRPr="00115370">
              <w:rPr>
                <w:rFonts w:ascii="Times New Roman" w:eastAsia="Times New Roman" w:hAnsi="Times New Roman"/>
                <w:color w:val="000000"/>
                <w:lang w:eastAsia="ru-RU"/>
              </w:rPr>
              <w:t>и</w:t>
            </w:r>
            <w:r w:rsidRPr="00115370">
              <w:rPr>
                <w:rFonts w:ascii="Times New Roman" w:eastAsia="Times New Roman" w:hAnsi="Times New Roman"/>
                <w:color w:val="000000"/>
                <w:lang w:eastAsia="ru-RU"/>
              </w:rPr>
              <w:t>стройкой (котельная №16), ул. Социалист</w:t>
            </w:r>
            <w:r w:rsidRPr="00115370">
              <w:rPr>
                <w:rFonts w:ascii="Times New Roman" w:eastAsia="Times New Roman" w:hAnsi="Times New Roman"/>
                <w:color w:val="000000"/>
                <w:lang w:eastAsia="ru-RU"/>
              </w:rPr>
              <w:t>и</w:t>
            </w:r>
            <w:r w:rsidRPr="00115370">
              <w:rPr>
                <w:rFonts w:ascii="Times New Roman" w:eastAsia="Times New Roman" w:hAnsi="Times New Roman"/>
                <w:color w:val="000000"/>
                <w:lang w:eastAsia="ru-RU"/>
              </w:rPr>
              <w:t>ческая, 54</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20,5</w:t>
            </w:r>
            <w:r w:rsidR="006C5B28" w:rsidRPr="00115370">
              <w:rPr>
                <w:rFonts w:ascii="Times New Roman" w:eastAsia="Times New Roman" w:hAnsi="Times New Roman"/>
                <w:color w:val="000000"/>
                <w:lang w:eastAsia="ru-RU"/>
              </w:rPr>
              <w:t>02</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r w:rsidR="006C5B28" w:rsidRPr="00115370">
              <w:rPr>
                <w:rFonts w:ascii="Times New Roman" w:eastAsia="Times New Roman" w:hAnsi="Times New Roman"/>
                <w:color w:val="000000"/>
                <w:lang w:eastAsia="ru-RU"/>
              </w:rPr>
              <w:t>181</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11,4447</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0,6167</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8,15</w:t>
            </w:r>
            <w:r w:rsidR="006C5B28" w:rsidRPr="00115370">
              <w:rPr>
                <w:rFonts w:ascii="Times New Roman" w:eastAsia="Times New Roman" w:hAnsi="Times New Roman"/>
                <w:color w:val="000000"/>
                <w:lang w:eastAsia="ru-RU"/>
              </w:rPr>
              <w:t>6</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6C5B28"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39,8</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№17, пос. Красноволжец, 10б</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13,95</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13,930</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7,2628</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0,548</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6,119</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№18, ул.Ломоносова, 20б</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17,63</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17,592</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8,8637</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0,309</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8,419</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48</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№19, ул. Спортивная, 18</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03655C"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6,40</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6,376</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3,3764</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0,2017</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2,798</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Тепловой пункт с об</w:t>
            </w:r>
            <w:r w:rsidRPr="00115370">
              <w:rPr>
                <w:rFonts w:ascii="Times New Roman" w:eastAsia="Times New Roman" w:hAnsi="Times New Roman"/>
                <w:color w:val="000000"/>
                <w:lang w:eastAsia="ru-RU"/>
              </w:rPr>
              <w:t>о</w:t>
            </w:r>
            <w:r w:rsidRPr="00115370">
              <w:rPr>
                <w:rFonts w:ascii="Times New Roman" w:eastAsia="Times New Roman" w:hAnsi="Times New Roman"/>
                <w:color w:val="000000"/>
                <w:lang w:eastAsia="ru-RU"/>
              </w:rPr>
              <w:t>рудованием (котельная  №20),     ул. Спорти</w:t>
            </w:r>
            <w:r w:rsidRPr="00115370">
              <w:rPr>
                <w:rFonts w:ascii="Times New Roman" w:eastAsia="Times New Roman" w:hAnsi="Times New Roman"/>
                <w:color w:val="000000"/>
                <w:lang w:eastAsia="ru-RU"/>
              </w:rPr>
              <w:t>в</w:t>
            </w:r>
            <w:r w:rsidRPr="00115370">
              <w:rPr>
                <w:rFonts w:ascii="Times New Roman" w:eastAsia="Times New Roman" w:hAnsi="Times New Roman"/>
                <w:color w:val="000000"/>
                <w:lang w:eastAsia="ru-RU"/>
              </w:rPr>
              <w:t>ная, 2-а</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0,083</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0,071</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03655C"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0,0757</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03655C"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-0,004</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r>
      <w:tr w:rsidR="0003655C"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tcPr>
          <w:p w:rsidR="0003655C" w:rsidRPr="00115370" w:rsidRDefault="0003655C" w:rsidP="00D274B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Газовая котельная (блок №10)  ул. Ивана Виноградова д.6а</w:t>
            </w:r>
          </w:p>
        </w:tc>
        <w:tc>
          <w:tcPr>
            <w:tcW w:w="761" w:type="pct"/>
            <w:tcBorders>
              <w:top w:val="nil"/>
              <w:left w:val="nil"/>
              <w:bottom w:val="single" w:sz="8" w:space="0" w:color="auto"/>
              <w:right w:val="single" w:sz="8" w:space="0" w:color="auto"/>
            </w:tcBorders>
            <w:shd w:val="clear" w:color="auto" w:fill="auto"/>
            <w:vAlign w:val="center"/>
          </w:tcPr>
          <w:p w:rsidR="0003655C" w:rsidRPr="00115370" w:rsidRDefault="0003655C"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0,6</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0,596</w:t>
            </w:r>
          </w:p>
        </w:tc>
        <w:tc>
          <w:tcPr>
            <w:tcW w:w="855"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0,6528</w:t>
            </w:r>
          </w:p>
        </w:tc>
        <w:tc>
          <w:tcPr>
            <w:tcW w:w="560"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0,0328</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950DA3"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-0,089</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4137A9" w:rsidP="009A5C4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r>
      <w:tr w:rsidR="00727097" w:rsidRPr="00115370" w:rsidTr="00210CD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ООО «Т</w:t>
            </w:r>
            <w:r w:rsidR="00B94C70" w:rsidRPr="00115370">
              <w:rPr>
                <w:rFonts w:ascii="Times New Roman" w:eastAsia="Times New Roman" w:hAnsi="Times New Roman"/>
                <w:lang w:eastAsia="ru-RU"/>
              </w:rPr>
              <w:t>Е</w:t>
            </w:r>
            <w:r w:rsidR="00B94C70" w:rsidRPr="00115370">
              <w:rPr>
                <w:rFonts w:ascii="Times New Roman" w:eastAsia="Times New Roman" w:hAnsi="Times New Roman"/>
                <w:lang w:eastAsia="ru-RU"/>
              </w:rPr>
              <w:t>ПЛОКОМ ПЛЮС</w:t>
            </w:r>
            <w:r w:rsidRPr="00115370">
              <w:rPr>
                <w:rFonts w:ascii="Times New Roman" w:eastAsia="Times New Roman" w:hAnsi="Times New Roman"/>
                <w:lang w:eastAsia="ru-RU"/>
              </w:rPr>
              <w:t>»</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775F37"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14,0</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775F37" w:rsidP="00EB1128">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w:t>
            </w:r>
            <w:r w:rsidR="00B94C70" w:rsidRPr="00115370">
              <w:rPr>
                <w:rFonts w:ascii="Times New Roman" w:eastAsia="Times New Roman" w:hAnsi="Times New Roman"/>
                <w:lang w:eastAsia="ru-RU"/>
              </w:rPr>
              <w:t>78</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775F37" w:rsidP="00DA163F">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5,5</w:t>
            </w:r>
            <w:r w:rsidR="00B94C70" w:rsidRPr="00115370">
              <w:rPr>
                <w:rFonts w:ascii="Times New Roman" w:eastAsia="Times New Roman" w:hAnsi="Times New Roman"/>
                <w:lang w:eastAsia="ru-RU"/>
              </w:rPr>
              <w:t>8</w:t>
            </w:r>
          </w:p>
        </w:tc>
        <w:tc>
          <w:tcPr>
            <w:tcW w:w="560" w:type="pct"/>
            <w:tcBorders>
              <w:top w:val="nil"/>
              <w:left w:val="nil"/>
              <w:bottom w:val="single" w:sz="8" w:space="0" w:color="auto"/>
              <w:right w:val="single" w:sz="8" w:space="0" w:color="auto"/>
            </w:tcBorders>
            <w:shd w:val="clear" w:color="auto" w:fill="auto"/>
            <w:vAlign w:val="center"/>
            <w:hideMark/>
          </w:tcPr>
          <w:p w:rsidR="0003655C" w:rsidRPr="00115370" w:rsidRDefault="00775F37"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r w:rsidR="00B94C70" w:rsidRPr="00115370">
              <w:rPr>
                <w:rFonts w:ascii="Times New Roman" w:eastAsia="Times New Roman" w:hAnsi="Times New Roman"/>
                <w:lang w:eastAsia="ru-RU"/>
              </w:rPr>
              <w:t>36</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775F37"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w:t>
            </w:r>
            <w:r w:rsidR="00B94C70" w:rsidRPr="00115370">
              <w:rPr>
                <w:rFonts w:ascii="Times New Roman" w:eastAsia="Times New Roman" w:hAnsi="Times New Roman"/>
                <w:lang w:eastAsia="ru-RU"/>
              </w:rPr>
              <w:t>84</w:t>
            </w:r>
          </w:p>
        </w:tc>
        <w:tc>
          <w:tcPr>
            <w:tcW w:w="587" w:type="pct"/>
            <w:tcBorders>
              <w:top w:val="nil"/>
              <w:left w:val="nil"/>
              <w:bottom w:val="single" w:sz="8" w:space="0" w:color="auto"/>
              <w:right w:val="single" w:sz="8" w:space="0" w:color="auto"/>
            </w:tcBorders>
            <w:shd w:val="clear" w:color="auto" w:fill="auto"/>
            <w:vAlign w:val="center"/>
            <w:hideMark/>
          </w:tcPr>
          <w:p w:rsidR="0003655C" w:rsidRPr="00115370" w:rsidRDefault="00775F37" w:rsidP="006978C0">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w:t>
            </w:r>
            <w:r w:rsidR="00B94C70" w:rsidRPr="00115370">
              <w:rPr>
                <w:rFonts w:ascii="Times New Roman" w:eastAsia="Times New Roman" w:hAnsi="Times New Roman"/>
                <w:lang w:eastAsia="ru-RU"/>
              </w:rPr>
              <w:t>6,9</w:t>
            </w:r>
          </w:p>
        </w:tc>
      </w:tr>
      <w:tr w:rsidR="0003655C" w:rsidRPr="00115370" w:rsidTr="0004251D">
        <w:trPr>
          <w:trHeight w:val="567"/>
        </w:trPr>
        <w:tc>
          <w:tcPr>
            <w:tcW w:w="1049" w:type="pct"/>
            <w:tcBorders>
              <w:top w:val="nil"/>
              <w:left w:val="single" w:sz="8" w:space="0" w:color="auto"/>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ООО "ДХЗ-Производство"</w:t>
            </w:r>
          </w:p>
        </w:tc>
        <w:tc>
          <w:tcPr>
            <w:tcW w:w="761" w:type="pct"/>
            <w:tcBorders>
              <w:top w:val="nil"/>
              <w:left w:val="nil"/>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66</w:t>
            </w:r>
          </w:p>
        </w:tc>
        <w:tc>
          <w:tcPr>
            <w:tcW w:w="594" w:type="pct"/>
            <w:tcBorders>
              <w:top w:val="nil"/>
              <w:left w:val="nil"/>
              <w:bottom w:val="single" w:sz="8" w:space="0" w:color="auto"/>
              <w:right w:val="single" w:sz="8" w:space="0" w:color="auto"/>
            </w:tcBorders>
            <w:shd w:val="clear" w:color="auto" w:fill="auto"/>
            <w:vAlign w:val="center"/>
            <w:hideMark/>
          </w:tcPr>
          <w:p w:rsidR="0003655C" w:rsidRPr="00115370" w:rsidRDefault="0003655C" w:rsidP="00380A9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65,593</w:t>
            </w:r>
          </w:p>
        </w:tc>
        <w:tc>
          <w:tcPr>
            <w:tcW w:w="855" w:type="pct"/>
            <w:tcBorders>
              <w:top w:val="nil"/>
              <w:left w:val="nil"/>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13,58</w:t>
            </w:r>
          </w:p>
        </w:tc>
        <w:tc>
          <w:tcPr>
            <w:tcW w:w="560" w:type="pct"/>
            <w:tcBorders>
              <w:top w:val="nil"/>
              <w:left w:val="nil"/>
              <w:bottom w:val="single" w:sz="8" w:space="0" w:color="auto"/>
              <w:right w:val="single" w:sz="8" w:space="0" w:color="auto"/>
            </w:tcBorders>
            <w:shd w:val="clear" w:color="auto" w:fill="auto"/>
            <w:vAlign w:val="center"/>
            <w:hideMark/>
          </w:tcPr>
          <w:p w:rsidR="0003655C" w:rsidRPr="00115370" w:rsidRDefault="0003655C"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0,55</w:t>
            </w:r>
          </w:p>
        </w:tc>
        <w:tc>
          <w:tcPr>
            <w:tcW w:w="594" w:type="pct"/>
            <w:tcBorders>
              <w:top w:val="nil"/>
              <w:left w:val="nil"/>
              <w:bottom w:val="single" w:sz="8" w:space="0" w:color="auto"/>
              <w:right w:val="single" w:sz="8" w:space="0" w:color="auto"/>
            </w:tcBorders>
            <w:shd w:val="clear" w:color="auto" w:fill="auto"/>
            <w:vAlign w:val="center"/>
          </w:tcPr>
          <w:p w:rsidR="0003655C" w:rsidRPr="00115370" w:rsidRDefault="0004251D" w:rsidP="00380A9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c>
          <w:tcPr>
            <w:tcW w:w="587" w:type="pct"/>
            <w:tcBorders>
              <w:top w:val="nil"/>
              <w:left w:val="nil"/>
              <w:bottom w:val="single" w:sz="8" w:space="0" w:color="auto"/>
              <w:right w:val="single" w:sz="8" w:space="0" w:color="auto"/>
            </w:tcBorders>
            <w:shd w:val="clear" w:color="auto" w:fill="auto"/>
            <w:vAlign w:val="center"/>
          </w:tcPr>
          <w:p w:rsidR="0003655C" w:rsidRPr="00115370" w:rsidRDefault="0004251D" w:rsidP="006978C0">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r>
    </w:tbl>
    <w:p w:rsidR="00FB5A10" w:rsidRPr="00115370" w:rsidRDefault="00FB5A10" w:rsidP="00E20B13">
      <w:pPr>
        <w:pStyle w:val="2d"/>
        <w:tabs>
          <w:tab w:val="left" w:pos="567"/>
        </w:tabs>
        <w:spacing w:before="0" w:after="0" w:line="276" w:lineRule="auto"/>
        <w:ind w:firstLine="567"/>
        <w:rPr>
          <w:sz w:val="24"/>
          <w:szCs w:val="24"/>
        </w:rPr>
      </w:pPr>
    </w:p>
    <w:p w:rsidR="001D2D5B" w:rsidRPr="00115370" w:rsidRDefault="001D2D5B">
      <w:pPr>
        <w:rPr>
          <w:rFonts w:ascii="Times New Roman" w:eastAsia="Arial Narrow" w:hAnsi="Times New Roman"/>
          <w:bCs/>
          <w:sz w:val="24"/>
          <w:szCs w:val="24"/>
        </w:rPr>
      </w:pPr>
    </w:p>
    <w:p w:rsidR="00FB5A10" w:rsidRPr="00115370" w:rsidRDefault="00FB5A10" w:rsidP="001D2D5B">
      <w:pPr>
        <w:pStyle w:val="af6"/>
        <w:shd w:val="clear" w:color="auto" w:fill="auto"/>
        <w:spacing w:line="276" w:lineRule="auto"/>
        <w:ind w:firstLine="567"/>
        <w:jc w:val="both"/>
        <w:rPr>
          <w:rFonts w:ascii="Times New Roman" w:hAnsi="Times New Roman" w:cs="Times New Roman"/>
          <w:b w:val="0"/>
          <w:sz w:val="24"/>
          <w:szCs w:val="24"/>
        </w:rPr>
      </w:pPr>
      <w:r w:rsidRPr="00115370">
        <w:rPr>
          <w:rFonts w:ascii="Times New Roman" w:hAnsi="Times New Roman" w:cs="Times New Roman"/>
          <w:b w:val="0"/>
          <w:sz w:val="24"/>
          <w:szCs w:val="24"/>
        </w:rPr>
        <w:t>Распределение перспективной нагрузки потребителей по каждому источнику теплоснабжения рассчитывалась исходя из перспективной присоединенной нагрузки по каждому из расчетных ра</w:t>
      </w:r>
      <w:r w:rsidRPr="00115370">
        <w:rPr>
          <w:rFonts w:ascii="Times New Roman" w:hAnsi="Times New Roman" w:cs="Times New Roman"/>
          <w:b w:val="0"/>
          <w:sz w:val="24"/>
          <w:szCs w:val="24"/>
        </w:rPr>
        <w:t>й</w:t>
      </w:r>
      <w:r w:rsidRPr="00115370">
        <w:rPr>
          <w:rFonts w:ascii="Times New Roman" w:hAnsi="Times New Roman" w:cs="Times New Roman"/>
          <w:b w:val="0"/>
          <w:sz w:val="24"/>
          <w:szCs w:val="24"/>
        </w:rPr>
        <w:t xml:space="preserve">онов согласно Генплана города Кинешмы (таблица </w:t>
      </w:r>
      <w:r w:rsidR="001D2D5B" w:rsidRPr="00115370">
        <w:rPr>
          <w:rFonts w:ascii="Times New Roman" w:hAnsi="Times New Roman" w:cs="Times New Roman"/>
          <w:b w:val="0"/>
          <w:sz w:val="24"/>
          <w:szCs w:val="24"/>
        </w:rPr>
        <w:t>1</w:t>
      </w:r>
      <w:r w:rsidRPr="00115370">
        <w:rPr>
          <w:rFonts w:ascii="Times New Roman" w:hAnsi="Times New Roman" w:cs="Times New Roman"/>
          <w:b w:val="0"/>
          <w:sz w:val="24"/>
          <w:szCs w:val="24"/>
        </w:rPr>
        <w:t>.</w:t>
      </w:r>
      <w:r w:rsidR="001D2D5B" w:rsidRPr="00115370">
        <w:rPr>
          <w:rFonts w:ascii="Times New Roman" w:hAnsi="Times New Roman" w:cs="Times New Roman"/>
          <w:b w:val="0"/>
          <w:sz w:val="24"/>
          <w:szCs w:val="24"/>
        </w:rPr>
        <w:t>7</w:t>
      </w:r>
      <w:r w:rsidRPr="00115370">
        <w:rPr>
          <w:rFonts w:ascii="Times New Roman" w:hAnsi="Times New Roman" w:cs="Times New Roman"/>
          <w:b w:val="0"/>
          <w:sz w:val="24"/>
          <w:szCs w:val="24"/>
        </w:rPr>
        <w:t>)</w:t>
      </w:r>
    </w:p>
    <w:p w:rsidR="00FB5A10" w:rsidRPr="00115370" w:rsidRDefault="00FB5A10" w:rsidP="00FB5A10">
      <w:pPr>
        <w:pStyle w:val="af6"/>
        <w:shd w:val="clear" w:color="auto" w:fill="auto"/>
        <w:spacing w:before="120" w:after="120" w:line="276" w:lineRule="auto"/>
        <w:ind w:firstLine="567"/>
        <w:jc w:val="both"/>
        <w:rPr>
          <w:rFonts w:ascii="Times New Roman" w:hAnsi="Times New Roman" w:cs="Times New Roman"/>
          <w:b w:val="0"/>
          <w:sz w:val="24"/>
          <w:szCs w:val="24"/>
        </w:rPr>
      </w:pPr>
      <w:r w:rsidRPr="00115370">
        <w:rPr>
          <w:rFonts w:ascii="Times New Roman" w:hAnsi="Times New Roman" w:cs="Times New Roman"/>
          <w:b w:val="0"/>
          <w:sz w:val="24"/>
          <w:szCs w:val="24"/>
        </w:rPr>
        <w:t xml:space="preserve">Легенда к таблице </w:t>
      </w:r>
      <w:r w:rsidR="001D2D5B" w:rsidRPr="00115370">
        <w:rPr>
          <w:rFonts w:ascii="Times New Roman" w:hAnsi="Times New Roman" w:cs="Times New Roman"/>
          <w:b w:val="0"/>
          <w:sz w:val="24"/>
          <w:szCs w:val="24"/>
        </w:rPr>
        <w:t>2</w:t>
      </w:r>
      <w:r w:rsidRPr="00115370">
        <w:rPr>
          <w:rFonts w:ascii="Times New Roman" w:hAnsi="Times New Roman" w:cs="Times New Roman"/>
          <w:b w:val="0"/>
          <w:sz w:val="24"/>
          <w:szCs w:val="24"/>
        </w:rPr>
        <w:t>.</w:t>
      </w:r>
      <w:r w:rsidR="001D2D5B" w:rsidRPr="00115370">
        <w:rPr>
          <w:rFonts w:ascii="Times New Roman" w:hAnsi="Times New Roman" w:cs="Times New Roman"/>
          <w:b w:val="0"/>
          <w:sz w:val="24"/>
          <w:szCs w:val="24"/>
        </w:rPr>
        <w:t>8</w:t>
      </w:r>
    </w:p>
    <w:tbl>
      <w:tblPr>
        <w:tblW w:w="1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60"/>
        <w:gridCol w:w="995"/>
      </w:tblGrid>
      <w:tr w:rsidR="00FB5A10" w:rsidRPr="00115370" w:rsidTr="000D1DBC">
        <w:trPr>
          <w:trHeight w:val="300"/>
          <w:jc w:val="center"/>
        </w:trPr>
        <w:tc>
          <w:tcPr>
            <w:tcW w:w="960" w:type="dxa"/>
            <w:shd w:val="clear" w:color="auto" w:fill="auto"/>
            <w:noWrap/>
            <w:vAlign w:val="center"/>
            <w:hideMark/>
          </w:tcPr>
          <w:p w:rsidR="00FB5A10" w:rsidRPr="00115370" w:rsidRDefault="00FB5A10" w:rsidP="0041081D">
            <w:pPr>
              <w:spacing w:after="0" w:line="240" w:lineRule="auto"/>
              <w:jc w:val="center"/>
              <w:rPr>
                <w:rFonts w:ascii="Times New Roman" w:eastAsia="Times New Roman" w:hAnsi="Times New Roman"/>
                <w:color w:val="000000"/>
                <w:sz w:val="24"/>
                <w:lang w:eastAsia="ru-RU"/>
              </w:rPr>
            </w:pPr>
            <w:r w:rsidRPr="00115370">
              <w:rPr>
                <w:rFonts w:ascii="Times New Roman" w:eastAsia="Times New Roman" w:hAnsi="Times New Roman"/>
                <w:color w:val="000000"/>
                <w:sz w:val="24"/>
                <w:lang w:eastAsia="ru-RU"/>
              </w:rPr>
              <w:t>Цвет</w:t>
            </w:r>
          </w:p>
        </w:tc>
        <w:tc>
          <w:tcPr>
            <w:tcW w:w="960" w:type="dxa"/>
            <w:vAlign w:val="center"/>
          </w:tcPr>
          <w:p w:rsidR="00FB5A10" w:rsidRPr="00115370" w:rsidRDefault="00FB5A10" w:rsidP="0041081D">
            <w:pPr>
              <w:spacing w:after="0" w:line="240" w:lineRule="auto"/>
              <w:jc w:val="center"/>
              <w:rPr>
                <w:rFonts w:ascii="Times New Roman" w:eastAsia="Times New Roman" w:hAnsi="Times New Roman"/>
                <w:color w:val="000000"/>
                <w:sz w:val="24"/>
                <w:lang w:eastAsia="ru-RU"/>
              </w:rPr>
            </w:pPr>
            <w:r w:rsidRPr="00115370">
              <w:rPr>
                <w:rFonts w:ascii="Times New Roman" w:eastAsia="Times New Roman" w:hAnsi="Times New Roman"/>
                <w:color w:val="000000"/>
                <w:sz w:val="24"/>
                <w:lang w:eastAsia="ru-RU"/>
              </w:rPr>
              <w:t>Районы</w:t>
            </w:r>
          </w:p>
        </w:tc>
      </w:tr>
      <w:tr w:rsidR="00FB5A10" w:rsidRPr="00115370" w:rsidTr="000D1DBC">
        <w:trPr>
          <w:trHeight w:val="300"/>
          <w:jc w:val="center"/>
        </w:trPr>
        <w:tc>
          <w:tcPr>
            <w:tcW w:w="960" w:type="dxa"/>
            <w:shd w:val="clear" w:color="000000" w:fill="FFFF00"/>
            <w:noWrap/>
            <w:vAlign w:val="center"/>
            <w:hideMark/>
          </w:tcPr>
          <w:p w:rsidR="00FB5A10" w:rsidRPr="00115370" w:rsidRDefault="00FB5A10" w:rsidP="0041081D">
            <w:pPr>
              <w:spacing w:after="0" w:line="240" w:lineRule="auto"/>
              <w:jc w:val="center"/>
              <w:rPr>
                <w:rFonts w:ascii="Times New Roman" w:eastAsia="Times New Roman" w:hAnsi="Times New Roman"/>
                <w:color w:val="000000"/>
                <w:sz w:val="24"/>
                <w:lang w:eastAsia="ru-RU"/>
              </w:rPr>
            </w:pPr>
          </w:p>
        </w:tc>
        <w:tc>
          <w:tcPr>
            <w:tcW w:w="960" w:type="dxa"/>
            <w:shd w:val="clear" w:color="000000" w:fill="FFFF00"/>
            <w:vAlign w:val="center"/>
          </w:tcPr>
          <w:p w:rsidR="00FB5A10" w:rsidRPr="00115370" w:rsidRDefault="00FB5A10" w:rsidP="0041081D">
            <w:pPr>
              <w:spacing w:after="0" w:line="240" w:lineRule="auto"/>
              <w:jc w:val="center"/>
              <w:rPr>
                <w:rFonts w:ascii="Times New Roman" w:eastAsia="Times New Roman" w:hAnsi="Times New Roman"/>
                <w:color w:val="000000"/>
                <w:sz w:val="24"/>
                <w:lang w:eastAsia="ru-RU"/>
              </w:rPr>
            </w:pPr>
            <w:r w:rsidRPr="00115370">
              <w:rPr>
                <w:rFonts w:ascii="Times New Roman" w:eastAsia="Times New Roman" w:hAnsi="Times New Roman"/>
                <w:color w:val="000000"/>
                <w:sz w:val="24"/>
                <w:lang w:eastAsia="ru-RU"/>
              </w:rPr>
              <w:t>1</w:t>
            </w:r>
          </w:p>
        </w:tc>
      </w:tr>
      <w:tr w:rsidR="00FB5A10" w:rsidRPr="00115370" w:rsidTr="000D1DBC">
        <w:trPr>
          <w:trHeight w:val="300"/>
          <w:jc w:val="center"/>
        </w:trPr>
        <w:tc>
          <w:tcPr>
            <w:tcW w:w="960" w:type="dxa"/>
            <w:shd w:val="clear" w:color="000000" w:fill="92D050"/>
            <w:noWrap/>
            <w:vAlign w:val="center"/>
            <w:hideMark/>
          </w:tcPr>
          <w:p w:rsidR="00FB5A10" w:rsidRPr="00115370" w:rsidRDefault="00FB5A10" w:rsidP="0041081D">
            <w:pPr>
              <w:spacing w:after="0" w:line="240" w:lineRule="auto"/>
              <w:jc w:val="center"/>
              <w:rPr>
                <w:rFonts w:ascii="Times New Roman" w:eastAsia="Times New Roman" w:hAnsi="Times New Roman"/>
                <w:color w:val="000000"/>
                <w:sz w:val="24"/>
                <w:lang w:eastAsia="ru-RU"/>
              </w:rPr>
            </w:pPr>
          </w:p>
        </w:tc>
        <w:tc>
          <w:tcPr>
            <w:tcW w:w="960" w:type="dxa"/>
            <w:shd w:val="clear" w:color="000000" w:fill="92D050"/>
            <w:vAlign w:val="center"/>
          </w:tcPr>
          <w:p w:rsidR="00FB5A10" w:rsidRPr="00115370" w:rsidRDefault="00FB5A10" w:rsidP="0041081D">
            <w:pPr>
              <w:spacing w:after="0" w:line="240" w:lineRule="auto"/>
              <w:jc w:val="center"/>
              <w:rPr>
                <w:rFonts w:ascii="Times New Roman" w:eastAsia="Times New Roman" w:hAnsi="Times New Roman"/>
                <w:color w:val="000000"/>
                <w:sz w:val="24"/>
                <w:lang w:eastAsia="ru-RU"/>
              </w:rPr>
            </w:pPr>
            <w:r w:rsidRPr="00115370">
              <w:rPr>
                <w:rFonts w:ascii="Times New Roman" w:eastAsia="Times New Roman" w:hAnsi="Times New Roman"/>
                <w:color w:val="000000"/>
                <w:sz w:val="24"/>
                <w:lang w:eastAsia="ru-RU"/>
              </w:rPr>
              <w:t>2</w:t>
            </w:r>
          </w:p>
        </w:tc>
      </w:tr>
      <w:tr w:rsidR="00FB5A10" w:rsidRPr="00115370" w:rsidTr="000D1DBC">
        <w:trPr>
          <w:trHeight w:val="300"/>
          <w:jc w:val="center"/>
        </w:trPr>
        <w:tc>
          <w:tcPr>
            <w:tcW w:w="960" w:type="dxa"/>
            <w:shd w:val="clear" w:color="000000" w:fill="00B050"/>
            <w:noWrap/>
            <w:vAlign w:val="center"/>
            <w:hideMark/>
          </w:tcPr>
          <w:p w:rsidR="00FB5A10" w:rsidRPr="00115370" w:rsidRDefault="00FB5A10" w:rsidP="0041081D">
            <w:pPr>
              <w:spacing w:after="0" w:line="240" w:lineRule="auto"/>
              <w:jc w:val="center"/>
              <w:rPr>
                <w:rFonts w:ascii="Times New Roman" w:eastAsia="Times New Roman" w:hAnsi="Times New Roman"/>
                <w:color w:val="000000"/>
                <w:sz w:val="24"/>
                <w:lang w:eastAsia="ru-RU"/>
              </w:rPr>
            </w:pPr>
          </w:p>
        </w:tc>
        <w:tc>
          <w:tcPr>
            <w:tcW w:w="960" w:type="dxa"/>
            <w:shd w:val="clear" w:color="000000" w:fill="00B050"/>
            <w:vAlign w:val="center"/>
          </w:tcPr>
          <w:p w:rsidR="00FB5A10" w:rsidRPr="00115370" w:rsidRDefault="00FB5A10" w:rsidP="0041081D">
            <w:pPr>
              <w:spacing w:after="0" w:line="240" w:lineRule="auto"/>
              <w:jc w:val="center"/>
              <w:rPr>
                <w:rFonts w:ascii="Times New Roman" w:eastAsia="Times New Roman" w:hAnsi="Times New Roman"/>
                <w:color w:val="000000"/>
                <w:sz w:val="24"/>
                <w:lang w:eastAsia="ru-RU"/>
              </w:rPr>
            </w:pPr>
            <w:r w:rsidRPr="00115370">
              <w:rPr>
                <w:rFonts w:ascii="Times New Roman" w:eastAsia="Times New Roman" w:hAnsi="Times New Roman"/>
                <w:color w:val="000000"/>
                <w:sz w:val="24"/>
                <w:lang w:eastAsia="ru-RU"/>
              </w:rPr>
              <w:t>3</w:t>
            </w:r>
          </w:p>
        </w:tc>
      </w:tr>
      <w:tr w:rsidR="00FB5A10" w:rsidRPr="00115370" w:rsidTr="000D1DBC">
        <w:trPr>
          <w:trHeight w:val="300"/>
          <w:jc w:val="center"/>
        </w:trPr>
        <w:tc>
          <w:tcPr>
            <w:tcW w:w="960" w:type="dxa"/>
            <w:shd w:val="clear" w:color="000000" w:fill="00B0F0"/>
            <w:noWrap/>
            <w:vAlign w:val="center"/>
            <w:hideMark/>
          </w:tcPr>
          <w:p w:rsidR="00FB5A10" w:rsidRPr="00115370" w:rsidRDefault="00FB5A10" w:rsidP="0041081D">
            <w:pPr>
              <w:spacing w:after="0" w:line="240" w:lineRule="auto"/>
              <w:jc w:val="center"/>
              <w:rPr>
                <w:rFonts w:ascii="Times New Roman" w:eastAsia="Times New Roman" w:hAnsi="Times New Roman"/>
                <w:color w:val="000000"/>
                <w:sz w:val="24"/>
                <w:lang w:eastAsia="ru-RU"/>
              </w:rPr>
            </w:pPr>
          </w:p>
        </w:tc>
        <w:tc>
          <w:tcPr>
            <w:tcW w:w="960" w:type="dxa"/>
            <w:shd w:val="clear" w:color="000000" w:fill="00B0F0"/>
            <w:vAlign w:val="center"/>
          </w:tcPr>
          <w:p w:rsidR="00FB5A10" w:rsidRPr="00115370" w:rsidRDefault="00FB5A10" w:rsidP="0041081D">
            <w:pPr>
              <w:spacing w:after="0" w:line="240" w:lineRule="auto"/>
              <w:jc w:val="center"/>
              <w:rPr>
                <w:rFonts w:ascii="Times New Roman" w:eastAsia="Times New Roman" w:hAnsi="Times New Roman"/>
                <w:color w:val="000000"/>
                <w:sz w:val="24"/>
                <w:lang w:eastAsia="ru-RU"/>
              </w:rPr>
            </w:pPr>
            <w:r w:rsidRPr="00115370">
              <w:rPr>
                <w:rFonts w:ascii="Times New Roman" w:eastAsia="Times New Roman" w:hAnsi="Times New Roman"/>
                <w:color w:val="000000"/>
                <w:sz w:val="24"/>
                <w:lang w:eastAsia="ru-RU"/>
              </w:rPr>
              <w:t>4</w:t>
            </w:r>
          </w:p>
        </w:tc>
      </w:tr>
      <w:tr w:rsidR="00FB5A10" w:rsidRPr="00115370" w:rsidTr="000D1DBC">
        <w:trPr>
          <w:trHeight w:val="300"/>
          <w:jc w:val="center"/>
        </w:trPr>
        <w:tc>
          <w:tcPr>
            <w:tcW w:w="960" w:type="dxa"/>
            <w:shd w:val="clear" w:color="000000" w:fill="FFC000"/>
            <w:noWrap/>
            <w:vAlign w:val="center"/>
            <w:hideMark/>
          </w:tcPr>
          <w:p w:rsidR="00FB5A10" w:rsidRPr="00115370" w:rsidRDefault="00FB5A10" w:rsidP="0041081D">
            <w:pPr>
              <w:spacing w:after="0" w:line="240" w:lineRule="auto"/>
              <w:jc w:val="center"/>
              <w:rPr>
                <w:rFonts w:ascii="Times New Roman" w:eastAsia="Times New Roman" w:hAnsi="Times New Roman"/>
                <w:color w:val="000000"/>
                <w:sz w:val="24"/>
                <w:lang w:eastAsia="ru-RU"/>
              </w:rPr>
            </w:pPr>
          </w:p>
        </w:tc>
        <w:tc>
          <w:tcPr>
            <w:tcW w:w="960" w:type="dxa"/>
            <w:shd w:val="clear" w:color="000000" w:fill="FFC000"/>
            <w:vAlign w:val="center"/>
          </w:tcPr>
          <w:p w:rsidR="00FB5A10" w:rsidRPr="00115370" w:rsidRDefault="00FB5A10" w:rsidP="0041081D">
            <w:pPr>
              <w:spacing w:after="0" w:line="240" w:lineRule="auto"/>
              <w:jc w:val="center"/>
              <w:rPr>
                <w:rFonts w:ascii="Times New Roman" w:eastAsia="Times New Roman" w:hAnsi="Times New Roman"/>
                <w:color w:val="000000"/>
                <w:sz w:val="24"/>
                <w:lang w:eastAsia="ru-RU"/>
              </w:rPr>
            </w:pPr>
            <w:r w:rsidRPr="00115370">
              <w:rPr>
                <w:rFonts w:ascii="Times New Roman" w:eastAsia="Times New Roman" w:hAnsi="Times New Roman"/>
                <w:color w:val="000000"/>
                <w:sz w:val="24"/>
                <w:lang w:eastAsia="ru-RU"/>
              </w:rPr>
              <w:t>5</w:t>
            </w:r>
          </w:p>
        </w:tc>
      </w:tr>
    </w:tbl>
    <w:p w:rsidR="00FB5A10" w:rsidRPr="00115370" w:rsidRDefault="00FB5A10" w:rsidP="00FB5A10">
      <w:pPr>
        <w:pStyle w:val="af0"/>
        <w:keepNext/>
        <w:jc w:val="right"/>
        <w:rPr>
          <w:color w:val="auto"/>
          <w:sz w:val="24"/>
        </w:rPr>
      </w:pPr>
      <w:r w:rsidRPr="00115370">
        <w:rPr>
          <w:color w:val="auto"/>
          <w:sz w:val="24"/>
        </w:rPr>
        <w:t xml:space="preserve">Таблица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Таблица \* ARABIC \s 1 </w:instrText>
      </w:r>
      <w:r w:rsidR="00D8598C" w:rsidRPr="00115370">
        <w:rPr>
          <w:color w:val="auto"/>
          <w:sz w:val="24"/>
        </w:rPr>
        <w:fldChar w:fldCharType="separate"/>
      </w:r>
      <w:r w:rsidR="00887373" w:rsidRPr="00115370">
        <w:rPr>
          <w:noProof/>
          <w:color w:val="auto"/>
          <w:sz w:val="24"/>
        </w:rPr>
        <w:t>7</w:t>
      </w:r>
      <w:r w:rsidR="00D8598C" w:rsidRPr="00115370">
        <w:rPr>
          <w:color w:val="auto"/>
          <w:sz w:val="24"/>
        </w:rPr>
        <w:fldChar w:fldCharType="end"/>
      </w:r>
    </w:p>
    <w:tbl>
      <w:tblPr>
        <w:tblW w:w="661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Layout w:type="fixed"/>
        <w:tblLook w:val="04A0"/>
      </w:tblPr>
      <w:tblGrid>
        <w:gridCol w:w="4803"/>
        <w:gridCol w:w="1813"/>
      </w:tblGrid>
      <w:tr w:rsidR="00FB5A10" w:rsidRPr="00115370" w:rsidTr="00ED6708">
        <w:trPr>
          <w:trHeight w:val="1152"/>
          <w:tblHeader/>
          <w:jc w:val="center"/>
        </w:trPr>
        <w:tc>
          <w:tcPr>
            <w:tcW w:w="4803" w:type="dxa"/>
            <w:shd w:val="clear" w:color="auto" w:fill="FFFFFF"/>
            <w:vAlign w:val="center"/>
            <w:hideMark/>
          </w:tcPr>
          <w:p w:rsidR="00FB5A10" w:rsidRPr="00115370" w:rsidRDefault="00FB5A10" w:rsidP="004C5837">
            <w:pPr>
              <w:spacing w:after="0" w:line="240" w:lineRule="auto"/>
              <w:jc w:val="center"/>
              <w:rPr>
                <w:rFonts w:ascii="Times New Roman" w:hAnsi="Times New Roman"/>
                <w:color w:val="000000"/>
              </w:rPr>
            </w:pPr>
            <w:r w:rsidRPr="00115370">
              <w:rPr>
                <w:rFonts w:ascii="Times New Roman" w:hAnsi="Times New Roman"/>
                <w:color w:val="000000"/>
              </w:rPr>
              <w:t xml:space="preserve">Наименование источника </w:t>
            </w:r>
            <w:r w:rsidR="00723587" w:rsidRPr="00115370">
              <w:rPr>
                <w:rFonts w:ascii="Times New Roman" w:hAnsi="Times New Roman"/>
                <w:color w:val="000000"/>
              </w:rPr>
              <w:t>теплоснабжения</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Перспективная присоединенная нагрузка</w:t>
            </w:r>
            <w:r w:rsidR="004C5837" w:rsidRPr="00115370">
              <w:rPr>
                <w:rFonts w:ascii="Times New Roman" w:hAnsi="Times New Roman"/>
                <w:color w:val="000000"/>
              </w:rPr>
              <w:t>, Гкал/ч</w:t>
            </w:r>
          </w:p>
        </w:tc>
      </w:tr>
      <w:tr w:rsidR="00FB5A10" w:rsidRPr="00115370" w:rsidTr="00ED6708">
        <w:trPr>
          <w:trHeight w:val="315"/>
          <w:jc w:val="center"/>
        </w:trPr>
        <w:tc>
          <w:tcPr>
            <w:tcW w:w="4803" w:type="dxa"/>
            <w:shd w:val="clear" w:color="auto" w:fill="FFFF0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ООО «</w:t>
            </w:r>
            <w:r w:rsidR="00FB64A6" w:rsidRPr="00115370">
              <w:rPr>
                <w:rFonts w:ascii="Times New Roman" w:hAnsi="Times New Roman"/>
                <w:color w:val="000000"/>
              </w:rPr>
              <w:t>ТеплоЭнерго</w:t>
            </w:r>
            <w:r w:rsidR="00A42439" w:rsidRPr="00115370">
              <w:rPr>
                <w:rFonts w:ascii="Times New Roman" w:hAnsi="Times New Roman"/>
                <w:color w:val="000000"/>
              </w:rPr>
              <w:t xml:space="preserve"> +</w:t>
            </w:r>
            <w:r w:rsidRPr="00115370">
              <w:rPr>
                <w:rFonts w:ascii="Times New Roman" w:hAnsi="Times New Roman"/>
                <w:color w:val="000000"/>
              </w:rPr>
              <w:t>»</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9,02</w:t>
            </w:r>
          </w:p>
        </w:tc>
      </w:tr>
      <w:tr w:rsidR="00FB5A10" w:rsidRPr="00115370" w:rsidTr="00ED6708">
        <w:trPr>
          <w:trHeight w:val="315"/>
          <w:jc w:val="center"/>
        </w:trPr>
        <w:tc>
          <w:tcPr>
            <w:tcW w:w="4803" w:type="dxa"/>
            <w:shd w:val="clear" w:color="auto" w:fill="00B050"/>
            <w:noWrap/>
            <w:vAlign w:val="center"/>
            <w:hideMark/>
          </w:tcPr>
          <w:p w:rsidR="00FB5A10" w:rsidRPr="00115370" w:rsidRDefault="00CE1BC1" w:rsidP="0041081D">
            <w:pPr>
              <w:spacing w:after="0" w:line="240" w:lineRule="auto"/>
              <w:jc w:val="center"/>
              <w:rPr>
                <w:rFonts w:ascii="Times New Roman" w:hAnsi="Times New Roman"/>
                <w:color w:val="000000"/>
              </w:rPr>
            </w:pPr>
            <w:r w:rsidRPr="00115370">
              <w:rPr>
                <w:rFonts w:ascii="Times New Roman" w:hAnsi="Times New Roman"/>
                <w:color w:val="000000"/>
              </w:rPr>
              <w:t xml:space="preserve">Котельная </w:t>
            </w:r>
            <w:r w:rsidR="00FB5A10" w:rsidRPr="00115370">
              <w:rPr>
                <w:rFonts w:ascii="Times New Roman" w:hAnsi="Times New Roman"/>
                <w:color w:val="000000"/>
              </w:rPr>
              <w:t>АО «Поликор»</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0</w:t>
            </w:r>
          </w:p>
        </w:tc>
      </w:tr>
      <w:tr w:rsidR="00ED6708" w:rsidRPr="00115370" w:rsidTr="00ED6708">
        <w:trPr>
          <w:trHeight w:val="315"/>
          <w:jc w:val="center"/>
        </w:trPr>
        <w:tc>
          <w:tcPr>
            <w:tcW w:w="4803" w:type="dxa"/>
            <w:shd w:val="clear" w:color="auto" w:fill="FFFF00"/>
            <w:noWrap/>
            <w:vAlign w:val="center"/>
            <w:hideMark/>
          </w:tcPr>
          <w:p w:rsidR="00ED6708" w:rsidRPr="00115370" w:rsidRDefault="00ED6708" w:rsidP="00201F46">
            <w:pPr>
              <w:spacing w:after="0" w:line="240" w:lineRule="auto"/>
              <w:jc w:val="center"/>
              <w:rPr>
                <w:rFonts w:ascii="Times New Roman" w:hAnsi="Times New Roman"/>
                <w:color w:val="000000"/>
              </w:rPr>
            </w:pPr>
            <w:r w:rsidRPr="00115370">
              <w:rPr>
                <w:rFonts w:ascii="Times New Roman" w:hAnsi="Times New Roman"/>
                <w:color w:val="000000"/>
              </w:rPr>
              <w:t>Котельная ООО «Региональная Тепловая Инв</w:t>
            </w:r>
            <w:r w:rsidRPr="00115370">
              <w:rPr>
                <w:rFonts w:ascii="Times New Roman" w:hAnsi="Times New Roman"/>
                <w:color w:val="000000"/>
              </w:rPr>
              <w:t>е</w:t>
            </w:r>
            <w:r w:rsidRPr="00115370">
              <w:rPr>
                <w:rFonts w:ascii="Times New Roman" w:hAnsi="Times New Roman"/>
                <w:color w:val="000000"/>
              </w:rPr>
              <w:lastRenderedPageBreak/>
              <w:t>стиционная Компания»</w:t>
            </w:r>
          </w:p>
        </w:tc>
        <w:tc>
          <w:tcPr>
            <w:tcW w:w="1813" w:type="dxa"/>
            <w:shd w:val="clear" w:color="auto" w:fill="FFFFFF"/>
            <w:vAlign w:val="center"/>
            <w:hideMark/>
          </w:tcPr>
          <w:p w:rsidR="00ED6708" w:rsidRPr="00115370" w:rsidRDefault="00ED6708" w:rsidP="00201F46">
            <w:pPr>
              <w:spacing w:after="0" w:line="240" w:lineRule="auto"/>
              <w:jc w:val="center"/>
              <w:rPr>
                <w:rFonts w:ascii="Times New Roman" w:hAnsi="Times New Roman"/>
                <w:color w:val="000000"/>
              </w:rPr>
            </w:pPr>
            <w:r w:rsidRPr="00115370">
              <w:rPr>
                <w:rFonts w:ascii="Times New Roman" w:hAnsi="Times New Roman"/>
                <w:color w:val="000000"/>
              </w:rPr>
              <w:lastRenderedPageBreak/>
              <w:t>5,69</w:t>
            </w:r>
          </w:p>
        </w:tc>
      </w:tr>
      <w:tr w:rsidR="00FB5A10" w:rsidRPr="00115370" w:rsidTr="00ED6708">
        <w:trPr>
          <w:trHeight w:val="315"/>
          <w:jc w:val="center"/>
        </w:trPr>
        <w:tc>
          <w:tcPr>
            <w:tcW w:w="4803" w:type="dxa"/>
            <w:shd w:val="clear" w:color="auto" w:fill="00B050"/>
            <w:noWrap/>
            <w:vAlign w:val="center"/>
            <w:hideMark/>
          </w:tcPr>
          <w:p w:rsidR="00FB5A10" w:rsidRPr="00115370" w:rsidRDefault="006C6E0B" w:rsidP="0041081D">
            <w:pPr>
              <w:spacing w:after="0" w:line="240" w:lineRule="auto"/>
              <w:jc w:val="center"/>
              <w:rPr>
                <w:rFonts w:ascii="Times New Roman" w:hAnsi="Times New Roman"/>
                <w:color w:val="000000"/>
              </w:rPr>
            </w:pPr>
            <w:r w:rsidRPr="00115370">
              <w:rPr>
                <w:rFonts w:ascii="Times New Roman" w:hAnsi="Times New Roman"/>
                <w:color w:val="000000"/>
              </w:rPr>
              <w:lastRenderedPageBreak/>
              <w:t xml:space="preserve">Котельная </w:t>
            </w:r>
            <w:r w:rsidR="00FB5A10" w:rsidRPr="00115370">
              <w:rPr>
                <w:rFonts w:ascii="Times New Roman" w:hAnsi="Times New Roman"/>
                <w:color w:val="000000"/>
              </w:rPr>
              <w:t>АО «Электроконтакт»</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4,62</w:t>
            </w:r>
          </w:p>
        </w:tc>
      </w:tr>
      <w:tr w:rsidR="00FB5A10" w:rsidRPr="00115370" w:rsidTr="00ED6708">
        <w:trPr>
          <w:trHeight w:val="315"/>
          <w:jc w:val="center"/>
        </w:trPr>
        <w:tc>
          <w:tcPr>
            <w:tcW w:w="4803" w:type="dxa"/>
            <w:shd w:val="clear" w:color="auto" w:fill="92D05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№1, Ул.Советская,15а</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0,43</w:t>
            </w:r>
          </w:p>
        </w:tc>
      </w:tr>
      <w:tr w:rsidR="00FB5A10" w:rsidRPr="00115370" w:rsidTr="00ED6708">
        <w:trPr>
          <w:trHeight w:val="315"/>
          <w:jc w:val="center"/>
        </w:trPr>
        <w:tc>
          <w:tcPr>
            <w:tcW w:w="4803" w:type="dxa"/>
            <w:shd w:val="clear" w:color="auto" w:fill="92D05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№2, Ул.</w:t>
            </w:r>
            <w:r w:rsidR="006C6E0B" w:rsidRPr="00115370">
              <w:rPr>
                <w:rFonts w:ascii="Times New Roman" w:hAnsi="Times New Roman"/>
                <w:color w:val="000000"/>
              </w:rPr>
              <w:t xml:space="preserve"> им. </w:t>
            </w:r>
            <w:r w:rsidRPr="00115370">
              <w:rPr>
                <w:rFonts w:ascii="Times New Roman" w:hAnsi="Times New Roman"/>
                <w:color w:val="000000"/>
              </w:rPr>
              <w:t>Ленина, 28а</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0,00</w:t>
            </w:r>
          </w:p>
        </w:tc>
      </w:tr>
      <w:tr w:rsidR="00FB5A10" w:rsidRPr="00115370" w:rsidTr="00ED6708">
        <w:trPr>
          <w:trHeight w:val="315"/>
          <w:jc w:val="center"/>
        </w:trPr>
        <w:tc>
          <w:tcPr>
            <w:tcW w:w="4803" w:type="dxa"/>
            <w:shd w:val="clear" w:color="auto" w:fill="FFFF0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№4, Пер.Дунаевского, 2б</w:t>
            </w:r>
          </w:p>
        </w:tc>
        <w:tc>
          <w:tcPr>
            <w:tcW w:w="1813" w:type="dxa"/>
            <w:shd w:val="clear" w:color="auto" w:fill="FFFFFF"/>
            <w:vAlign w:val="center"/>
            <w:hideMark/>
          </w:tcPr>
          <w:p w:rsidR="00FB5A10" w:rsidRPr="00115370" w:rsidRDefault="00F04D15" w:rsidP="0041081D">
            <w:pPr>
              <w:spacing w:after="0" w:line="240" w:lineRule="auto"/>
              <w:jc w:val="center"/>
              <w:rPr>
                <w:rFonts w:ascii="Times New Roman" w:hAnsi="Times New Roman"/>
                <w:color w:val="000000"/>
              </w:rPr>
            </w:pPr>
            <w:r w:rsidRPr="00115370">
              <w:rPr>
                <w:rFonts w:ascii="Times New Roman" w:hAnsi="Times New Roman"/>
                <w:color w:val="000000"/>
              </w:rPr>
              <w:t>12,7</w:t>
            </w:r>
          </w:p>
        </w:tc>
      </w:tr>
      <w:tr w:rsidR="00FB5A10" w:rsidRPr="00115370" w:rsidTr="00ED6708">
        <w:trPr>
          <w:trHeight w:val="315"/>
          <w:jc w:val="center"/>
        </w:trPr>
        <w:tc>
          <w:tcPr>
            <w:tcW w:w="4803" w:type="dxa"/>
            <w:shd w:val="clear" w:color="auto" w:fill="92D05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№7, ул.Горького, 131</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0,22</w:t>
            </w:r>
          </w:p>
        </w:tc>
      </w:tr>
      <w:tr w:rsidR="00FB5A10" w:rsidRPr="00115370" w:rsidTr="00ED6708">
        <w:trPr>
          <w:trHeight w:val="315"/>
          <w:jc w:val="center"/>
        </w:trPr>
        <w:tc>
          <w:tcPr>
            <w:tcW w:w="4803" w:type="dxa"/>
            <w:shd w:val="clear" w:color="auto" w:fill="FFFF0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№8, ул.Ванцетти, 38б</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0,32</w:t>
            </w:r>
          </w:p>
        </w:tc>
      </w:tr>
      <w:tr w:rsidR="00FB5A10" w:rsidRPr="00115370" w:rsidTr="00ED6708">
        <w:trPr>
          <w:trHeight w:val="315"/>
          <w:jc w:val="center"/>
        </w:trPr>
        <w:tc>
          <w:tcPr>
            <w:tcW w:w="4803" w:type="dxa"/>
            <w:shd w:val="clear" w:color="auto" w:fill="00B0F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№9, ул.Семенова, 11б</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1,21</w:t>
            </w:r>
          </w:p>
        </w:tc>
      </w:tr>
      <w:tr w:rsidR="00FB5A10" w:rsidRPr="00115370" w:rsidTr="00ED6708">
        <w:trPr>
          <w:trHeight w:val="315"/>
          <w:jc w:val="center"/>
        </w:trPr>
        <w:tc>
          <w:tcPr>
            <w:tcW w:w="4803" w:type="dxa"/>
            <w:shd w:val="clear" w:color="auto" w:fill="00B0F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№10, ул.Текстильная, 4б</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1,37</w:t>
            </w:r>
          </w:p>
        </w:tc>
      </w:tr>
      <w:tr w:rsidR="00FB5A10" w:rsidRPr="00115370" w:rsidTr="00ED6708">
        <w:trPr>
          <w:trHeight w:val="315"/>
          <w:jc w:val="center"/>
        </w:trPr>
        <w:tc>
          <w:tcPr>
            <w:tcW w:w="4803" w:type="dxa"/>
            <w:shd w:val="clear" w:color="auto" w:fill="00B0F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№11, ул.Дзержинского, 26б</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2,50</w:t>
            </w:r>
          </w:p>
        </w:tc>
      </w:tr>
      <w:tr w:rsidR="00FB5A10" w:rsidRPr="00115370" w:rsidTr="00ED6708">
        <w:trPr>
          <w:trHeight w:val="315"/>
          <w:jc w:val="center"/>
        </w:trPr>
        <w:tc>
          <w:tcPr>
            <w:tcW w:w="4803" w:type="dxa"/>
            <w:shd w:val="clear" w:color="auto" w:fill="00B05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№13, 2-ой Трудовой пер., 2</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0</w:t>
            </w:r>
          </w:p>
        </w:tc>
      </w:tr>
      <w:tr w:rsidR="00FB5A10" w:rsidRPr="00115370" w:rsidTr="00ED6708">
        <w:trPr>
          <w:trHeight w:val="315"/>
          <w:jc w:val="center"/>
        </w:trPr>
        <w:tc>
          <w:tcPr>
            <w:tcW w:w="4803" w:type="dxa"/>
            <w:shd w:val="clear" w:color="auto" w:fill="FFFF0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№14, ул.Краснофлотская, 9</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2,00</w:t>
            </w:r>
          </w:p>
        </w:tc>
      </w:tr>
      <w:tr w:rsidR="00FB5A10" w:rsidRPr="00115370" w:rsidTr="00ED6708">
        <w:trPr>
          <w:trHeight w:val="315"/>
          <w:jc w:val="center"/>
        </w:trPr>
        <w:tc>
          <w:tcPr>
            <w:tcW w:w="4803" w:type="dxa"/>
            <w:shd w:val="clear" w:color="auto" w:fill="FFFF0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№15, ул.</w:t>
            </w:r>
            <w:r w:rsidR="006C6E0B" w:rsidRPr="00115370">
              <w:rPr>
                <w:rFonts w:ascii="Times New Roman" w:hAnsi="Times New Roman"/>
                <w:color w:val="000000"/>
              </w:rPr>
              <w:t>Красно</w:t>
            </w:r>
            <w:r w:rsidRPr="00115370">
              <w:rPr>
                <w:rFonts w:ascii="Times New Roman" w:hAnsi="Times New Roman"/>
                <w:color w:val="000000"/>
              </w:rPr>
              <w:t>веткинская</w:t>
            </w:r>
            <w:r w:rsidR="006C6E0B" w:rsidRPr="00115370">
              <w:rPr>
                <w:rFonts w:ascii="Times New Roman" w:hAnsi="Times New Roman"/>
                <w:color w:val="000000"/>
              </w:rPr>
              <w:t>, 8б</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8,21</w:t>
            </w:r>
          </w:p>
        </w:tc>
      </w:tr>
      <w:tr w:rsidR="00FB5A10" w:rsidRPr="00115370" w:rsidTr="00ED6708">
        <w:trPr>
          <w:trHeight w:val="315"/>
          <w:jc w:val="center"/>
        </w:trPr>
        <w:tc>
          <w:tcPr>
            <w:tcW w:w="4803" w:type="dxa"/>
            <w:shd w:val="clear" w:color="auto" w:fill="FFFF0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№16, ул.Социалистическая, 54</w:t>
            </w:r>
          </w:p>
        </w:tc>
        <w:tc>
          <w:tcPr>
            <w:tcW w:w="1813" w:type="dxa"/>
            <w:shd w:val="clear" w:color="auto" w:fill="FFFFFF"/>
            <w:vAlign w:val="center"/>
            <w:hideMark/>
          </w:tcPr>
          <w:p w:rsidR="00FB5A10" w:rsidRPr="00115370" w:rsidRDefault="00F04D15" w:rsidP="0041081D">
            <w:pPr>
              <w:spacing w:after="0" w:line="240" w:lineRule="auto"/>
              <w:jc w:val="center"/>
              <w:rPr>
                <w:rFonts w:ascii="Times New Roman" w:hAnsi="Times New Roman"/>
                <w:color w:val="000000"/>
              </w:rPr>
            </w:pPr>
            <w:r w:rsidRPr="00115370">
              <w:rPr>
                <w:rFonts w:ascii="Times New Roman" w:hAnsi="Times New Roman"/>
                <w:color w:val="000000"/>
              </w:rPr>
              <w:t>2,81</w:t>
            </w:r>
          </w:p>
        </w:tc>
      </w:tr>
      <w:tr w:rsidR="00FB5A10" w:rsidRPr="00115370" w:rsidTr="00ED6708">
        <w:trPr>
          <w:trHeight w:val="315"/>
          <w:jc w:val="center"/>
        </w:trPr>
        <w:tc>
          <w:tcPr>
            <w:tcW w:w="4803" w:type="dxa"/>
            <w:shd w:val="clear" w:color="auto" w:fill="00B0F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№17, пос.Красноволжец, 10б</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4,56</w:t>
            </w:r>
          </w:p>
        </w:tc>
      </w:tr>
      <w:tr w:rsidR="00FB5A10" w:rsidRPr="00115370" w:rsidTr="00ED6708">
        <w:trPr>
          <w:trHeight w:val="315"/>
          <w:jc w:val="center"/>
        </w:trPr>
        <w:tc>
          <w:tcPr>
            <w:tcW w:w="4803" w:type="dxa"/>
            <w:shd w:val="clear" w:color="auto" w:fill="00B0F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№18, ул.Ломоносова, 20б</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2,50</w:t>
            </w:r>
          </w:p>
        </w:tc>
      </w:tr>
      <w:tr w:rsidR="00FB5A10" w:rsidRPr="00115370" w:rsidTr="00ED6708">
        <w:trPr>
          <w:trHeight w:val="315"/>
          <w:jc w:val="center"/>
        </w:trPr>
        <w:tc>
          <w:tcPr>
            <w:tcW w:w="4803" w:type="dxa"/>
            <w:shd w:val="clear" w:color="auto" w:fill="00B0F0"/>
            <w:noWrap/>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№19, ул.Спортивная, 18</w:t>
            </w:r>
          </w:p>
        </w:tc>
        <w:tc>
          <w:tcPr>
            <w:tcW w:w="1813" w:type="dxa"/>
            <w:shd w:val="clear" w:color="auto" w:fill="FFFFFF"/>
            <w:vAlign w:val="center"/>
            <w:hideMark/>
          </w:tcPr>
          <w:p w:rsidR="00FB5A10" w:rsidRPr="00115370" w:rsidRDefault="00FB5A10" w:rsidP="0041081D">
            <w:pPr>
              <w:spacing w:after="0" w:line="240" w:lineRule="auto"/>
              <w:jc w:val="center"/>
              <w:rPr>
                <w:rFonts w:ascii="Times New Roman" w:hAnsi="Times New Roman"/>
                <w:color w:val="000000"/>
              </w:rPr>
            </w:pPr>
            <w:r w:rsidRPr="00115370">
              <w:rPr>
                <w:rFonts w:ascii="Times New Roman" w:hAnsi="Times New Roman"/>
                <w:color w:val="000000"/>
              </w:rPr>
              <w:t>0,00</w:t>
            </w:r>
          </w:p>
        </w:tc>
      </w:tr>
      <w:tr w:rsidR="00875E3F" w:rsidRPr="00115370" w:rsidTr="00875E3F">
        <w:trPr>
          <w:trHeight w:val="315"/>
          <w:jc w:val="center"/>
        </w:trPr>
        <w:tc>
          <w:tcPr>
            <w:tcW w:w="4803" w:type="dxa"/>
            <w:shd w:val="clear" w:color="auto" w:fill="00B050"/>
            <w:noWrap/>
            <w:vAlign w:val="center"/>
          </w:tcPr>
          <w:p w:rsidR="00875E3F" w:rsidRPr="00115370" w:rsidRDefault="00875E3F" w:rsidP="00D274B4">
            <w:pPr>
              <w:spacing w:after="0" w:line="240" w:lineRule="auto"/>
              <w:jc w:val="center"/>
              <w:rPr>
                <w:rFonts w:ascii="Times New Roman" w:hAnsi="Times New Roman"/>
                <w:color w:val="000000"/>
              </w:rPr>
            </w:pPr>
            <w:r w:rsidRPr="00115370">
              <w:rPr>
                <w:rFonts w:ascii="Times New Roman" w:hAnsi="Times New Roman"/>
              </w:rPr>
              <w:t>Газовая котельная (блок №10)</w:t>
            </w:r>
          </w:p>
        </w:tc>
        <w:tc>
          <w:tcPr>
            <w:tcW w:w="1813" w:type="dxa"/>
            <w:shd w:val="clear" w:color="auto" w:fill="FFFFFF"/>
            <w:vAlign w:val="center"/>
          </w:tcPr>
          <w:p w:rsidR="00875E3F" w:rsidRPr="00115370" w:rsidRDefault="00875E3F" w:rsidP="00D274B4">
            <w:pPr>
              <w:spacing w:after="0" w:line="240" w:lineRule="auto"/>
              <w:jc w:val="center"/>
              <w:rPr>
                <w:rFonts w:ascii="Times New Roman" w:hAnsi="Times New Roman"/>
                <w:color w:val="000000"/>
              </w:rPr>
            </w:pPr>
            <w:r w:rsidRPr="00115370">
              <w:rPr>
                <w:rFonts w:ascii="Times New Roman" w:hAnsi="Times New Roman"/>
                <w:color w:val="000000"/>
              </w:rPr>
              <w:t>0</w:t>
            </w:r>
          </w:p>
        </w:tc>
      </w:tr>
      <w:tr w:rsidR="00875E3F" w:rsidRPr="00115370" w:rsidTr="00ED6708">
        <w:trPr>
          <w:trHeight w:val="315"/>
          <w:jc w:val="center"/>
        </w:trPr>
        <w:tc>
          <w:tcPr>
            <w:tcW w:w="4803" w:type="dxa"/>
            <w:shd w:val="clear" w:color="auto" w:fill="FFC000"/>
            <w:noWrap/>
            <w:vAlign w:val="center"/>
            <w:hideMark/>
          </w:tcPr>
          <w:p w:rsidR="00875E3F" w:rsidRPr="00115370" w:rsidRDefault="00875E3F" w:rsidP="007303D7">
            <w:pPr>
              <w:spacing w:after="0" w:line="240" w:lineRule="auto"/>
              <w:jc w:val="center"/>
              <w:rPr>
                <w:rFonts w:ascii="Times New Roman" w:hAnsi="Times New Roman"/>
                <w:color w:val="000000"/>
              </w:rPr>
            </w:pPr>
            <w:r w:rsidRPr="00115370">
              <w:rPr>
                <w:rFonts w:ascii="Times New Roman" w:hAnsi="Times New Roman"/>
                <w:color w:val="000000"/>
              </w:rPr>
              <w:t>Котельная ООО «Т</w:t>
            </w:r>
            <w:r w:rsidR="00B94C70" w:rsidRPr="00115370">
              <w:rPr>
                <w:rFonts w:ascii="Times New Roman" w:hAnsi="Times New Roman"/>
                <w:color w:val="000000"/>
              </w:rPr>
              <w:t>ЕПЛОКОМ ПЛЮС</w:t>
            </w:r>
            <w:r w:rsidRPr="00115370">
              <w:rPr>
                <w:rFonts w:ascii="Times New Roman" w:hAnsi="Times New Roman"/>
                <w:color w:val="000000"/>
              </w:rPr>
              <w:t xml:space="preserve">» </w:t>
            </w:r>
          </w:p>
        </w:tc>
        <w:tc>
          <w:tcPr>
            <w:tcW w:w="1813" w:type="dxa"/>
            <w:shd w:val="clear" w:color="auto" w:fill="FFFFFF"/>
            <w:vAlign w:val="center"/>
            <w:hideMark/>
          </w:tcPr>
          <w:p w:rsidR="00875E3F" w:rsidRPr="00115370" w:rsidRDefault="00454358" w:rsidP="0041081D">
            <w:pPr>
              <w:spacing w:after="0" w:line="240" w:lineRule="auto"/>
              <w:jc w:val="center"/>
              <w:rPr>
                <w:rFonts w:ascii="Times New Roman" w:hAnsi="Times New Roman"/>
                <w:color w:val="000000"/>
              </w:rPr>
            </w:pPr>
            <w:r w:rsidRPr="00115370">
              <w:rPr>
                <w:rFonts w:ascii="Times New Roman" w:hAnsi="Times New Roman"/>
                <w:color w:val="000000"/>
              </w:rPr>
              <w:t>0</w:t>
            </w:r>
          </w:p>
        </w:tc>
      </w:tr>
      <w:tr w:rsidR="00875E3F" w:rsidRPr="00115370" w:rsidTr="00ED6708">
        <w:trPr>
          <w:trHeight w:val="315"/>
          <w:jc w:val="center"/>
        </w:trPr>
        <w:tc>
          <w:tcPr>
            <w:tcW w:w="4803" w:type="dxa"/>
            <w:shd w:val="clear" w:color="auto" w:fill="00B050"/>
            <w:noWrap/>
            <w:vAlign w:val="center"/>
            <w:hideMark/>
          </w:tcPr>
          <w:p w:rsidR="00875E3F" w:rsidRPr="00115370" w:rsidRDefault="00875E3F" w:rsidP="0041081D">
            <w:pPr>
              <w:spacing w:after="0" w:line="240" w:lineRule="auto"/>
              <w:jc w:val="center"/>
              <w:rPr>
                <w:rFonts w:ascii="Times New Roman" w:hAnsi="Times New Roman"/>
                <w:color w:val="000000"/>
              </w:rPr>
            </w:pPr>
            <w:r w:rsidRPr="00115370">
              <w:rPr>
                <w:rFonts w:ascii="Times New Roman" w:hAnsi="Times New Roman"/>
                <w:color w:val="000000"/>
              </w:rPr>
              <w:t>Котельная ООО "ДХЗ-Производство"</w:t>
            </w:r>
          </w:p>
        </w:tc>
        <w:tc>
          <w:tcPr>
            <w:tcW w:w="1813" w:type="dxa"/>
            <w:shd w:val="clear" w:color="auto" w:fill="FFFFFF"/>
            <w:vAlign w:val="center"/>
            <w:hideMark/>
          </w:tcPr>
          <w:p w:rsidR="00875E3F" w:rsidRPr="00115370" w:rsidRDefault="00875E3F" w:rsidP="0041081D">
            <w:pPr>
              <w:spacing w:after="0" w:line="240" w:lineRule="auto"/>
              <w:jc w:val="center"/>
              <w:rPr>
                <w:rFonts w:ascii="Times New Roman" w:hAnsi="Times New Roman"/>
                <w:color w:val="000000"/>
              </w:rPr>
            </w:pPr>
            <w:r w:rsidRPr="00115370">
              <w:rPr>
                <w:rFonts w:ascii="Times New Roman" w:hAnsi="Times New Roman"/>
                <w:color w:val="000000"/>
              </w:rPr>
              <w:t>0</w:t>
            </w:r>
          </w:p>
        </w:tc>
      </w:tr>
    </w:tbl>
    <w:p w:rsidR="0027141D" w:rsidRPr="00115370" w:rsidRDefault="0027141D">
      <w:pPr>
        <w:rPr>
          <w:rFonts w:ascii="Times New Roman" w:eastAsia="Times New Roman" w:hAnsi="Times New Roman"/>
          <w:spacing w:val="-5"/>
          <w:sz w:val="24"/>
          <w:szCs w:val="24"/>
        </w:rPr>
      </w:pPr>
    </w:p>
    <w:p w:rsidR="00482F56" w:rsidRPr="00115370" w:rsidRDefault="00453625" w:rsidP="00453625">
      <w:pPr>
        <w:pStyle w:val="2"/>
        <w:jc w:val="both"/>
        <w:rPr>
          <w:rStyle w:val="aff"/>
          <w:i w:val="0"/>
        </w:rPr>
      </w:pPr>
      <w:bookmarkStart w:id="20" w:name="_Toc11938045"/>
      <w:r w:rsidRPr="00115370">
        <w:rPr>
          <w:rStyle w:val="aff"/>
          <w:i w:val="0"/>
        </w:rPr>
        <w:t>Значения существующей и перспективной тепловой нагрузки потребителей, у</w:t>
      </w:r>
      <w:r w:rsidRPr="00115370">
        <w:rPr>
          <w:rStyle w:val="aff"/>
          <w:i w:val="0"/>
        </w:rPr>
        <w:t>с</w:t>
      </w:r>
      <w:r w:rsidRPr="00115370">
        <w:rPr>
          <w:rStyle w:val="aff"/>
          <w:i w:val="0"/>
        </w:rPr>
        <w:t>танавливаемые по договорам теплоснабжения, договорам на поддержание р</w:t>
      </w:r>
      <w:r w:rsidRPr="00115370">
        <w:rPr>
          <w:rStyle w:val="aff"/>
          <w:i w:val="0"/>
        </w:rPr>
        <w:t>е</w:t>
      </w:r>
      <w:r w:rsidRPr="00115370">
        <w:rPr>
          <w:rStyle w:val="aff"/>
          <w:i w:val="0"/>
        </w:rPr>
        <w:t>зервной тепловой мощности, долгосрочным договорам теплоснабжения, в соо</w:t>
      </w:r>
      <w:r w:rsidRPr="00115370">
        <w:rPr>
          <w:rStyle w:val="aff"/>
          <w:i w:val="0"/>
        </w:rPr>
        <w:t>т</w:t>
      </w:r>
      <w:r w:rsidRPr="00115370">
        <w:rPr>
          <w:rStyle w:val="aff"/>
          <w:i w:val="0"/>
        </w:rPr>
        <w:t>ветствии с которыми цена определяется по соглашению сторон, и по долгосро</w:t>
      </w:r>
      <w:r w:rsidRPr="00115370">
        <w:rPr>
          <w:rStyle w:val="aff"/>
          <w:i w:val="0"/>
        </w:rPr>
        <w:t>ч</w:t>
      </w:r>
      <w:r w:rsidRPr="00115370">
        <w:rPr>
          <w:rStyle w:val="aff"/>
          <w:i w:val="0"/>
        </w:rPr>
        <w:t>ным договорам, в отношении которых установлен долгосрочный тариф</w:t>
      </w:r>
      <w:bookmarkEnd w:id="20"/>
    </w:p>
    <w:p w:rsidR="00482F56" w:rsidRPr="00115370" w:rsidRDefault="00482F56" w:rsidP="0027141D">
      <w:pPr>
        <w:pStyle w:val="11"/>
        <w:tabs>
          <w:tab w:val="left" w:pos="851"/>
          <w:tab w:val="left" w:pos="993"/>
        </w:tabs>
        <w:spacing w:before="240" w:after="0" w:line="360" w:lineRule="auto"/>
        <w:ind w:firstLine="567"/>
        <w:rPr>
          <w:spacing w:val="0"/>
          <w:sz w:val="24"/>
          <w:szCs w:val="24"/>
        </w:rPr>
      </w:pPr>
      <w:r w:rsidRPr="00115370">
        <w:rPr>
          <w:spacing w:val="0"/>
          <w:sz w:val="24"/>
          <w:szCs w:val="24"/>
        </w:rPr>
        <w:t>Потребители, для которых устанавливаются льготные тарифы на тепловую энергию и  тепл</w:t>
      </w:r>
      <w:r w:rsidRPr="00115370">
        <w:rPr>
          <w:spacing w:val="0"/>
          <w:sz w:val="24"/>
          <w:szCs w:val="24"/>
        </w:rPr>
        <w:t>о</w:t>
      </w:r>
      <w:r w:rsidRPr="00115370">
        <w:rPr>
          <w:spacing w:val="0"/>
          <w:sz w:val="24"/>
          <w:szCs w:val="24"/>
        </w:rPr>
        <w:t>носитель, с которыми заключены или могут быть заключены в перспективе договоры теплоснабж</w:t>
      </w:r>
      <w:r w:rsidRPr="00115370">
        <w:rPr>
          <w:spacing w:val="0"/>
          <w:sz w:val="24"/>
          <w:szCs w:val="24"/>
        </w:rPr>
        <w:t>е</w:t>
      </w:r>
      <w:r w:rsidRPr="00115370">
        <w:rPr>
          <w:spacing w:val="0"/>
          <w:sz w:val="24"/>
          <w:szCs w:val="24"/>
        </w:rPr>
        <w:t>ния по ценам, определенным соглашением сторон</w:t>
      </w:r>
      <w:r w:rsidR="0045416F" w:rsidRPr="00115370">
        <w:rPr>
          <w:spacing w:val="0"/>
          <w:sz w:val="24"/>
          <w:szCs w:val="24"/>
        </w:rPr>
        <w:t xml:space="preserve"> и</w:t>
      </w:r>
      <w:r w:rsidRPr="00115370">
        <w:rPr>
          <w:spacing w:val="0"/>
          <w:sz w:val="24"/>
          <w:szCs w:val="24"/>
        </w:rPr>
        <w:t xml:space="preserve"> с которыми заключены или могут быть закл</w:t>
      </w:r>
      <w:r w:rsidRPr="00115370">
        <w:rPr>
          <w:spacing w:val="0"/>
          <w:sz w:val="24"/>
          <w:szCs w:val="24"/>
        </w:rPr>
        <w:t>ю</w:t>
      </w:r>
      <w:r w:rsidRPr="00115370">
        <w:rPr>
          <w:spacing w:val="0"/>
          <w:sz w:val="24"/>
          <w:szCs w:val="24"/>
        </w:rPr>
        <w:t>чены долгосрочные договоры теплоснабжения с применением долгосрочных тарифов</w:t>
      </w:r>
      <w:r w:rsidR="0045416F" w:rsidRPr="00115370">
        <w:rPr>
          <w:spacing w:val="0"/>
          <w:sz w:val="24"/>
          <w:szCs w:val="24"/>
        </w:rPr>
        <w:t xml:space="preserve">, </w:t>
      </w:r>
      <w:r w:rsidRPr="00115370">
        <w:rPr>
          <w:spacing w:val="0"/>
          <w:sz w:val="24"/>
          <w:szCs w:val="24"/>
        </w:rPr>
        <w:t>отсутствуют.</w:t>
      </w:r>
    </w:p>
    <w:p w:rsidR="005F12C2" w:rsidRPr="00115370" w:rsidRDefault="005F12C2" w:rsidP="0069113F">
      <w:pPr>
        <w:pStyle w:val="1"/>
        <w:numPr>
          <w:ilvl w:val="0"/>
          <w:numId w:val="0"/>
        </w:numPr>
        <w:spacing w:before="0"/>
        <w:rPr>
          <w:rFonts w:ascii="Times New Roman" w:hAnsi="Times New Roman"/>
          <w:color w:val="000000"/>
        </w:rPr>
        <w:sectPr w:rsidR="005F12C2" w:rsidRPr="00115370" w:rsidSect="00D8034A">
          <w:headerReference w:type="even" r:id="rId96"/>
          <w:headerReference w:type="default" r:id="rId97"/>
          <w:footerReference w:type="even" r:id="rId98"/>
          <w:footerReference w:type="default" r:id="rId99"/>
          <w:headerReference w:type="first" r:id="rId100"/>
          <w:footerReference w:type="first" r:id="rId101"/>
          <w:pgSz w:w="11906" w:h="16838"/>
          <w:pgMar w:top="737" w:right="567" w:bottom="851" w:left="992" w:header="567" w:footer="567" w:gutter="0"/>
          <w:cols w:space="720"/>
          <w:titlePg/>
        </w:sectPr>
      </w:pPr>
    </w:p>
    <w:p w:rsidR="002636CE" w:rsidRPr="00115370" w:rsidRDefault="002636CE" w:rsidP="00E95B60">
      <w:pPr>
        <w:pStyle w:val="1"/>
        <w:spacing w:before="0"/>
        <w:rPr>
          <w:rFonts w:ascii="Times New Roman" w:hAnsi="Times New Roman"/>
          <w:color w:val="000000"/>
        </w:rPr>
      </w:pPr>
      <w:bookmarkStart w:id="21" w:name="_Toc11938046"/>
      <w:r w:rsidRPr="00115370">
        <w:rPr>
          <w:rFonts w:ascii="Times New Roman" w:hAnsi="Times New Roman"/>
          <w:color w:val="000000"/>
        </w:rPr>
        <w:lastRenderedPageBreak/>
        <w:t>Раздел Перспективные балансы теплоносителя</w:t>
      </w:r>
      <w:bookmarkEnd w:id="21"/>
    </w:p>
    <w:p w:rsidR="00301D7F" w:rsidRPr="00115370" w:rsidRDefault="00301D7F" w:rsidP="00301D7F">
      <w:pPr>
        <w:pStyle w:val="71"/>
        <w:shd w:val="clear" w:color="auto" w:fill="auto"/>
        <w:spacing w:after="0" w:line="276" w:lineRule="auto"/>
        <w:ind w:left="20" w:right="20" w:firstLine="547"/>
        <w:jc w:val="left"/>
        <w:rPr>
          <w:rFonts w:ascii="Times New Roman" w:hAnsi="Times New Roman" w:cs="Times New Roman"/>
          <w:sz w:val="24"/>
          <w:szCs w:val="24"/>
        </w:rPr>
      </w:pPr>
      <w:r w:rsidRPr="00115370">
        <w:rPr>
          <w:rFonts w:ascii="Times New Roman" w:hAnsi="Times New Roman" w:cs="Times New Roman"/>
          <w:sz w:val="24"/>
          <w:szCs w:val="24"/>
        </w:rPr>
        <w:t>В таблице 3.1 представлены  объемы теплоносителя к окончанию планируемого периода.</w:t>
      </w:r>
    </w:p>
    <w:p w:rsidR="00A2275E" w:rsidRPr="00115370" w:rsidRDefault="00301D7F" w:rsidP="00A2275E">
      <w:pPr>
        <w:pStyle w:val="af0"/>
        <w:keepNext/>
        <w:spacing w:after="0"/>
        <w:jc w:val="right"/>
        <w:rPr>
          <w:color w:val="auto"/>
          <w:sz w:val="24"/>
        </w:rPr>
      </w:pPr>
      <w:r w:rsidRPr="00115370">
        <w:rPr>
          <w:color w:val="auto"/>
          <w:sz w:val="24"/>
        </w:rPr>
        <w:t xml:space="preserve">Таблица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3</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Таблица \* ARABIC \s 1 </w:instrText>
      </w:r>
      <w:r w:rsidR="00D8598C" w:rsidRPr="00115370">
        <w:rPr>
          <w:color w:val="auto"/>
          <w:sz w:val="24"/>
        </w:rPr>
        <w:fldChar w:fldCharType="separate"/>
      </w:r>
      <w:r w:rsidR="00887373" w:rsidRPr="00115370">
        <w:rPr>
          <w:noProof/>
          <w:color w:val="auto"/>
          <w:sz w:val="24"/>
        </w:rPr>
        <w:t>1</w:t>
      </w:r>
      <w:r w:rsidR="00D8598C" w:rsidRPr="00115370">
        <w:rPr>
          <w:color w:val="auto"/>
          <w:sz w:val="24"/>
        </w:rPr>
        <w:fldChar w:fldCharType="end"/>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35"/>
        <w:gridCol w:w="1419"/>
        <w:gridCol w:w="1471"/>
        <w:gridCol w:w="1332"/>
        <w:gridCol w:w="932"/>
        <w:gridCol w:w="1140"/>
        <w:gridCol w:w="892"/>
      </w:tblGrid>
      <w:tr w:rsidR="00727097" w:rsidRPr="00115370" w:rsidTr="00934BEF">
        <w:trPr>
          <w:cantSplit/>
          <w:trHeight w:val="1209"/>
        </w:trPr>
        <w:tc>
          <w:tcPr>
            <w:tcW w:w="1552"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Наименование котельной</w:t>
            </w:r>
          </w:p>
        </w:tc>
        <w:tc>
          <w:tcPr>
            <w:tcW w:w="681" w:type="pct"/>
            <w:textDirection w:val="btLr"/>
            <w:vAlign w:val="center"/>
          </w:tcPr>
          <w:p w:rsidR="002C2230" w:rsidRPr="00115370" w:rsidRDefault="002C2230" w:rsidP="00934BEF">
            <w:pPr>
              <w:spacing w:after="0" w:line="240" w:lineRule="auto"/>
              <w:ind w:right="113"/>
              <w:jc w:val="center"/>
              <w:rPr>
                <w:rFonts w:ascii="Times New Roman" w:hAnsi="Times New Roman"/>
              </w:rPr>
            </w:pPr>
            <w:r w:rsidRPr="00115370">
              <w:rPr>
                <w:rFonts w:ascii="Times New Roman" w:hAnsi="Times New Roman"/>
              </w:rPr>
              <w:t>покупка теплонос</w:t>
            </w:r>
            <w:r w:rsidRPr="00115370">
              <w:rPr>
                <w:rFonts w:ascii="Times New Roman" w:hAnsi="Times New Roman"/>
              </w:rPr>
              <w:t>и</w:t>
            </w:r>
            <w:r w:rsidRPr="00115370">
              <w:rPr>
                <w:rFonts w:ascii="Times New Roman" w:hAnsi="Times New Roman"/>
              </w:rPr>
              <w:t>теля, т/год</w:t>
            </w:r>
          </w:p>
        </w:tc>
        <w:tc>
          <w:tcPr>
            <w:tcW w:w="706" w:type="pct"/>
            <w:textDirection w:val="btLr"/>
            <w:vAlign w:val="center"/>
          </w:tcPr>
          <w:p w:rsidR="002C2230" w:rsidRPr="00115370" w:rsidRDefault="002C2230" w:rsidP="00934BEF">
            <w:pPr>
              <w:spacing w:after="0" w:line="240" w:lineRule="auto"/>
              <w:ind w:right="113"/>
              <w:jc w:val="center"/>
              <w:rPr>
                <w:rFonts w:ascii="Times New Roman" w:hAnsi="Times New Roman"/>
              </w:rPr>
            </w:pPr>
            <w:r w:rsidRPr="00115370">
              <w:rPr>
                <w:rFonts w:ascii="Times New Roman" w:hAnsi="Times New Roman"/>
              </w:rPr>
              <w:t>собстве</w:t>
            </w:r>
            <w:r w:rsidRPr="00115370">
              <w:rPr>
                <w:rFonts w:ascii="Times New Roman" w:hAnsi="Times New Roman"/>
              </w:rPr>
              <w:t>н</w:t>
            </w:r>
            <w:r w:rsidRPr="00115370">
              <w:rPr>
                <w:rFonts w:ascii="Times New Roman" w:hAnsi="Times New Roman"/>
              </w:rPr>
              <w:t>ные ну</w:t>
            </w:r>
            <w:r w:rsidRPr="00115370">
              <w:rPr>
                <w:rFonts w:ascii="Times New Roman" w:hAnsi="Times New Roman"/>
              </w:rPr>
              <w:t>ж</w:t>
            </w:r>
            <w:r w:rsidRPr="00115370">
              <w:rPr>
                <w:rFonts w:ascii="Times New Roman" w:hAnsi="Times New Roman"/>
              </w:rPr>
              <w:t>ды, т/год</w:t>
            </w:r>
          </w:p>
        </w:tc>
        <w:tc>
          <w:tcPr>
            <w:tcW w:w="639" w:type="pct"/>
            <w:textDirection w:val="btLr"/>
            <w:vAlign w:val="center"/>
          </w:tcPr>
          <w:p w:rsidR="002C2230" w:rsidRPr="00115370" w:rsidRDefault="002C2230" w:rsidP="00934BEF">
            <w:pPr>
              <w:spacing w:after="0" w:line="240" w:lineRule="auto"/>
              <w:ind w:right="113"/>
              <w:jc w:val="center"/>
              <w:rPr>
                <w:rFonts w:ascii="Times New Roman" w:hAnsi="Times New Roman"/>
              </w:rPr>
            </w:pPr>
            <w:r w:rsidRPr="00115370">
              <w:rPr>
                <w:rFonts w:ascii="Times New Roman" w:hAnsi="Times New Roman"/>
              </w:rPr>
              <w:t>нормати</w:t>
            </w:r>
            <w:r w:rsidRPr="00115370">
              <w:rPr>
                <w:rFonts w:ascii="Times New Roman" w:hAnsi="Times New Roman"/>
              </w:rPr>
              <w:t>в</w:t>
            </w:r>
            <w:r w:rsidRPr="00115370">
              <w:rPr>
                <w:rFonts w:ascii="Times New Roman" w:hAnsi="Times New Roman"/>
              </w:rPr>
              <w:t>ные утечки в т.с., т/годс</w:t>
            </w:r>
          </w:p>
        </w:tc>
        <w:tc>
          <w:tcPr>
            <w:tcW w:w="447" w:type="pct"/>
            <w:textDirection w:val="btLr"/>
            <w:vAlign w:val="center"/>
          </w:tcPr>
          <w:p w:rsidR="002C2230" w:rsidRPr="00115370" w:rsidRDefault="002C2230" w:rsidP="00934BEF">
            <w:pPr>
              <w:spacing w:after="0" w:line="240" w:lineRule="auto"/>
              <w:ind w:right="113"/>
              <w:jc w:val="center"/>
              <w:rPr>
                <w:rFonts w:ascii="Times New Roman" w:hAnsi="Times New Roman"/>
              </w:rPr>
            </w:pPr>
            <w:r w:rsidRPr="00115370">
              <w:rPr>
                <w:rFonts w:ascii="Times New Roman" w:hAnsi="Times New Roman"/>
              </w:rPr>
              <w:t>сверхно</w:t>
            </w:r>
            <w:r w:rsidRPr="00115370">
              <w:rPr>
                <w:rFonts w:ascii="Times New Roman" w:hAnsi="Times New Roman"/>
              </w:rPr>
              <w:t>р</w:t>
            </w:r>
            <w:r w:rsidRPr="00115370">
              <w:rPr>
                <w:rFonts w:ascii="Times New Roman" w:hAnsi="Times New Roman"/>
              </w:rPr>
              <w:t>мативные утечки в т.с., т/год</w:t>
            </w:r>
          </w:p>
        </w:tc>
        <w:tc>
          <w:tcPr>
            <w:tcW w:w="547" w:type="pct"/>
            <w:textDirection w:val="btLr"/>
            <w:vAlign w:val="center"/>
          </w:tcPr>
          <w:p w:rsidR="002C2230" w:rsidRPr="00115370" w:rsidRDefault="002C2230" w:rsidP="00934BEF">
            <w:pPr>
              <w:spacing w:after="0" w:line="240" w:lineRule="auto"/>
              <w:ind w:right="113"/>
              <w:jc w:val="center"/>
              <w:rPr>
                <w:rFonts w:ascii="Times New Roman" w:hAnsi="Times New Roman"/>
              </w:rPr>
            </w:pPr>
            <w:r w:rsidRPr="00115370">
              <w:rPr>
                <w:rFonts w:ascii="Times New Roman" w:hAnsi="Times New Roman"/>
              </w:rPr>
              <w:t>реализ</w:t>
            </w:r>
            <w:r w:rsidRPr="00115370">
              <w:rPr>
                <w:rFonts w:ascii="Times New Roman" w:hAnsi="Times New Roman"/>
              </w:rPr>
              <w:t>а</w:t>
            </w:r>
            <w:r w:rsidRPr="00115370">
              <w:rPr>
                <w:rFonts w:ascii="Times New Roman" w:hAnsi="Times New Roman"/>
              </w:rPr>
              <w:t>ция, т/год</w:t>
            </w:r>
          </w:p>
        </w:tc>
        <w:tc>
          <w:tcPr>
            <w:tcW w:w="428" w:type="pct"/>
            <w:textDirection w:val="btLr"/>
            <w:vAlign w:val="center"/>
          </w:tcPr>
          <w:p w:rsidR="002C2230" w:rsidRPr="00115370" w:rsidRDefault="002C2230" w:rsidP="00934BEF">
            <w:pPr>
              <w:spacing w:after="0" w:line="240" w:lineRule="auto"/>
              <w:ind w:right="113"/>
              <w:jc w:val="center"/>
              <w:rPr>
                <w:rFonts w:ascii="Times New Roman" w:hAnsi="Times New Roman"/>
              </w:rPr>
            </w:pPr>
            <w:r w:rsidRPr="00115370">
              <w:rPr>
                <w:rFonts w:ascii="Times New Roman" w:hAnsi="Times New Roman"/>
              </w:rPr>
              <w:t>хоз. ну</w:t>
            </w:r>
            <w:r w:rsidRPr="00115370">
              <w:rPr>
                <w:rFonts w:ascii="Times New Roman" w:hAnsi="Times New Roman"/>
              </w:rPr>
              <w:t>ж</w:t>
            </w:r>
            <w:r w:rsidRPr="00115370">
              <w:rPr>
                <w:rFonts w:ascii="Times New Roman" w:hAnsi="Times New Roman"/>
              </w:rPr>
              <w:t>ды, т/год</w:t>
            </w:r>
          </w:p>
        </w:tc>
      </w:tr>
      <w:tr w:rsidR="00727097" w:rsidRPr="00115370" w:rsidTr="00934BEF">
        <w:tc>
          <w:tcPr>
            <w:tcW w:w="1552" w:type="pct"/>
            <w:vAlign w:val="center"/>
          </w:tcPr>
          <w:p w:rsidR="002C2230" w:rsidRPr="00115370" w:rsidRDefault="002C2230" w:rsidP="00934BEF">
            <w:pPr>
              <w:spacing w:after="0" w:line="240" w:lineRule="auto"/>
              <w:rPr>
                <w:rFonts w:ascii="Times New Roman" w:hAnsi="Times New Roman"/>
              </w:rPr>
            </w:pPr>
            <w:r w:rsidRPr="00115370">
              <w:rPr>
                <w:rFonts w:ascii="Times New Roman" w:hAnsi="Times New Roman"/>
              </w:rPr>
              <w:t>Котельная ООО «ТеплоЭнерго</w:t>
            </w:r>
            <w:r w:rsidR="00A42439" w:rsidRPr="00115370">
              <w:rPr>
                <w:rFonts w:ascii="Times New Roman" w:hAnsi="Times New Roman"/>
              </w:rPr>
              <w:t xml:space="preserve"> +</w:t>
            </w:r>
            <w:r w:rsidRPr="00115370">
              <w:rPr>
                <w:rFonts w:ascii="Times New Roman" w:hAnsi="Times New Roman"/>
              </w:rPr>
              <w:t>»</w:t>
            </w:r>
          </w:p>
        </w:tc>
        <w:tc>
          <w:tcPr>
            <w:tcW w:w="681"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c>
          <w:tcPr>
            <w:tcW w:w="447"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c>
          <w:tcPr>
            <w:tcW w:w="547"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c>
          <w:tcPr>
            <w:tcW w:w="428"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r>
      <w:tr w:rsidR="00727097" w:rsidRPr="00115370" w:rsidTr="00934BEF">
        <w:tc>
          <w:tcPr>
            <w:tcW w:w="1552" w:type="pct"/>
            <w:vAlign w:val="center"/>
          </w:tcPr>
          <w:p w:rsidR="002C2230" w:rsidRPr="00115370" w:rsidRDefault="002C2230" w:rsidP="00934BEF">
            <w:pPr>
              <w:spacing w:after="0" w:line="240" w:lineRule="auto"/>
              <w:rPr>
                <w:rFonts w:ascii="Times New Roman" w:hAnsi="Times New Roman"/>
              </w:rPr>
            </w:pPr>
            <w:r w:rsidRPr="00115370">
              <w:rPr>
                <w:rFonts w:ascii="Times New Roman" w:hAnsi="Times New Roman"/>
              </w:rPr>
              <w:t>Котельная АО «Поликор»</w:t>
            </w:r>
          </w:p>
        </w:tc>
        <w:tc>
          <w:tcPr>
            <w:tcW w:w="681"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368,82</w:t>
            </w:r>
          </w:p>
        </w:tc>
        <w:tc>
          <w:tcPr>
            <w:tcW w:w="447"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0,0</w:t>
            </w:r>
          </w:p>
        </w:tc>
        <w:tc>
          <w:tcPr>
            <w:tcW w:w="547"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0</w:t>
            </w:r>
          </w:p>
        </w:tc>
        <w:tc>
          <w:tcPr>
            <w:tcW w:w="428"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0,0</w:t>
            </w:r>
          </w:p>
        </w:tc>
      </w:tr>
      <w:tr w:rsidR="00727097" w:rsidRPr="00115370" w:rsidTr="00934BEF">
        <w:tc>
          <w:tcPr>
            <w:tcW w:w="1552" w:type="pct"/>
            <w:vAlign w:val="center"/>
          </w:tcPr>
          <w:p w:rsidR="002C2230" w:rsidRPr="00115370" w:rsidRDefault="002C2230" w:rsidP="00934BEF">
            <w:pPr>
              <w:spacing w:after="0" w:line="240" w:lineRule="auto"/>
              <w:rPr>
                <w:rFonts w:ascii="Times New Roman" w:hAnsi="Times New Roman"/>
              </w:rPr>
            </w:pPr>
            <w:r w:rsidRPr="00115370">
              <w:rPr>
                <w:rFonts w:ascii="Times New Roman" w:hAnsi="Times New Roman"/>
              </w:rPr>
              <w:t>ООО «Региональная Тепловая Инвестиционная Компания»</w:t>
            </w:r>
          </w:p>
        </w:tc>
        <w:tc>
          <w:tcPr>
            <w:tcW w:w="681"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2C2230" w:rsidRPr="00115370" w:rsidRDefault="00292768" w:rsidP="00934BEF">
            <w:pPr>
              <w:spacing w:after="0" w:line="240" w:lineRule="auto"/>
              <w:jc w:val="center"/>
              <w:rPr>
                <w:rFonts w:ascii="Times New Roman" w:hAnsi="Times New Roman"/>
              </w:rPr>
            </w:pPr>
            <w:r w:rsidRPr="00115370">
              <w:rPr>
                <w:rFonts w:ascii="Times New Roman" w:hAnsi="Times New Roman"/>
              </w:rPr>
              <w:t>2439,24</w:t>
            </w:r>
          </w:p>
        </w:tc>
        <w:tc>
          <w:tcPr>
            <w:tcW w:w="447" w:type="pct"/>
            <w:vAlign w:val="center"/>
          </w:tcPr>
          <w:p w:rsidR="002C2230" w:rsidRPr="00115370" w:rsidRDefault="002C2230" w:rsidP="00934BEF">
            <w:pPr>
              <w:spacing w:after="0" w:line="240" w:lineRule="auto"/>
              <w:jc w:val="center"/>
              <w:rPr>
                <w:rFonts w:ascii="Times New Roman" w:hAnsi="Times New Roman"/>
              </w:rPr>
            </w:pPr>
          </w:p>
        </w:tc>
        <w:tc>
          <w:tcPr>
            <w:tcW w:w="547" w:type="pct"/>
            <w:vAlign w:val="center"/>
          </w:tcPr>
          <w:p w:rsidR="002C2230" w:rsidRPr="00115370" w:rsidRDefault="00292768" w:rsidP="00934BEF">
            <w:pPr>
              <w:spacing w:after="0" w:line="240" w:lineRule="auto"/>
              <w:jc w:val="center"/>
              <w:rPr>
                <w:rFonts w:ascii="Times New Roman" w:hAnsi="Times New Roman"/>
              </w:rPr>
            </w:pPr>
            <w:r w:rsidRPr="00115370">
              <w:rPr>
                <w:rFonts w:ascii="Times New Roman" w:hAnsi="Times New Roman"/>
              </w:rPr>
              <w:t>0,054</w:t>
            </w:r>
          </w:p>
        </w:tc>
        <w:tc>
          <w:tcPr>
            <w:tcW w:w="428"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r>
      <w:tr w:rsidR="00727097" w:rsidRPr="00115370" w:rsidTr="00934BEF">
        <w:tc>
          <w:tcPr>
            <w:tcW w:w="1552" w:type="pct"/>
            <w:vAlign w:val="center"/>
          </w:tcPr>
          <w:p w:rsidR="002C2230" w:rsidRPr="00115370" w:rsidRDefault="006C6E0B" w:rsidP="00934BEF">
            <w:pPr>
              <w:spacing w:after="0" w:line="240" w:lineRule="auto"/>
              <w:rPr>
                <w:rFonts w:ascii="Times New Roman" w:hAnsi="Times New Roman"/>
              </w:rPr>
            </w:pPr>
            <w:r w:rsidRPr="00115370">
              <w:rPr>
                <w:rFonts w:ascii="Times New Roman" w:hAnsi="Times New Roman"/>
              </w:rPr>
              <w:t xml:space="preserve">Котельная </w:t>
            </w:r>
            <w:r w:rsidR="002C2230" w:rsidRPr="00115370">
              <w:rPr>
                <w:rFonts w:ascii="Times New Roman" w:hAnsi="Times New Roman"/>
              </w:rPr>
              <w:t>АО «Электроко</w:t>
            </w:r>
            <w:r w:rsidR="002C2230" w:rsidRPr="00115370">
              <w:rPr>
                <w:rFonts w:ascii="Times New Roman" w:hAnsi="Times New Roman"/>
              </w:rPr>
              <w:t>н</w:t>
            </w:r>
            <w:r w:rsidR="002C2230" w:rsidRPr="00115370">
              <w:rPr>
                <w:rFonts w:ascii="Times New Roman" w:hAnsi="Times New Roman"/>
              </w:rPr>
              <w:t>такт»</w:t>
            </w:r>
          </w:p>
        </w:tc>
        <w:tc>
          <w:tcPr>
            <w:tcW w:w="681"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4900,39</w:t>
            </w:r>
          </w:p>
        </w:tc>
        <w:tc>
          <w:tcPr>
            <w:tcW w:w="447"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0,0</w:t>
            </w:r>
          </w:p>
        </w:tc>
        <w:tc>
          <w:tcPr>
            <w:tcW w:w="547"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0,0</w:t>
            </w:r>
          </w:p>
        </w:tc>
        <w:tc>
          <w:tcPr>
            <w:tcW w:w="428" w:type="pct"/>
            <w:vAlign w:val="center"/>
          </w:tcPr>
          <w:p w:rsidR="002C2230" w:rsidRPr="00115370" w:rsidRDefault="002C2230" w:rsidP="00934BEF">
            <w:pPr>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№1, Ул.Советская,15а</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763,7</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1317</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№2, Ул. им. Ленина, 28а</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1104</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2481,7</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№4, Пер.Дунаевского, 2б</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7607</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r w:rsidRPr="00115370">
              <w:rPr>
                <w:rFonts w:ascii="Times New Roman" w:hAnsi="Times New Roman"/>
                <w:color w:val="FF0000"/>
              </w:rPr>
              <w:t>2640</w:t>
            </w: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3855,1</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rPr>
          <w:trHeight w:val="340"/>
        </w:trPr>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№7, ул.Горького, 131</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78</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1139,3</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№8, ул.Ванцетти, 38б</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1298,2</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r w:rsidRPr="00115370">
              <w:rPr>
                <w:rFonts w:ascii="Times New Roman" w:hAnsi="Times New Roman"/>
                <w:color w:val="FF0000"/>
              </w:rPr>
              <w:t>130</w:t>
            </w: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1074,19</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№9, ул.Семенова, 11б</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468,8</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1644,81</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№10, ул.Текстильная, 4б</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397,8</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421,81</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№11, ул.Дзержинского, 26б</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985,3</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354,91</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№13, 2-ой Трудовой пер., 2</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263,7</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1444,6</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r w:rsidRPr="00115370">
              <w:rPr>
                <w:rFonts w:ascii="Times New Roman" w:hAnsi="Times New Roman"/>
                <w:color w:val="FF0000"/>
              </w:rPr>
              <w:t>240</w:t>
            </w: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900,87</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№14, ул.Краснофлотская, 9</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322,3</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1629,5</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954,19</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rPr>
          <w:trHeight w:val="302"/>
        </w:trPr>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№15, ул. Краснове</w:t>
            </w:r>
            <w:r w:rsidRPr="00115370">
              <w:rPr>
                <w:rFonts w:ascii="Times New Roman" w:hAnsi="Times New Roman"/>
              </w:rPr>
              <w:t>т</w:t>
            </w:r>
            <w:r w:rsidRPr="00115370">
              <w:rPr>
                <w:rFonts w:ascii="Times New Roman" w:hAnsi="Times New Roman"/>
              </w:rPr>
              <w:t>кинская, 8б</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5922,4</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r w:rsidRPr="00115370">
              <w:rPr>
                <w:rFonts w:ascii="Times New Roman" w:hAnsi="Times New Roman"/>
                <w:color w:val="FF0000"/>
              </w:rPr>
              <w:t>700</w:t>
            </w: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690,95</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Новая котельная с пристройкой                       (котельная №16), ул.Социалистическая, 54</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492,7</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6495,6</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6694,79</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№17, пос.Красноволжец, 10б</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2643,2</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r w:rsidRPr="00115370">
              <w:rPr>
                <w:rFonts w:ascii="Times New Roman" w:hAnsi="Times New Roman"/>
                <w:color w:val="FF0000"/>
              </w:rPr>
              <w:t>80</w:t>
            </w: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3780,13</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rPr>
          <w:trHeight w:val="360"/>
        </w:trPr>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№18, ул.Ломоносова, 20б</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2014,7</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r w:rsidRPr="00115370">
              <w:rPr>
                <w:rFonts w:ascii="Times New Roman" w:hAnsi="Times New Roman"/>
                <w:color w:val="FF0000"/>
              </w:rPr>
              <w:t>1080,4</w:t>
            </w: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1477,53</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№19, ул.Спортивная, 18</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58</w:t>
            </w:r>
          </w:p>
        </w:tc>
        <w:tc>
          <w:tcPr>
            <w:tcW w:w="639" w:type="pct"/>
            <w:vAlign w:val="center"/>
          </w:tcPr>
          <w:p w:rsidR="00EF0A97" w:rsidRPr="00115370" w:rsidRDefault="00EF0A97" w:rsidP="00286168">
            <w:pPr>
              <w:tabs>
                <w:tab w:val="left" w:pos="1456"/>
              </w:tabs>
              <w:spacing w:after="0" w:line="240" w:lineRule="auto"/>
              <w:rPr>
                <w:rFonts w:ascii="Times New Roman" w:hAnsi="Times New Roman"/>
              </w:rPr>
            </w:pPr>
            <w:r w:rsidRPr="00115370">
              <w:rPr>
                <w:rFonts w:ascii="Times New Roman" w:hAnsi="Times New Roman"/>
              </w:rPr>
              <w:t xml:space="preserve">         1855,9</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p>
        </w:tc>
        <w:tc>
          <w:tcPr>
            <w:tcW w:w="547" w:type="pct"/>
            <w:vAlign w:val="center"/>
          </w:tcPr>
          <w:p w:rsidR="00EF0A97" w:rsidRPr="00115370" w:rsidRDefault="00EF0A97" w:rsidP="00286168">
            <w:pPr>
              <w:tabs>
                <w:tab w:val="left" w:pos="1456"/>
              </w:tabs>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1114,77</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Тепловой пункт с оборудов</w:t>
            </w:r>
            <w:r w:rsidRPr="00115370">
              <w:rPr>
                <w:rFonts w:ascii="Times New Roman" w:hAnsi="Times New Roman"/>
              </w:rPr>
              <w:t>а</w:t>
            </w:r>
            <w:r w:rsidRPr="00115370">
              <w:rPr>
                <w:rFonts w:ascii="Times New Roman" w:hAnsi="Times New Roman"/>
              </w:rPr>
              <w:t>нием                    (котельная №20), ул.Спортивная, 2а</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p>
        </w:tc>
        <w:tc>
          <w:tcPr>
            <w:tcW w:w="547"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rPr>
          <w:trHeight w:val="368"/>
        </w:trPr>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Газовая котельная (блок №10)</w:t>
            </w:r>
          </w:p>
        </w:tc>
        <w:tc>
          <w:tcPr>
            <w:tcW w:w="681"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59,8</w:t>
            </w:r>
          </w:p>
        </w:tc>
        <w:tc>
          <w:tcPr>
            <w:tcW w:w="447" w:type="pct"/>
            <w:vAlign w:val="center"/>
          </w:tcPr>
          <w:p w:rsidR="00EF0A97" w:rsidRPr="00115370" w:rsidRDefault="00EF0A97" w:rsidP="00286168">
            <w:pPr>
              <w:tabs>
                <w:tab w:val="left" w:pos="1456"/>
              </w:tabs>
              <w:spacing w:after="0" w:line="240" w:lineRule="auto"/>
              <w:jc w:val="center"/>
              <w:rPr>
                <w:rFonts w:ascii="Times New Roman" w:hAnsi="Times New Roman"/>
                <w:color w:val="FF0000"/>
              </w:rPr>
            </w:pPr>
          </w:p>
        </w:tc>
        <w:tc>
          <w:tcPr>
            <w:tcW w:w="547"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w:t>
            </w:r>
          </w:p>
        </w:tc>
        <w:tc>
          <w:tcPr>
            <w:tcW w:w="428" w:type="pct"/>
            <w:vAlign w:val="center"/>
          </w:tcPr>
          <w:p w:rsidR="00EF0A97" w:rsidRPr="00115370" w:rsidRDefault="00EF0A97" w:rsidP="00286168">
            <w:pPr>
              <w:tabs>
                <w:tab w:val="left" w:pos="1456"/>
              </w:tabs>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ООО «Т</w:t>
            </w:r>
            <w:r w:rsidR="00454358" w:rsidRPr="00115370">
              <w:rPr>
                <w:rFonts w:ascii="Times New Roman" w:hAnsi="Times New Roman"/>
              </w:rPr>
              <w:t>ЕПЛОКОМ ПЛЮС</w:t>
            </w:r>
            <w:r w:rsidRPr="00115370">
              <w:rPr>
                <w:rFonts w:ascii="Times New Roman" w:hAnsi="Times New Roman"/>
              </w:rPr>
              <w:t>»</w:t>
            </w:r>
          </w:p>
        </w:tc>
        <w:tc>
          <w:tcPr>
            <w:tcW w:w="681" w:type="pct"/>
            <w:vAlign w:val="center"/>
          </w:tcPr>
          <w:p w:rsidR="00EF0A97" w:rsidRPr="00115370" w:rsidRDefault="00EF0A97" w:rsidP="00934BEF">
            <w:pPr>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934BEF">
            <w:pPr>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934BEF">
            <w:pPr>
              <w:spacing w:after="0" w:line="240" w:lineRule="auto"/>
              <w:jc w:val="center"/>
              <w:rPr>
                <w:rFonts w:ascii="Times New Roman" w:hAnsi="Times New Roman"/>
              </w:rPr>
            </w:pPr>
            <w:r w:rsidRPr="00115370">
              <w:rPr>
                <w:rFonts w:ascii="Times New Roman" w:hAnsi="Times New Roman"/>
              </w:rPr>
              <w:t>0,046</w:t>
            </w:r>
          </w:p>
        </w:tc>
        <w:tc>
          <w:tcPr>
            <w:tcW w:w="447" w:type="pct"/>
            <w:vAlign w:val="center"/>
          </w:tcPr>
          <w:p w:rsidR="00EF0A97" w:rsidRPr="00115370" w:rsidRDefault="00EF0A97" w:rsidP="00934BEF">
            <w:pPr>
              <w:spacing w:after="0" w:line="240" w:lineRule="auto"/>
              <w:jc w:val="center"/>
              <w:rPr>
                <w:rFonts w:ascii="Times New Roman" w:hAnsi="Times New Roman"/>
              </w:rPr>
            </w:pPr>
            <w:r w:rsidRPr="00115370">
              <w:rPr>
                <w:rFonts w:ascii="Times New Roman" w:hAnsi="Times New Roman"/>
              </w:rPr>
              <w:t>-</w:t>
            </w:r>
          </w:p>
        </w:tc>
        <w:tc>
          <w:tcPr>
            <w:tcW w:w="547" w:type="pct"/>
            <w:vAlign w:val="center"/>
          </w:tcPr>
          <w:p w:rsidR="00EF0A97" w:rsidRPr="00115370" w:rsidRDefault="00EF0A97" w:rsidP="00934BEF">
            <w:pPr>
              <w:spacing w:after="0" w:line="240" w:lineRule="auto"/>
              <w:jc w:val="center"/>
              <w:rPr>
                <w:rFonts w:ascii="Times New Roman" w:hAnsi="Times New Roman"/>
              </w:rPr>
            </w:pPr>
            <w:r w:rsidRPr="00115370">
              <w:rPr>
                <w:rFonts w:ascii="Times New Roman" w:hAnsi="Times New Roman"/>
              </w:rPr>
              <w:t>3597</w:t>
            </w:r>
          </w:p>
        </w:tc>
        <w:tc>
          <w:tcPr>
            <w:tcW w:w="428" w:type="pct"/>
            <w:vAlign w:val="center"/>
          </w:tcPr>
          <w:p w:rsidR="00EF0A97" w:rsidRPr="00115370" w:rsidRDefault="00EF0A97" w:rsidP="00934BEF">
            <w:pPr>
              <w:spacing w:after="0" w:line="240" w:lineRule="auto"/>
              <w:jc w:val="center"/>
              <w:rPr>
                <w:rFonts w:ascii="Times New Roman" w:hAnsi="Times New Roman"/>
              </w:rPr>
            </w:pPr>
            <w:r w:rsidRPr="00115370">
              <w:rPr>
                <w:rFonts w:ascii="Times New Roman" w:hAnsi="Times New Roman"/>
              </w:rPr>
              <w:t>0,0</w:t>
            </w:r>
          </w:p>
        </w:tc>
      </w:tr>
      <w:tr w:rsidR="00EF0A97" w:rsidRPr="00115370" w:rsidTr="00934BEF">
        <w:tc>
          <w:tcPr>
            <w:tcW w:w="1552" w:type="pct"/>
            <w:vAlign w:val="center"/>
          </w:tcPr>
          <w:p w:rsidR="00EF0A97" w:rsidRPr="00115370" w:rsidRDefault="00EF0A97" w:rsidP="00934BEF">
            <w:pPr>
              <w:spacing w:after="0" w:line="240" w:lineRule="auto"/>
              <w:rPr>
                <w:rFonts w:ascii="Times New Roman" w:hAnsi="Times New Roman"/>
              </w:rPr>
            </w:pPr>
            <w:r w:rsidRPr="00115370">
              <w:rPr>
                <w:rFonts w:ascii="Times New Roman" w:hAnsi="Times New Roman"/>
              </w:rPr>
              <w:t>Котельная ООО "ДХЗ-Производство" (реализация-компенсация нормативных п</w:t>
            </w:r>
            <w:r w:rsidRPr="00115370">
              <w:rPr>
                <w:rFonts w:ascii="Times New Roman" w:hAnsi="Times New Roman"/>
              </w:rPr>
              <w:t>о</w:t>
            </w:r>
            <w:r w:rsidRPr="00115370">
              <w:rPr>
                <w:rFonts w:ascii="Times New Roman" w:hAnsi="Times New Roman"/>
              </w:rPr>
              <w:t>терь, м</w:t>
            </w:r>
            <w:r w:rsidRPr="00115370">
              <w:rPr>
                <w:rFonts w:ascii="Times New Roman" w:hAnsi="Times New Roman"/>
                <w:vertAlign w:val="superscript"/>
              </w:rPr>
              <w:t>3</w:t>
            </w:r>
            <w:r w:rsidRPr="00115370">
              <w:rPr>
                <w:rFonts w:ascii="Times New Roman" w:hAnsi="Times New Roman"/>
              </w:rPr>
              <w:t>/год)</w:t>
            </w:r>
          </w:p>
        </w:tc>
        <w:tc>
          <w:tcPr>
            <w:tcW w:w="681" w:type="pct"/>
            <w:vAlign w:val="center"/>
          </w:tcPr>
          <w:p w:rsidR="00EF0A97" w:rsidRPr="00115370" w:rsidRDefault="00EF0A97" w:rsidP="00934BEF">
            <w:pPr>
              <w:spacing w:after="0" w:line="240" w:lineRule="auto"/>
              <w:jc w:val="center"/>
              <w:rPr>
                <w:rFonts w:ascii="Times New Roman" w:hAnsi="Times New Roman"/>
              </w:rPr>
            </w:pPr>
            <w:r w:rsidRPr="00115370">
              <w:rPr>
                <w:rFonts w:ascii="Times New Roman" w:hAnsi="Times New Roman"/>
              </w:rPr>
              <w:t>-</w:t>
            </w:r>
          </w:p>
        </w:tc>
        <w:tc>
          <w:tcPr>
            <w:tcW w:w="706" w:type="pct"/>
            <w:vAlign w:val="center"/>
          </w:tcPr>
          <w:p w:rsidR="00EF0A97" w:rsidRPr="00115370" w:rsidRDefault="00EF0A97" w:rsidP="00934BEF">
            <w:pPr>
              <w:spacing w:after="0" w:line="240" w:lineRule="auto"/>
              <w:jc w:val="center"/>
              <w:rPr>
                <w:rFonts w:ascii="Times New Roman" w:hAnsi="Times New Roman"/>
              </w:rPr>
            </w:pPr>
            <w:r w:rsidRPr="00115370">
              <w:rPr>
                <w:rFonts w:ascii="Times New Roman" w:hAnsi="Times New Roman"/>
              </w:rPr>
              <w:t>-</w:t>
            </w:r>
          </w:p>
        </w:tc>
        <w:tc>
          <w:tcPr>
            <w:tcW w:w="639" w:type="pct"/>
            <w:vAlign w:val="center"/>
          </w:tcPr>
          <w:p w:rsidR="00EF0A97" w:rsidRPr="00115370" w:rsidRDefault="00EF0A97" w:rsidP="00934BEF">
            <w:pPr>
              <w:spacing w:after="0" w:line="240" w:lineRule="auto"/>
              <w:jc w:val="center"/>
              <w:rPr>
                <w:rFonts w:ascii="Times New Roman" w:hAnsi="Times New Roman"/>
              </w:rPr>
            </w:pPr>
            <w:r w:rsidRPr="00115370">
              <w:rPr>
                <w:rFonts w:ascii="Times New Roman" w:hAnsi="Times New Roman"/>
              </w:rPr>
              <w:t>4500,3</w:t>
            </w:r>
          </w:p>
        </w:tc>
        <w:tc>
          <w:tcPr>
            <w:tcW w:w="447" w:type="pct"/>
            <w:vAlign w:val="center"/>
          </w:tcPr>
          <w:p w:rsidR="00EF0A97" w:rsidRPr="00115370" w:rsidRDefault="00EF0A97" w:rsidP="00934BEF">
            <w:pPr>
              <w:spacing w:after="0" w:line="240" w:lineRule="auto"/>
              <w:jc w:val="center"/>
              <w:rPr>
                <w:rFonts w:ascii="Times New Roman" w:hAnsi="Times New Roman"/>
              </w:rPr>
            </w:pPr>
            <w:r w:rsidRPr="00115370">
              <w:rPr>
                <w:rFonts w:ascii="Times New Roman" w:hAnsi="Times New Roman"/>
              </w:rPr>
              <w:t>-</w:t>
            </w:r>
          </w:p>
        </w:tc>
        <w:tc>
          <w:tcPr>
            <w:tcW w:w="547" w:type="pct"/>
            <w:vAlign w:val="center"/>
          </w:tcPr>
          <w:p w:rsidR="00EF0A97" w:rsidRPr="00115370" w:rsidRDefault="00EF0A97" w:rsidP="00934BEF">
            <w:pPr>
              <w:spacing w:after="0" w:line="240" w:lineRule="auto"/>
              <w:jc w:val="center"/>
              <w:rPr>
                <w:rFonts w:ascii="Times New Roman" w:hAnsi="Times New Roman"/>
              </w:rPr>
            </w:pPr>
            <w:r w:rsidRPr="00115370">
              <w:rPr>
                <w:rFonts w:ascii="Times New Roman" w:hAnsi="Times New Roman"/>
              </w:rPr>
              <w:t>2107,13</w:t>
            </w:r>
          </w:p>
        </w:tc>
        <w:tc>
          <w:tcPr>
            <w:tcW w:w="428" w:type="pct"/>
            <w:vAlign w:val="center"/>
          </w:tcPr>
          <w:p w:rsidR="00EF0A97" w:rsidRPr="00115370" w:rsidRDefault="00EF0A97" w:rsidP="00934BEF">
            <w:pPr>
              <w:spacing w:after="0" w:line="240" w:lineRule="auto"/>
              <w:jc w:val="center"/>
              <w:rPr>
                <w:rFonts w:ascii="Times New Roman" w:hAnsi="Times New Roman"/>
              </w:rPr>
            </w:pPr>
            <w:r w:rsidRPr="00115370">
              <w:rPr>
                <w:rFonts w:ascii="Times New Roman" w:hAnsi="Times New Roman"/>
              </w:rPr>
              <w:t>-</w:t>
            </w:r>
          </w:p>
        </w:tc>
      </w:tr>
    </w:tbl>
    <w:p w:rsidR="002C2230" w:rsidRPr="00115370" w:rsidRDefault="002C2230" w:rsidP="002C2230">
      <w:pPr>
        <w:rPr>
          <w:lang w:eastAsia="ru-RU"/>
        </w:rPr>
      </w:pPr>
    </w:p>
    <w:p w:rsidR="002636CE" w:rsidRPr="00115370" w:rsidRDefault="00557130" w:rsidP="00557130">
      <w:pPr>
        <w:pStyle w:val="2"/>
        <w:jc w:val="both"/>
      </w:pPr>
      <w:bookmarkStart w:id="22" w:name="_Toc11938047"/>
      <w:r w:rsidRPr="00115370">
        <w:lastRenderedPageBreak/>
        <w:t>Перспективные балансы производительности водоподготовительных установок и максимального потребления теплоносителя теплопотребляющими установк</w:t>
      </w:r>
      <w:r w:rsidRPr="00115370">
        <w:t>а</w:t>
      </w:r>
      <w:r w:rsidRPr="00115370">
        <w:t>ми потребителей</w:t>
      </w:r>
      <w:r w:rsidR="002636CE" w:rsidRPr="00115370">
        <w:t>.</w:t>
      </w:r>
      <w:bookmarkEnd w:id="22"/>
    </w:p>
    <w:p w:rsidR="001F2C32" w:rsidRPr="00115370" w:rsidRDefault="001F2C32" w:rsidP="001F2C32">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b/>
          <w:sz w:val="24"/>
          <w:szCs w:val="24"/>
          <w:u w:val="single"/>
          <w:lang w:eastAsia="ru-RU"/>
        </w:rPr>
        <w:t>Оборудования химводоподготовки на котельных г.Кинешмы.</w:t>
      </w:r>
    </w:p>
    <w:p w:rsidR="00F22160" w:rsidRPr="00115370" w:rsidRDefault="00F22160" w:rsidP="009F259E">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Производительность и срок службы оборудования ВПУ и ХВО:</w:t>
      </w:r>
    </w:p>
    <w:p w:rsidR="00F22160" w:rsidRPr="00115370" w:rsidRDefault="00BE1B2F" w:rsidP="00BE1B2F">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Котельная АО «Поликор» — 3 м</w:t>
      </w:r>
      <w:r w:rsidRPr="00115370">
        <w:rPr>
          <w:rFonts w:ascii="Times New Roman" w:eastAsia="Times New Roman" w:hAnsi="Times New Roman"/>
          <w:sz w:val="24"/>
          <w:szCs w:val="24"/>
          <w:vertAlign w:val="superscript"/>
          <w:lang w:eastAsia="ru-RU"/>
        </w:rPr>
        <w:t>3</w:t>
      </w:r>
      <w:r w:rsidRPr="00115370">
        <w:rPr>
          <w:rFonts w:ascii="Times New Roman" w:eastAsia="Times New Roman" w:hAnsi="Times New Roman"/>
          <w:sz w:val="24"/>
          <w:szCs w:val="24"/>
          <w:lang w:eastAsia="ru-RU"/>
        </w:rPr>
        <w:t xml:space="preserve">/ч, срок службы составляет </w:t>
      </w:r>
      <w:r w:rsidR="00F71FDA" w:rsidRPr="00115370">
        <w:rPr>
          <w:rFonts w:ascii="Times New Roman" w:eastAsia="Times New Roman" w:hAnsi="Times New Roman"/>
          <w:sz w:val="24"/>
          <w:szCs w:val="24"/>
          <w:lang w:eastAsia="ru-RU"/>
        </w:rPr>
        <w:t>9</w:t>
      </w:r>
      <w:r w:rsidRPr="00115370">
        <w:rPr>
          <w:rFonts w:ascii="Times New Roman" w:eastAsia="Times New Roman" w:hAnsi="Times New Roman"/>
          <w:sz w:val="24"/>
          <w:szCs w:val="24"/>
          <w:lang w:eastAsia="ru-RU"/>
        </w:rPr>
        <w:t xml:space="preserve"> лет.</w:t>
      </w:r>
    </w:p>
    <w:p w:rsidR="00ED6708" w:rsidRPr="00115370" w:rsidRDefault="00ED6708" w:rsidP="00ED6708">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кот. ООО «Региональная Тепловая Инвестиционная Компания» — 10 м</w:t>
      </w:r>
      <w:r w:rsidRPr="00115370">
        <w:rPr>
          <w:rFonts w:ascii="Times New Roman" w:eastAsia="Times New Roman" w:hAnsi="Times New Roman"/>
          <w:sz w:val="24"/>
          <w:szCs w:val="24"/>
          <w:vertAlign w:val="superscript"/>
          <w:lang w:eastAsia="ru-RU"/>
        </w:rPr>
        <w:t>3</w:t>
      </w:r>
      <w:r w:rsidRPr="00115370">
        <w:rPr>
          <w:rFonts w:ascii="Times New Roman" w:eastAsia="Times New Roman" w:hAnsi="Times New Roman"/>
          <w:sz w:val="24"/>
          <w:szCs w:val="24"/>
          <w:lang w:eastAsia="ru-RU"/>
        </w:rPr>
        <w:t>/ч, срок службы составляет 30 лет.</w:t>
      </w:r>
    </w:p>
    <w:p w:rsidR="00F22160" w:rsidRPr="00115370" w:rsidRDefault="00F22160" w:rsidP="009F259E">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Котельная ООО «ДХЗ-Производство» — 35 м</w:t>
      </w:r>
      <w:r w:rsidRPr="00115370">
        <w:rPr>
          <w:rFonts w:ascii="Times New Roman" w:eastAsia="Times New Roman" w:hAnsi="Times New Roman"/>
          <w:sz w:val="24"/>
          <w:szCs w:val="24"/>
          <w:vertAlign w:val="superscript"/>
          <w:lang w:eastAsia="ru-RU"/>
        </w:rPr>
        <w:t>3</w:t>
      </w:r>
      <w:r w:rsidRPr="00115370">
        <w:rPr>
          <w:rFonts w:ascii="Times New Roman" w:eastAsia="Times New Roman" w:hAnsi="Times New Roman"/>
          <w:sz w:val="24"/>
          <w:szCs w:val="24"/>
          <w:lang w:eastAsia="ru-RU"/>
        </w:rPr>
        <w:t>/ч, срок службы составляет -  с 1964 г.</w:t>
      </w:r>
    </w:p>
    <w:p w:rsidR="00F22160" w:rsidRPr="00115370" w:rsidRDefault="009B6037" w:rsidP="009F259E">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xml:space="preserve">Котельная </w:t>
      </w:r>
      <w:r w:rsidR="00F22160" w:rsidRPr="00115370">
        <w:rPr>
          <w:rFonts w:ascii="Times New Roman" w:eastAsia="Times New Roman" w:hAnsi="Times New Roman"/>
          <w:sz w:val="24"/>
          <w:szCs w:val="24"/>
          <w:lang w:eastAsia="ru-RU"/>
        </w:rPr>
        <w:t>АО «Электроконтакт» — 42,2 м</w:t>
      </w:r>
      <w:r w:rsidR="00F22160" w:rsidRPr="00115370">
        <w:rPr>
          <w:rFonts w:ascii="Times New Roman" w:eastAsia="Times New Roman" w:hAnsi="Times New Roman"/>
          <w:sz w:val="24"/>
          <w:szCs w:val="24"/>
          <w:vertAlign w:val="superscript"/>
          <w:lang w:eastAsia="ru-RU"/>
        </w:rPr>
        <w:t>3</w:t>
      </w:r>
      <w:r w:rsidR="00F22160" w:rsidRPr="00115370">
        <w:rPr>
          <w:rFonts w:ascii="Times New Roman" w:eastAsia="Times New Roman" w:hAnsi="Times New Roman"/>
          <w:sz w:val="24"/>
          <w:szCs w:val="24"/>
          <w:lang w:eastAsia="ru-RU"/>
        </w:rPr>
        <w:t>/ч.</w:t>
      </w:r>
    </w:p>
    <w:p w:rsidR="00F22160" w:rsidRPr="00115370" w:rsidRDefault="00F22160" w:rsidP="009F259E">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Котельная ООО «Т</w:t>
      </w:r>
      <w:r w:rsidR="005A5487" w:rsidRPr="00115370">
        <w:rPr>
          <w:rFonts w:ascii="Times New Roman" w:eastAsia="Times New Roman" w:hAnsi="Times New Roman"/>
          <w:sz w:val="24"/>
          <w:szCs w:val="24"/>
          <w:lang w:eastAsia="ru-RU"/>
        </w:rPr>
        <w:t>ЕПЛОКОМ ПЛЮС</w:t>
      </w:r>
      <w:r w:rsidRPr="00115370">
        <w:rPr>
          <w:rFonts w:ascii="Times New Roman" w:eastAsia="Times New Roman" w:hAnsi="Times New Roman"/>
          <w:sz w:val="24"/>
          <w:szCs w:val="24"/>
          <w:lang w:eastAsia="ru-RU"/>
        </w:rPr>
        <w:t>» — располагаемая производительность 50 м</w:t>
      </w:r>
      <w:r w:rsidRPr="00115370">
        <w:rPr>
          <w:rFonts w:ascii="Times New Roman" w:eastAsia="Times New Roman" w:hAnsi="Times New Roman"/>
          <w:sz w:val="24"/>
          <w:szCs w:val="24"/>
          <w:vertAlign w:val="superscript"/>
          <w:lang w:eastAsia="ru-RU"/>
        </w:rPr>
        <w:t>3</w:t>
      </w:r>
      <w:r w:rsidRPr="00115370">
        <w:rPr>
          <w:rFonts w:ascii="Times New Roman" w:eastAsia="Times New Roman" w:hAnsi="Times New Roman"/>
          <w:sz w:val="24"/>
          <w:szCs w:val="24"/>
          <w:lang w:eastAsia="ru-RU"/>
        </w:rPr>
        <w:t>/ч, фактическая производительность составляет 2,9 м</w:t>
      </w:r>
      <w:r w:rsidRPr="00115370">
        <w:rPr>
          <w:rFonts w:ascii="Times New Roman" w:eastAsia="Times New Roman" w:hAnsi="Times New Roman"/>
          <w:sz w:val="24"/>
          <w:szCs w:val="24"/>
          <w:vertAlign w:val="superscript"/>
          <w:lang w:eastAsia="ru-RU"/>
        </w:rPr>
        <w:t>3</w:t>
      </w:r>
      <w:r w:rsidRPr="00115370">
        <w:rPr>
          <w:rFonts w:ascii="Times New Roman" w:eastAsia="Times New Roman" w:hAnsi="Times New Roman"/>
          <w:sz w:val="24"/>
          <w:szCs w:val="24"/>
          <w:lang w:eastAsia="ru-RU"/>
        </w:rPr>
        <w:t>/ч, срок службы составляет 2</w:t>
      </w:r>
      <w:r w:rsidR="00DA163F" w:rsidRPr="00115370">
        <w:rPr>
          <w:rFonts w:ascii="Times New Roman" w:eastAsia="Times New Roman" w:hAnsi="Times New Roman"/>
          <w:sz w:val="24"/>
          <w:szCs w:val="24"/>
          <w:lang w:eastAsia="ru-RU"/>
        </w:rPr>
        <w:t>5</w:t>
      </w:r>
      <w:r w:rsidRPr="00115370">
        <w:rPr>
          <w:rFonts w:ascii="Times New Roman" w:eastAsia="Times New Roman" w:hAnsi="Times New Roman"/>
          <w:sz w:val="24"/>
          <w:szCs w:val="24"/>
          <w:lang w:eastAsia="ru-RU"/>
        </w:rPr>
        <w:t xml:space="preserve"> года.</w:t>
      </w:r>
    </w:p>
    <w:p w:rsidR="00F22160" w:rsidRPr="00115370" w:rsidRDefault="00F22160" w:rsidP="009F259E">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xml:space="preserve">По котельным </w:t>
      </w:r>
      <w:r w:rsidR="00212271" w:rsidRPr="00115370">
        <w:rPr>
          <w:rFonts w:ascii="Times New Roman" w:eastAsia="Times New Roman" w:hAnsi="Times New Roman"/>
          <w:sz w:val="24"/>
          <w:szCs w:val="24"/>
          <w:lang w:eastAsia="ru-RU"/>
        </w:rPr>
        <w:t>ООО «</w:t>
      </w:r>
      <w:r w:rsidRPr="00115370">
        <w:rPr>
          <w:rFonts w:ascii="Times New Roman" w:eastAsia="Times New Roman" w:hAnsi="Times New Roman"/>
          <w:sz w:val="24"/>
          <w:szCs w:val="24"/>
          <w:lang w:eastAsia="ru-RU"/>
        </w:rPr>
        <w:t>ТС</w:t>
      </w:r>
      <w:r w:rsidR="00212271"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w:t>
      </w:r>
    </w:p>
    <w:p w:rsidR="00F00930" w:rsidRPr="00115370" w:rsidRDefault="00F00930" w:rsidP="009F259E">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shd w:val="clear" w:color="auto" w:fill="FFFF00"/>
          <w:lang w:eastAsia="ru-RU"/>
        </w:rPr>
        <w:t>Котельная №</w:t>
      </w:r>
      <w:r w:rsidR="00295100" w:rsidRPr="00115370">
        <w:rPr>
          <w:rFonts w:ascii="Times New Roman" w:eastAsia="Times New Roman" w:hAnsi="Times New Roman"/>
          <w:sz w:val="24"/>
          <w:szCs w:val="24"/>
          <w:shd w:val="clear" w:color="auto" w:fill="FFFF00"/>
          <w:lang w:eastAsia="ru-RU"/>
        </w:rPr>
        <w:t>1 распологаемая производительность ХВО составляет</w:t>
      </w:r>
      <w:r w:rsidRPr="00115370">
        <w:rPr>
          <w:rFonts w:ascii="Times New Roman" w:eastAsia="Times New Roman" w:hAnsi="Times New Roman"/>
          <w:sz w:val="24"/>
          <w:szCs w:val="24"/>
          <w:shd w:val="clear" w:color="auto" w:fill="FFFF00"/>
          <w:lang w:eastAsia="ru-RU"/>
        </w:rPr>
        <w:t xml:space="preserve"> 1,5 т/</w:t>
      </w:r>
      <w:r w:rsidRPr="00115370">
        <w:rPr>
          <w:rFonts w:ascii="Times New Roman" w:eastAsia="Times New Roman" w:hAnsi="Times New Roman"/>
          <w:sz w:val="24"/>
          <w:szCs w:val="24"/>
          <w:lang w:eastAsia="ru-RU"/>
        </w:rPr>
        <w:t xml:space="preserve">ч. </w:t>
      </w:r>
    </w:p>
    <w:p w:rsidR="00F22160" w:rsidRPr="00115370" w:rsidRDefault="00F22160" w:rsidP="009F259E">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Котельная №7 располагаемая производительность  ХВО составляет 1т/ч.</w:t>
      </w:r>
    </w:p>
    <w:p w:rsidR="00F22160" w:rsidRPr="00115370" w:rsidRDefault="00F22160" w:rsidP="009F259E">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Котельная №13 располагаемая производительность ХВО составляет 26,1 т/ч.</w:t>
      </w:r>
    </w:p>
    <w:p w:rsidR="00F22160" w:rsidRPr="00115370" w:rsidRDefault="00F22160" w:rsidP="009F259E">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Котельная №14 располагаемая производительность ХВО составляет 26 т/ч.</w:t>
      </w:r>
    </w:p>
    <w:p w:rsidR="00F22160" w:rsidRPr="00115370" w:rsidRDefault="00212271" w:rsidP="009F259E">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Новая котельная с пристройкой (к</w:t>
      </w:r>
      <w:r w:rsidR="00F22160" w:rsidRPr="00115370">
        <w:rPr>
          <w:rFonts w:ascii="Times New Roman" w:eastAsia="Times New Roman" w:hAnsi="Times New Roman"/>
          <w:sz w:val="24"/>
          <w:szCs w:val="24"/>
          <w:lang w:eastAsia="ru-RU"/>
        </w:rPr>
        <w:t>отельная №16</w:t>
      </w:r>
      <w:r w:rsidRPr="00115370">
        <w:rPr>
          <w:rFonts w:ascii="Times New Roman" w:eastAsia="Times New Roman" w:hAnsi="Times New Roman"/>
          <w:sz w:val="24"/>
          <w:szCs w:val="24"/>
          <w:lang w:eastAsia="ru-RU"/>
        </w:rPr>
        <w:t>)</w:t>
      </w:r>
      <w:r w:rsidR="00F22160" w:rsidRPr="00115370">
        <w:rPr>
          <w:rFonts w:ascii="Times New Roman" w:eastAsia="Times New Roman" w:hAnsi="Times New Roman"/>
          <w:sz w:val="24"/>
          <w:szCs w:val="24"/>
          <w:lang w:eastAsia="ru-RU"/>
        </w:rPr>
        <w:t xml:space="preserve"> располагаемая производительность ХВО составляет 31 т/ч.</w:t>
      </w:r>
    </w:p>
    <w:p w:rsidR="003E6DAB" w:rsidRPr="00115370" w:rsidRDefault="003E6DAB" w:rsidP="009F259E">
      <w:pPr>
        <w:widowControl w:val="0"/>
        <w:numPr>
          <w:ilvl w:val="0"/>
          <w:numId w:val="4"/>
        </w:numPr>
        <w:suppressAutoHyphens/>
        <w:adjustRightInd w:val="0"/>
        <w:snapToGrid w:val="0"/>
        <w:spacing w:before="120" w:after="0" w:line="24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Котельная №19 располагаемая производительность ХВО составляет 1т/ч.</w:t>
      </w:r>
    </w:p>
    <w:p w:rsidR="001F2C32" w:rsidRPr="00115370" w:rsidRDefault="001F2C32" w:rsidP="001F2C32">
      <w:pPr>
        <w:widowControl w:val="0"/>
        <w:suppressAutoHyphens/>
        <w:adjustRightInd w:val="0"/>
        <w:snapToGrid w:val="0"/>
        <w:jc w:val="both"/>
        <w:rPr>
          <w:sz w:val="24"/>
          <w:szCs w:val="24"/>
        </w:rPr>
      </w:pPr>
    </w:p>
    <w:p w:rsidR="00301D7F" w:rsidRPr="00115370" w:rsidRDefault="00301D7F" w:rsidP="002855C6">
      <w:pPr>
        <w:spacing w:before="240"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xml:space="preserve">Количество и емкость баков-аккумуляторов </w:t>
      </w:r>
      <w:r w:rsidR="004E3010" w:rsidRPr="00115370">
        <w:rPr>
          <w:rFonts w:ascii="Times New Roman" w:eastAsia="Times New Roman" w:hAnsi="Times New Roman"/>
          <w:sz w:val="24"/>
          <w:szCs w:val="24"/>
          <w:lang w:eastAsia="ru-RU"/>
        </w:rPr>
        <w:t>представлена в таблице 3.2.</w:t>
      </w:r>
    </w:p>
    <w:p w:rsidR="00301D7F" w:rsidRPr="00115370" w:rsidRDefault="00301D7F" w:rsidP="00301D7F">
      <w:pPr>
        <w:pStyle w:val="af0"/>
        <w:keepNext/>
        <w:spacing w:after="0"/>
        <w:jc w:val="right"/>
        <w:rPr>
          <w:color w:val="auto"/>
          <w:sz w:val="24"/>
        </w:rPr>
      </w:pPr>
      <w:r w:rsidRPr="00115370">
        <w:rPr>
          <w:color w:val="auto"/>
          <w:sz w:val="24"/>
        </w:rPr>
        <w:t xml:space="preserve">Таблица </w:t>
      </w:r>
      <w:r w:rsidR="00D8598C" w:rsidRPr="00115370">
        <w:rPr>
          <w:color w:val="auto"/>
          <w:sz w:val="24"/>
        </w:rPr>
        <w:fldChar w:fldCharType="begin"/>
      </w:r>
      <w:r w:rsidRPr="00115370">
        <w:rPr>
          <w:color w:val="auto"/>
          <w:sz w:val="24"/>
        </w:rPr>
        <w:instrText xml:space="preserve"> STYLEREF 1 \s </w:instrText>
      </w:r>
      <w:r w:rsidR="00D8598C" w:rsidRPr="00115370">
        <w:rPr>
          <w:color w:val="auto"/>
          <w:sz w:val="24"/>
        </w:rPr>
        <w:fldChar w:fldCharType="separate"/>
      </w:r>
      <w:r w:rsidR="00887373" w:rsidRPr="00115370">
        <w:rPr>
          <w:noProof/>
          <w:color w:val="auto"/>
          <w:sz w:val="24"/>
        </w:rPr>
        <w:t>3</w:t>
      </w:r>
      <w:r w:rsidR="00D8598C" w:rsidRPr="00115370">
        <w:rPr>
          <w:color w:val="auto"/>
          <w:sz w:val="24"/>
        </w:rPr>
        <w:fldChar w:fldCharType="end"/>
      </w:r>
      <w:r w:rsidRPr="00115370">
        <w:rPr>
          <w:color w:val="auto"/>
          <w:sz w:val="24"/>
        </w:rPr>
        <w:t>.</w:t>
      </w:r>
      <w:r w:rsidR="00D8598C" w:rsidRPr="00115370">
        <w:rPr>
          <w:color w:val="auto"/>
          <w:sz w:val="24"/>
        </w:rPr>
        <w:fldChar w:fldCharType="begin"/>
      </w:r>
      <w:r w:rsidRPr="00115370">
        <w:rPr>
          <w:color w:val="auto"/>
          <w:sz w:val="24"/>
        </w:rPr>
        <w:instrText xml:space="preserve"> SEQ Таблица \* ARABIC \s 1 </w:instrText>
      </w:r>
      <w:r w:rsidR="00D8598C" w:rsidRPr="00115370">
        <w:rPr>
          <w:color w:val="auto"/>
          <w:sz w:val="24"/>
        </w:rPr>
        <w:fldChar w:fldCharType="separate"/>
      </w:r>
      <w:r w:rsidR="00887373" w:rsidRPr="00115370">
        <w:rPr>
          <w:noProof/>
          <w:color w:val="auto"/>
          <w:sz w:val="24"/>
        </w:rPr>
        <w:t>2</w:t>
      </w:r>
      <w:r w:rsidR="00D8598C" w:rsidRPr="00115370">
        <w:rPr>
          <w:color w:val="auto"/>
          <w:sz w:val="24"/>
        </w:rPr>
        <w:fldChar w:fldCharType="end"/>
      </w:r>
    </w:p>
    <w:tbl>
      <w:tblPr>
        <w:tblW w:w="9789" w:type="dxa"/>
        <w:tblInd w:w="93" w:type="dxa"/>
        <w:tblLook w:val="04A0"/>
      </w:tblPr>
      <w:tblGrid>
        <w:gridCol w:w="3559"/>
        <w:gridCol w:w="6230"/>
      </w:tblGrid>
      <w:tr w:rsidR="00F22160" w:rsidRPr="00115370" w:rsidTr="00D868B1">
        <w:trPr>
          <w:trHeight w:val="300"/>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36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Адрес котельной</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360" w:lineRule="auto"/>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Наличие баков-аккумуляторов</w:t>
            </w:r>
          </w:p>
        </w:tc>
      </w:tr>
      <w:tr w:rsidR="00F22160" w:rsidRPr="00115370" w:rsidTr="00D868B1">
        <w:trPr>
          <w:trHeight w:val="300"/>
        </w:trPr>
        <w:tc>
          <w:tcPr>
            <w:tcW w:w="3559" w:type="dxa"/>
            <w:tcBorders>
              <w:top w:val="nil"/>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bCs/>
                <w:lang w:eastAsia="ru-RU"/>
              </w:rPr>
            </w:pPr>
            <w:r w:rsidRPr="00115370">
              <w:rPr>
                <w:rFonts w:ascii="Times New Roman" w:hAnsi="Times New Roman"/>
                <w:color w:val="000000"/>
              </w:rPr>
              <w:t xml:space="preserve">ООО «ТДЛ Энерго» </w:t>
            </w:r>
          </w:p>
        </w:tc>
        <w:tc>
          <w:tcPr>
            <w:tcW w:w="6230" w:type="dxa"/>
            <w:tcBorders>
              <w:top w:val="nil"/>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b/>
                <w:bCs/>
                <w:u w:val="single"/>
                <w:lang w:eastAsia="ru-RU"/>
              </w:rPr>
            </w:pPr>
            <w:r w:rsidRPr="00115370">
              <w:rPr>
                <w:rFonts w:ascii="Times New Roman" w:eastAsia="Times New Roman" w:hAnsi="Times New Roman"/>
                <w:lang w:eastAsia="ru-RU"/>
              </w:rPr>
              <w:t>2 бака аккумулятора V-50м</w:t>
            </w:r>
            <w:r w:rsidRPr="00115370">
              <w:rPr>
                <w:rFonts w:ascii="Times New Roman" w:eastAsia="Times New Roman" w:hAnsi="Times New Roman"/>
                <w:vertAlign w:val="superscript"/>
                <w:lang w:eastAsia="ru-RU"/>
              </w:rPr>
              <w:t>3</w:t>
            </w:r>
          </w:p>
        </w:tc>
      </w:tr>
      <w:tr w:rsidR="00F22160" w:rsidRPr="00115370" w:rsidTr="00D868B1">
        <w:trPr>
          <w:trHeight w:val="300"/>
        </w:trPr>
        <w:tc>
          <w:tcPr>
            <w:tcW w:w="3559" w:type="dxa"/>
            <w:tcBorders>
              <w:top w:val="nil"/>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lang w:eastAsia="ru-RU"/>
              </w:rPr>
              <w:t>АО «Электроконтакт»</w:t>
            </w:r>
          </w:p>
        </w:tc>
        <w:tc>
          <w:tcPr>
            <w:tcW w:w="6230" w:type="dxa"/>
            <w:tcBorders>
              <w:top w:val="nil"/>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b/>
                <w:bCs/>
                <w:u w:val="single"/>
                <w:lang w:eastAsia="ru-RU"/>
              </w:rPr>
            </w:pPr>
            <w:r w:rsidRPr="00115370">
              <w:rPr>
                <w:rFonts w:ascii="Times New Roman" w:eastAsia="Times New Roman" w:hAnsi="Times New Roman"/>
                <w:lang w:eastAsia="ru-RU"/>
              </w:rPr>
              <w:t>баков аккумуляторов не имеется</w:t>
            </w:r>
          </w:p>
        </w:tc>
      </w:tr>
      <w:tr w:rsidR="00F22160" w:rsidRPr="00115370" w:rsidTr="00D868B1">
        <w:trPr>
          <w:trHeight w:val="300"/>
        </w:trPr>
        <w:tc>
          <w:tcPr>
            <w:tcW w:w="3559" w:type="dxa"/>
            <w:tcBorders>
              <w:top w:val="nil"/>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lang w:eastAsia="ru-RU"/>
              </w:rPr>
              <w:t>ООО «ДХЗ-Производство»</w:t>
            </w:r>
          </w:p>
        </w:tc>
        <w:tc>
          <w:tcPr>
            <w:tcW w:w="6230" w:type="dxa"/>
            <w:tcBorders>
              <w:top w:val="nil"/>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баков аккумуляторов не имеется</w:t>
            </w:r>
          </w:p>
        </w:tc>
      </w:tr>
      <w:tr w:rsidR="00295B16" w:rsidRPr="00115370" w:rsidTr="00D868B1">
        <w:trPr>
          <w:trHeight w:val="285"/>
        </w:trPr>
        <w:tc>
          <w:tcPr>
            <w:tcW w:w="3559" w:type="dxa"/>
            <w:tcBorders>
              <w:top w:val="nil"/>
              <w:left w:val="single" w:sz="4" w:space="0" w:color="auto"/>
              <w:bottom w:val="single" w:sz="4" w:space="0" w:color="auto"/>
              <w:right w:val="single" w:sz="4" w:space="0" w:color="auto"/>
            </w:tcBorders>
            <w:vAlign w:val="center"/>
          </w:tcPr>
          <w:p w:rsidR="00295B16" w:rsidRPr="00115370" w:rsidRDefault="00295B16" w:rsidP="00201F46">
            <w:pPr>
              <w:spacing w:after="0" w:line="240" w:lineRule="auto"/>
              <w:jc w:val="center"/>
              <w:rPr>
                <w:rFonts w:ascii="Times New Roman" w:eastAsia="Times New Roman" w:hAnsi="Times New Roman"/>
                <w:lang w:eastAsia="ru-RU"/>
              </w:rPr>
            </w:pPr>
            <w:r w:rsidRPr="00115370">
              <w:rPr>
                <w:rFonts w:ascii="Times New Roman" w:hAnsi="Times New Roman"/>
                <w:color w:val="000000"/>
              </w:rPr>
              <w:t>ООО «Региональная тепловая И</w:t>
            </w:r>
            <w:r w:rsidRPr="00115370">
              <w:rPr>
                <w:rFonts w:ascii="Times New Roman" w:hAnsi="Times New Roman"/>
                <w:color w:val="000000"/>
              </w:rPr>
              <w:t>н</w:t>
            </w:r>
            <w:r w:rsidRPr="00115370">
              <w:rPr>
                <w:rFonts w:ascii="Times New Roman" w:hAnsi="Times New Roman"/>
                <w:color w:val="000000"/>
              </w:rPr>
              <w:t>вестиционная Компания»</w:t>
            </w:r>
          </w:p>
        </w:tc>
        <w:tc>
          <w:tcPr>
            <w:tcW w:w="6230" w:type="dxa"/>
            <w:tcBorders>
              <w:top w:val="nil"/>
              <w:left w:val="single" w:sz="4" w:space="0" w:color="auto"/>
              <w:bottom w:val="single" w:sz="4" w:space="0" w:color="auto"/>
              <w:right w:val="single" w:sz="4" w:space="0" w:color="auto"/>
            </w:tcBorders>
            <w:shd w:val="clear" w:color="auto" w:fill="auto"/>
            <w:noWrap/>
            <w:vAlign w:val="center"/>
            <w:hideMark/>
          </w:tcPr>
          <w:p w:rsidR="00295B16" w:rsidRPr="00115370" w:rsidRDefault="00295B16" w:rsidP="00201F46">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 бака аккумулятора V-16м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nil"/>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АО «Поликор»</w:t>
            </w:r>
          </w:p>
        </w:tc>
        <w:tc>
          <w:tcPr>
            <w:tcW w:w="6230" w:type="dxa"/>
            <w:tcBorders>
              <w:top w:val="nil"/>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баков аккумуляторов не имеется</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 Ул.Советская,15а</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бак аккумулятор V-13,5 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№2, Ул.Ленина, 28а</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 бака аккумулятора V-50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 xml:space="preserve"> и V-13,5 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№4, Пер.Дунаевского, 2б</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бак аккумулятор V-100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,V-75 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№7, ул.Горького, 131</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бак аккумулятор V-9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 V-30 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№8, ул.Ванцетти, 38б</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бак аккумулятор V-50 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№9, ул.Семенова, 11б</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 бака аккумулятора V-0,8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,V-0,8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 xml:space="preserve"> и V-25 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№10, ул.Текстильная, 4б</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бак аккумулятор V-60 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№11, ул.Дзержинского, 26б</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 бака аккумулятора  V-60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 xml:space="preserve"> и V-2 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№13, 2-ой Трудовой пер., 2</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 бака аккумулятора V-30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,V-60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 xml:space="preserve"> и V-30м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lastRenderedPageBreak/>
              <w:t>Котельная №14, ул.Краснофлотская, 9</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 бака аккумулятора  V-50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 xml:space="preserve"> и V-50 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212271"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Новая котельная с пристройкой (к</w:t>
            </w:r>
            <w:r w:rsidR="00F22160" w:rsidRPr="00115370">
              <w:rPr>
                <w:rFonts w:ascii="Times New Roman" w:eastAsia="Times New Roman" w:hAnsi="Times New Roman"/>
                <w:color w:val="000000"/>
                <w:lang w:eastAsia="ru-RU"/>
              </w:rPr>
              <w:t>отельная №16</w:t>
            </w:r>
            <w:r w:rsidRPr="00115370">
              <w:rPr>
                <w:rFonts w:ascii="Times New Roman" w:eastAsia="Times New Roman" w:hAnsi="Times New Roman"/>
                <w:color w:val="000000"/>
                <w:lang w:eastAsia="ru-RU"/>
              </w:rPr>
              <w:t>)</w:t>
            </w:r>
            <w:r w:rsidR="00F22160" w:rsidRPr="00115370">
              <w:rPr>
                <w:rFonts w:ascii="Times New Roman" w:eastAsia="Times New Roman" w:hAnsi="Times New Roman"/>
                <w:color w:val="000000"/>
                <w:lang w:eastAsia="ru-RU"/>
              </w:rPr>
              <w:t>, ул.Социалистическая, 54</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1B5F0C">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 бака аккумулятора V-30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,V-30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 xml:space="preserve"> и V-15 м</w:t>
            </w:r>
            <w:r w:rsidRPr="00115370">
              <w:rPr>
                <w:rFonts w:ascii="Times New Roman" w:eastAsia="Times New Roman" w:hAnsi="Times New Roman"/>
                <w:vertAlign w:val="superscript"/>
                <w:lang w:eastAsia="ru-RU"/>
              </w:rPr>
              <w:t>3</w:t>
            </w:r>
            <w:r w:rsidRPr="00115370">
              <w:rPr>
                <w:rFonts w:ascii="Times New Roman" w:eastAsia="Times New Roman" w:hAnsi="Times New Roman"/>
                <w:lang w:eastAsia="ru-RU"/>
              </w:rPr>
              <w:t xml:space="preserve"> V-12м</w:t>
            </w:r>
            <w:r w:rsidRPr="00115370">
              <w:rPr>
                <w:rFonts w:ascii="Times New Roman" w:eastAsia="Times New Roman" w:hAnsi="Times New Roman"/>
                <w:vertAlign w:val="superscript"/>
                <w:lang w:eastAsia="ru-RU"/>
              </w:rPr>
              <w:t>3</w:t>
            </w:r>
            <w:r w:rsidR="001B5F0C" w:rsidRPr="00115370">
              <w:rPr>
                <w:rFonts w:ascii="Times New Roman" w:eastAsia="Times New Roman" w:hAnsi="Times New Roman"/>
                <w:lang w:eastAsia="ru-RU"/>
              </w:rPr>
              <w:t>V-50м</w:t>
            </w:r>
            <w:r w:rsidR="001B5F0C"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№17, пос.Красноволжец, 10б</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бак аккумулятор V-75 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№18, ул.Ломоносова, 20б</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бак аккумулятор V-350 м</w:t>
            </w:r>
            <w:r w:rsidRPr="00115370">
              <w:rPr>
                <w:rFonts w:ascii="Times New Roman" w:eastAsia="Times New Roman" w:hAnsi="Times New Roman"/>
                <w:vertAlign w:val="superscript"/>
                <w:lang w:eastAsia="ru-RU"/>
              </w:rPr>
              <w:t>3</w:t>
            </w:r>
          </w:p>
        </w:tc>
      </w:tr>
      <w:tr w:rsidR="00F22160" w:rsidRPr="00115370" w:rsidTr="00D868B1">
        <w:trPr>
          <w:trHeight w:val="285"/>
        </w:trPr>
        <w:tc>
          <w:tcPr>
            <w:tcW w:w="3559" w:type="dxa"/>
            <w:tcBorders>
              <w:top w:val="single" w:sz="4" w:space="0" w:color="auto"/>
              <w:left w:val="single" w:sz="4" w:space="0" w:color="auto"/>
              <w:bottom w:val="single" w:sz="4" w:space="0" w:color="auto"/>
              <w:right w:val="single" w:sz="4" w:space="0" w:color="auto"/>
            </w:tcBorders>
            <w:vAlign w:val="center"/>
          </w:tcPr>
          <w:p w:rsidR="00F22160" w:rsidRPr="00115370" w:rsidRDefault="00F22160" w:rsidP="00D868B1">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№19, ул.Спортивная, 18</w:t>
            </w:r>
          </w:p>
        </w:tc>
        <w:tc>
          <w:tcPr>
            <w:tcW w:w="623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160" w:rsidRPr="00115370" w:rsidRDefault="00F22160" w:rsidP="001B5F0C">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бак аккумулятор </w:t>
            </w:r>
            <w:r w:rsidR="009D050D" w:rsidRPr="00115370">
              <w:rPr>
                <w:rFonts w:ascii="Times New Roman" w:eastAsia="Times New Roman" w:hAnsi="Times New Roman"/>
                <w:lang w:eastAsia="ru-RU"/>
              </w:rPr>
              <w:t>V-</w:t>
            </w:r>
            <w:r w:rsidR="001B5F0C" w:rsidRPr="00115370">
              <w:rPr>
                <w:rFonts w:ascii="Times New Roman" w:eastAsia="Times New Roman" w:hAnsi="Times New Roman"/>
                <w:lang w:eastAsia="ru-RU"/>
              </w:rPr>
              <w:t>25</w:t>
            </w:r>
            <w:r w:rsidR="009D050D" w:rsidRPr="00115370">
              <w:rPr>
                <w:rFonts w:ascii="Times New Roman" w:eastAsia="Times New Roman" w:hAnsi="Times New Roman"/>
                <w:lang w:eastAsia="ru-RU"/>
              </w:rPr>
              <w:t>м</w:t>
            </w:r>
            <w:r w:rsidR="009D050D" w:rsidRPr="00115370">
              <w:rPr>
                <w:rFonts w:ascii="Times New Roman" w:eastAsia="Times New Roman" w:hAnsi="Times New Roman"/>
                <w:vertAlign w:val="superscript"/>
                <w:lang w:eastAsia="ru-RU"/>
              </w:rPr>
              <w:t xml:space="preserve">3  </w:t>
            </w:r>
            <w:r w:rsidRPr="00115370">
              <w:rPr>
                <w:rFonts w:ascii="Times New Roman" w:eastAsia="Times New Roman" w:hAnsi="Times New Roman"/>
                <w:lang w:eastAsia="ru-RU"/>
              </w:rPr>
              <w:t>V-60 м</w:t>
            </w:r>
            <w:r w:rsidRPr="00115370">
              <w:rPr>
                <w:rFonts w:ascii="Times New Roman" w:eastAsia="Times New Roman" w:hAnsi="Times New Roman"/>
                <w:vertAlign w:val="superscript"/>
                <w:lang w:eastAsia="ru-RU"/>
              </w:rPr>
              <w:t>3</w:t>
            </w:r>
          </w:p>
        </w:tc>
      </w:tr>
    </w:tbl>
    <w:p w:rsidR="00301D7F" w:rsidRPr="00115370" w:rsidRDefault="00301D7F" w:rsidP="004E3010">
      <w:pPr>
        <w:spacing w:before="240"/>
        <w:ind w:firstLine="567"/>
        <w:jc w:val="both"/>
        <w:rPr>
          <w:rFonts w:ascii="Times New Roman" w:hAnsi="Times New Roman"/>
          <w:sz w:val="24"/>
          <w:szCs w:val="24"/>
        </w:rPr>
      </w:pPr>
      <w:r w:rsidRPr="00115370">
        <w:rPr>
          <w:rFonts w:ascii="Times New Roman" w:hAnsi="Times New Roman"/>
          <w:sz w:val="24"/>
          <w:szCs w:val="24"/>
        </w:rPr>
        <w:t>Информация, необходимая для анализа максимального потребления теплоносителя в тепл</w:t>
      </w:r>
      <w:r w:rsidRPr="00115370">
        <w:rPr>
          <w:rFonts w:ascii="Times New Roman" w:hAnsi="Times New Roman"/>
          <w:sz w:val="24"/>
          <w:szCs w:val="24"/>
        </w:rPr>
        <w:t>о</w:t>
      </w:r>
      <w:r w:rsidRPr="00115370">
        <w:rPr>
          <w:rFonts w:ascii="Times New Roman" w:hAnsi="Times New Roman"/>
          <w:sz w:val="24"/>
          <w:szCs w:val="24"/>
        </w:rPr>
        <w:t xml:space="preserve">использующих установках потребителей в перспективных зонах действия систем теплоснабжения и источниками </w:t>
      </w:r>
      <w:r w:rsidR="004C5837" w:rsidRPr="00115370">
        <w:rPr>
          <w:rFonts w:ascii="Times New Roman" w:hAnsi="Times New Roman"/>
          <w:sz w:val="24"/>
          <w:szCs w:val="24"/>
        </w:rPr>
        <w:t>теплоснабжения</w:t>
      </w:r>
      <w:r w:rsidRPr="00115370">
        <w:rPr>
          <w:rFonts w:ascii="Times New Roman" w:hAnsi="Times New Roman"/>
          <w:sz w:val="24"/>
          <w:szCs w:val="24"/>
        </w:rPr>
        <w:t>, а также в аварийных режимах систем теплоснабжения ресурс</w:t>
      </w:r>
      <w:r w:rsidRPr="00115370">
        <w:rPr>
          <w:rFonts w:ascii="Times New Roman" w:hAnsi="Times New Roman"/>
          <w:sz w:val="24"/>
          <w:szCs w:val="24"/>
        </w:rPr>
        <w:t>о</w:t>
      </w:r>
      <w:r w:rsidRPr="00115370">
        <w:rPr>
          <w:rFonts w:ascii="Times New Roman" w:hAnsi="Times New Roman"/>
          <w:sz w:val="24"/>
          <w:szCs w:val="24"/>
        </w:rPr>
        <w:t>снабжающими организациями г</w:t>
      </w:r>
      <w:r w:rsidR="005F12C2" w:rsidRPr="00115370">
        <w:rPr>
          <w:rFonts w:ascii="Times New Roman" w:hAnsi="Times New Roman"/>
          <w:sz w:val="24"/>
          <w:szCs w:val="24"/>
        </w:rPr>
        <w:t>орода</w:t>
      </w:r>
      <w:r w:rsidRPr="00115370">
        <w:rPr>
          <w:rFonts w:ascii="Times New Roman" w:hAnsi="Times New Roman"/>
          <w:sz w:val="24"/>
          <w:szCs w:val="24"/>
        </w:rPr>
        <w:t xml:space="preserve"> Кинешма не предоставлена в виду отсутствия учета на и</w:t>
      </w:r>
      <w:r w:rsidRPr="00115370">
        <w:rPr>
          <w:rFonts w:ascii="Times New Roman" w:hAnsi="Times New Roman"/>
          <w:sz w:val="24"/>
          <w:szCs w:val="24"/>
        </w:rPr>
        <w:t>с</w:t>
      </w:r>
      <w:r w:rsidRPr="00115370">
        <w:rPr>
          <w:rFonts w:ascii="Times New Roman" w:hAnsi="Times New Roman"/>
          <w:sz w:val="24"/>
          <w:szCs w:val="24"/>
        </w:rPr>
        <w:t xml:space="preserve">точниках </w:t>
      </w:r>
      <w:r w:rsidR="004C5837" w:rsidRPr="00115370">
        <w:rPr>
          <w:rFonts w:ascii="Times New Roman" w:hAnsi="Times New Roman"/>
          <w:sz w:val="24"/>
          <w:szCs w:val="24"/>
        </w:rPr>
        <w:t>теплоснабжения</w:t>
      </w:r>
      <w:r w:rsidRPr="00115370">
        <w:rPr>
          <w:rFonts w:ascii="Times New Roman" w:hAnsi="Times New Roman"/>
          <w:sz w:val="24"/>
          <w:szCs w:val="24"/>
        </w:rPr>
        <w:t xml:space="preserve"> отдельных статей потребления энергетических ресурсов.</w:t>
      </w:r>
    </w:p>
    <w:p w:rsidR="002636CE" w:rsidRPr="00115370" w:rsidRDefault="00557130" w:rsidP="00557130">
      <w:pPr>
        <w:pStyle w:val="2"/>
        <w:jc w:val="both"/>
      </w:pPr>
      <w:bookmarkStart w:id="23" w:name="_Toc11938048"/>
      <w:r w:rsidRPr="00115370">
        <w:t>Перспективные балансы производительности водоподготовительных установок источников тепловой энергии для компенсации потерь теплоносителя в авари</w:t>
      </w:r>
      <w:r w:rsidRPr="00115370">
        <w:t>й</w:t>
      </w:r>
      <w:r w:rsidRPr="00115370">
        <w:t>ных режимах работы систем теплоснабжения</w:t>
      </w:r>
      <w:r w:rsidR="002636CE" w:rsidRPr="00115370">
        <w:t>.</w:t>
      </w:r>
      <w:bookmarkEnd w:id="23"/>
    </w:p>
    <w:p w:rsidR="00301D7F" w:rsidRPr="00115370" w:rsidRDefault="00301D7F" w:rsidP="00557130">
      <w:pPr>
        <w:pStyle w:val="2d"/>
        <w:tabs>
          <w:tab w:val="left" w:pos="567"/>
        </w:tabs>
        <w:spacing w:before="0" w:after="0" w:line="276" w:lineRule="auto"/>
        <w:ind w:firstLine="426"/>
        <w:rPr>
          <w:sz w:val="24"/>
          <w:szCs w:val="24"/>
        </w:rPr>
      </w:pPr>
      <w:r w:rsidRPr="00115370">
        <w:rPr>
          <w:sz w:val="24"/>
          <w:szCs w:val="24"/>
        </w:rPr>
        <w:t>При возникновении аварийной ситуации на любом участке магистрального трубопровода возмо</w:t>
      </w:r>
      <w:r w:rsidRPr="00115370">
        <w:rPr>
          <w:sz w:val="24"/>
          <w:szCs w:val="24"/>
        </w:rPr>
        <w:t>ж</w:t>
      </w:r>
      <w:r w:rsidRPr="00115370">
        <w:rPr>
          <w:sz w:val="24"/>
          <w:szCs w:val="24"/>
        </w:rPr>
        <w:t>но организовать обеспечение подпитки тепловой сети из зоны действия соседнего источника путем и</w:t>
      </w:r>
      <w:r w:rsidRPr="00115370">
        <w:rPr>
          <w:sz w:val="24"/>
          <w:szCs w:val="24"/>
        </w:rPr>
        <w:t>с</w:t>
      </w:r>
      <w:r w:rsidRPr="00115370">
        <w:rPr>
          <w:sz w:val="24"/>
          <w:szCs w:val="24"/>
        </w:rPr>
        <w:t>пользования связи между магистральными трубопроводами источников или за счет использования с</w:t>
      </w:r>
      <w:r w:rsidRPr="00115370">
        <w:rPr>
          <w:sz w:val="24"/>
          <w:szCs w:val="24"/>
        </w:rPr>
        <w:t>у</w:t>
      </w:r>
      <w:r w:rsidRPr="00115370">
        <w:rPr>
          <w:sz w:val="24"/>
          <w:szCs w:val="24"/>
        </w:rPr>
        <w:t>ществующих баков аккумуляторов.</w:t>
      </w:r>
    </w:p>
    <w:p w:rsidR="00301D7F" w:rsidRPr="00115370" w:rsidRDefault="00301D7F" w:rsidP="00557130">
      <w:pPr>
        <w:pStyle w:val="2d"/>
        <w:tabs>
          <w:tab w:val="left" w:pos="567"/>
        </w:tabs>
        <w:spacing w:before="0" w:after="0" w:line="276" w:lineRule="auto"/>
        <w:ind w:firstLine="426"/>
        <w:rPr>
          <w:sz w:val="24"/>
          <w:szCs w:val="24"/>
        </w:rPr>
      </w:pPr>
      <w:r w:rsidRPr="00115370">
        <w:rPr>
          <w:sz w:val="24"/>
          <w:szCs w:val="24"/>
        </w:rPr>
        <w:t>Расчет дополнительной аварийной подпитки тепловых сетей на существующих котельных пред</w:t>
      </w:r>
      <w:r w:rsidRPr="00115370">
        <w:rPr>
          <w:sz w:val="24"/>
          <w:szCs w:val="24"/>
        </w:rPr>
        <w:t>у</w:t>
      </w:r>
      <w:r w:rsidRPr="00115370">
        <w:rPr>
          <w:sz w:val="24"/>
          <w:szCs w:val="24"/>
        </w:rPr>
        <w:t>сматривается согласно п. 6.17 СНиП 41-02-2003 «Тепловые сети».</w:t>
      </w:r>
    </w:p>
    <w:p w:rsidR="00301D7F" w:rsidRPr="00115370" w:rsidRDefault="00301D7F" w:rsidP="00557130">
      <w:pPr>
        <w:ind w:firstLine="426"/>
        <w:jc w:val="both"/>
        <w:rPr>
          <w:rFonts w:ascii="Times New Roman" w:hAnsi="Times New Roman"/>
          <w:sz w:val="24"/>
          <w:szCs w:val="24"/>
        </w:rPr>
      </w:pPr>
      <w:r w:rsidRPr="00115370">
        <w:rPr>
          <w:rFonts w:ascii="Times New Roman" w:hAnsi="Times New Roman"/>
          <w:sz w:val="24"/>
          <w:szCs w:val="24"/>
        </w:rPr>
        <w:t>Данные по производительности водоподготовительных установок в аварийных режимах раб</w:t>
      </w:r>
      <w:r w:rsidRPr="00115370">
        <w:rPr>
          <w:rFonts w:ascii="Times New Roman" w:hAnsi="Times New Roman"/>
          <w:sz w:val="24"/>
          <w:szCs w:val="24"/>
        </w:rPr>
        <w:t>о</w:t>
      </w:r>
      <w:r w:rsidRPr="00115370">
        <w:rPr>
          <w:rFonts w:ascii="Times New Roman" w:hAnsi="Times New Roman"/>
          <w:sz w:val="24"/>
          <w:szCs w:val="24"/>
        </w:rPr>
        <w:t>ты  не представлены либо отсутствуют.</w:t>
      </w:r>
    </w:p>
    <w:p w:rsidR="004E3010" w:rsidRPr="00115370" w:rsidRDefault="004E3010">
      <w:r w:rsidRPr="00115370">
        <w:br w:type="page"/>
      </w:r>
    </w:p>
    <w:p w:rsidR="002956A1" w:rsidRPr="00115370" w:rsidRDefault="002956A1" w:rsidP="002956A1">
      <w:pPr>
        <w:pStyle w:val="1"/>
        <w:rPr>
          <w:rFonts w:ascii="Times New Roman" w:hAnsi="Times New Roman"/>
          <w:color w:val="000000"/>
        </w:rPr>
      </w:pPr>
      <w:bookmarkStart w:id="24" w:name="_Toc11938049"/>
      <w:r w:rsidRPr="00115370">
        <w:rPr>
          <w:rFonts w:ascii="Times New Roman" w:hAnsi="Times New Roman"/>
          <w:color w:val="000000"/>
        </w:rPr>
        <w:lastRenderedPageBreak/>
        <w:t>Основные положения мастер-плана развития систем теплоснабжения пос</w:t>
      </w:r>
      <w:r w:rsidRPr="00115370">
        <w:rPr>
          <w:rFonts w:ascii="Times New Roman" w:hAnsi="Times New Roman"/>
          <w:color w:val="000000"/>
        </w:rPr>
        <w:t>е</w:t>
      </w:r>
      <w:r w:rsidRPr="00115370">
        <w:rPr>
          <w:rFonts w:ascii="Times New Roman" w:hAnsi="Times New Roman"/>
          <w:color w:val="000000"/>
        </w:rPr>
        <w:t>ления, городского округа, города федерального значения</w:t>
      </w:r>
      <w:bookmarkEnd w:id="24"/>
    </w:p>
    <w:p w:rsidR="002636CE" w:rsidRPr="00115370" w:rsidRDefault="002636CE" w:rsidP="00E95B60">
      <w:pPr>
        <w:pStyle w:val="1"/>
        <w:spacing w:before="0"/>
        <w:rPr>
          <w:rFonts w:ascii="Times New Roman" w:hAnsi="Times New Roman"/>
          <w:color w:val="000000"/>
        </w:rPr>
      </w:pPr>
      <w:bookmarkStart w:id="25" w:name="_Toc11938050"/>
      <w:r w:rsidRPr="00115370">
        <w:rPr>
          <w:rFonts w:ascii="Times New Roman" w:hAnsi="Times New Roman"/>
          <w:color w:val="000000"/>
        </w:rPr>
        <w:t>Раздел Предложения по строительству, реконструкции и техническому п</w:t>
      </w:r>
      <w:r w:rsidRPr="00115370">
        <w:rPr>
          <w:rFonts w:ascii="Times New Roman" w:hAnsi="Times New Roman"/>
          <w:color w:val="000000"/>
        </w:rPr>
        <w:t>е</w:t>
      </w:r>
      <w:r w:rsidRPr="00115370">
        <w:rPr>
          <w:rFonts w:ascii="Times New Roman" w:hAnsi="Times New Roman"/>
          <w:color w:val="000000"/>
        </w:rPr>
        <w:t>ревооружению источников тепловой энергии</w:t>
      </w:r>
      <w:bookmarkEnd w:id="25"/>
    </w:p>
    <w:p w:rsidR="00D01BFD" w:rsidRPr="00115370" w:rsidRDefault="00D01BFD" w:rsidP="00D01BFD">
      <w:pPr>
        <w:pStyle w:val="2"/>
        <w:jc w:val="both"/>
        <w:rPr>
          <w:sz w:val="24"/>
          <w:szCs w:val="24"/>
        </w:rPr>
      </w:pPr>
      <w:bookmarkStart w:id="26" w:name="_Toc11938051"/>
      <w:r w:rsidRPr="00115370">
        <w:t>Предложения по строительству источников тепловой энергии, обеспечивающих перспективную тепловую нагрузку на осваиваемых территориях поселения, г</w:t>
      </w:r>
      <w:r w:rsidRPr="00115370">
        <w:t>о</w:t>
      </w:r>
      <w:r w:rsidRPr="00115370">
        <w:t>родского округа, для которых отсутствует возможность или целесообразность передачи тепловой энергии от существующих или реконструируемых источн</w:t>
      </w:r>
      <w:r w:rsidRPr="00115370">
        <w:t>и</w:t>
      </w:r>
      <w:r w:rsidRPr="00115370">
        <w:t>ков тепловой энергии. Обоснование отсутствия возможности передачи тепловой энергии от существующих или реконструируемых источников тепловой энергии основывается на расчетах радиуса эффективного теплоснабжения.</w:t>
      </w:r>
      <w:bookmarkEnd w:id="26"/>
    </w:p>
    <w:p w:rsidR="001D2D5B" w:rsidRPr="00115370" w:rsidRDefault="001F2C32" w:rsidP="00D01BFD">
      <w:pPr>
        <w:ind w:firstLine="567"/>
        <w:jc w:val="both"/>
        <w:rPr>
          <w:rFonts w:ascii="Times New Roman" w:hAnsi="Times New Roman"/>
          <w:sz w:val="24"/>
        </w:rPr>
      </w:pPr>
      <w:r w:rsidRPr="00115370">
        <w:rPr>
          <w:rFonts w:ascii="Times New Roman" w:hAnsi="Times New Roman"/>
          <w:sz w:val="24"/>
        </w:rPr>
        <w:t>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не планируется</w:t>
      </w:r>
      <w:r w:rsidR="001D2D5B" w:rsidRPr="00115370">
        <w:rPr>
          <w:rFonts w:ascii="Times New Roman" w:hAnsi="Times New Roman"/>
          <w:sz w:val="24"/>
        </w:rPr>
        <w:t>.</w:t>
      </w:r>
    </w:p>
    <w:p w:rsidR="002636CE" w:rsidRPr="00115370" w:rsidRDefault="00D01BFD" w:rsidP="00D01BFD">
      <w:pPr>
        <w:pStyle w:val="2"/>
        <w:jc w:val="both"/>
      </w:pPr>
      <w:bookmarkStart w:id="27" w:name="_Toc11938052"/>
      <w:r w:rsidRPr="00115370">
        <w:t>Предложения по реконструкции источников тепловой энергии, обеспечивающих перспективную тепловую нагрузку в существующих и расширяемых зонах де</w:t>
      </w:r>
      <w:r w:rsidRPr="00115370">
        <w:t>й</w:t>
      </w:r>
      <w:r w:rsidRPr="00115370">
        <w:t>ствия источников тепловой энергии</w:t>
      </w:r>
      <w:r w:rsidR="002636CE" w:rsidRPr="00115370">
        <w:t>.</w:t>
      </w:r>
      <w:bookmarkEnd w:id="27"/>
    </w:p>
    <w:p w:rsidR="00D00EA6" w:rsidRPr="00115370" w:rsidRDefault="00D00EA6" w:rsidP="00482F56">
      <w:pPr>
        <w:pStyle w:val="11"/>
        <w:tabs>
          <w:tab w:val="left" w:pos="993"/>
        </w:tabs>
        <w:spacing w:before="0" w:after="0" w:line="276" w:lineRule="auto"/>
        <w:rPr>
          <w:spacing w:val="0"/>
          <w:sz w:val="32"/>
          <w:szCs w:val="28"/>
        </w:rPr>
      </w:pPr>
    </w:p>
    <w:p w:rsidR="00F22160" w:rsidRPr="00115370" w:rsidRDefault="00F22160" w:rsidP="00F00930">
      <w:pPr>
        <w:autoSpaceDE w:val="0"/>
        <w:autoSpaceDN w:val="0"/>
        <w:adjustRightInd w:val="0"/>
        <w:spacing w:after="0"/>
        <w:rPr>
          <w:rFonts w:ascii="Times New Roman" w:hAnsi="Times New Roman"/>
          <w:sz w:val="24"/>
          <w:szCs w:val="24"/>
        </w:rPr>
      </w:pPr>
    </w:p>
    <w:p w:rsidR="006A276E" w:rsidRPr="00115370" w:rsidRDefault="006A276E" w:rsidP="006A276E">
      <w:pPr>
        <w:autoSpaceDE w:val="0"/>
        <w:autoSpaceDN w:val="0"/>
        <w:adjustRightInd w:val="0"/>
        <w:spacing w:after="0"/>
        <w:ind w:firstLine="567"/>
        <w:rPr>
          <w:rFonts w:ascii="Times New Roman" w:hAnsi="Times New Roman"/>
          <w:sz w:val="24"/>
          <w:szCs w:val="24"/>
        </w:rPr>
      </w:pPr>
      <w:r w:rsidRPr="00115370">
        <w:rPr>
          <w:rFonts w:ascii="Times New Roman" w:hAnsi="Times New Roman"/>
          <w:sz w:val="24"/>
          <w:szCs w:val="24"/>
        </w:rPr>
        <w:t xml:space="preserve">По Котельной ООО «Региональная Тепловая Инвестиционная Компания  </w:t>
      </w:r>
      <w:r w:rsidR="009B6037" w:rsidRPr="00115370">
        <w:rPr>
          <w:rFonts w:ascii="Times New Roman" w:hAnsi="Times New Roman"/>
          <w:sz w:val="24"/>
          <w:szCs w:val="24"/>
        </w:rPr>
        <w:t>в период с 2022</w:t>
      </w:r>
      <w:r w:rsidR="004A498A" w:rsidRPr="00115370">
        <w:rPr>
          <w:rFonts w:ascii="Times New Roman" w:hAnsi="Times New Roman"/>
          <w:sz w:val="24"/>
          <w:szCs w:val="24"/>
        </w:rPr>
        <w:t xml:space="preserve"> г</w:t>
      </w:r>
      <w:r w:rsidR="004A498A" w:rsidRPr="00115370">
        <w:rPr>
          <w:rFonts w:ascii="Times New Roman" w:hAnsi="Times New Roman"/>
          <w:sz w:val="24"/>
          <w:szCs w:val="24"/>
        </w:rPr>
        <w:t>о</w:t>
      </w:r>
      <w:r w:rsidR="009B6037" w:rsidRPr="00115370">
        <w:rPr>
          <w:rFonts w:ascii="Times New Roman" w:hAnsi="Times New Roman"/>
          <w:sz w:val="24"/>
          <w:szCs w:val="24"/>
        </w:rPr>
        <w:t>да по 2024</w:t>
      </w:r>
      <w:r w:rsidRPr="00115370">
        <w:rPr>
          <w:rFonts w:ascii="Times New Roman" w:hAnsi="Times New Roman"/>
          <w:sz w:val="24"/>
          <w:szCs w:val="24"/>
        </w:rPr>
        <w:t xml:space="preserve">планируется </w:t>
      </w:r>
      <w:r w:rsidR="0047147C" w:rsidRPr="00115370">
        <w:rPr>
          <w:rFonts w:ascii="Times New Roman" w:hAnsi="Times New Roman"/>
          <w:sz w:val="24"/>
          <w:szCs w:val="24"/>
        </w:rPr>
        <w:t xml:space="preserve">замена трех паровых котлов ДКВР </w:t>
      </w:r>
      <w:r w:rsidR="004A498A" w:rsidRPr="00115370">
        <w:rPr>
          <w:rFonts w:ascii="Times New Roman" w:hAnsi="Times New Roman"/>
          <w:sz w:val="24"/>
          <w:szCs w:val="24"/>
        </w:rPr>
        <w:t xml:space="preserve">4/13 </w:t>
      </w:r>
      <w:r w:rsidR="0047147C" w:rsidRPr="00115370">
        <w:rPr>
          <w:rFonts w:ascii="Times New Roman" w:hAnsi="Times New Roman"/>
          <w:sz w:val="24"/>
          <w:szCs w:val="24"/>
        </w:rPr>
        <w:t>на водогрейные».</w:t>
      </w:r>
      <w:r w:rsidR="00D4500D" w:rsidRPr="00115370">
        <w:rPr>
          <w:rFonts w:ascii="Times New Roman" w:hAnsi="Times New Roman"/>
          <w:sz w:val="24"/>
          <w:szCs w:val="24"/>
        </w:rPr>
        <w:t xml:space="preserve"> Установка сет</w:t>
      </w:r>
      <w:r w:rsidR="00D4500D" w:rsidRPr="00115370">
        <w:rPr>
          <w:rFonts w:ascii="Times New Roman" w:hAnsi="Times New Roman"/>
          <w:sz w:val="24"/>
          <w:szCs w:val="24"/>
        </w:rPr>
        <w:t>е</w:t>
      </w:r>
      <w:r w:rsidR="00D4500D" w:rsidRPr="00115370">
        <w:rPr>
          <w:rFonts w:ascii="Times New Roman" w:hAnsi="Times New Roman"/>
          <w:sz w:val="24"/>
          <w:szCs w:val="24"/>
        </w:rPr>
        <w:t>вых подогревателей на котельной г.Кинешма.</w:t>
      </w:r>
    </w:p>
    <w:p w:rsidR="001F2C32" w:rsidRPr="00115370" w:rsidRDefault="001F2C32" w:rsidP="00D776A5">
      <w:pPr>
        <w:autoSpaceDE w:val="0"/>
        <w:autoSpaceDN w:val="0"/>
        <w:adjustRightInd w:val="0"/>
        <w:spacing w:after="0"/>
        <w:ind w:firstLine="567"/>
        <w:jc w:val="both"/>
        <w:rPr>
          <w:rFonts w:ascii="Times New Roman" w:hAnsi="Times New Roman"/>
          <w:sz w:val="24"/>
          <w:szCs w:val="24"/>
        </w:rPr>
      </w:pPr>
    </w:p>
    <w:p w:rsidR="00E055FA" w:rsidRPr="00115370" w:rsidRDefault="00E055FA" w:rsidP="00482F56">
      <w:pPr>
        <w:pStyle w:val="11"/>
        <w:tabs>
          <w:tab w:val="left" w:pos="993"/>
        </w:tabs>
        <w:spacing w:before="0" w:after="0" w:line="276" w:lineRule="auto"/>
        <w:rPr>
          <w:spacing w:val="0"/>
          <w:sz w:val="32"/>
          <w:szCs w:val="28"/>
        </w:rPr>
      </w:pPr>
    </w:p>
    <w:p w:rsidR="002636CE" w:rsidRPr="00115370" w:rsidRDefault="00D01BFD" w:rsidP="00D01BFD">
      <w:pPr>
        <w:pStyle w:val="2"/>
        <w:jc w:val="both"/>
      </w:pPr>
      <w:bookmarkStart w:id="28" w:name="_Toc11938053"/>
      <w:r w:rsidRPr="00115370">
        <w:rPr>
          <w:bCs w:val="0"/>
        </w:rPr>
        <w:t>Предложения по техническому перевооружению источников тепловой энергии с целью повышения эффективности работы систем теплоснабжения</w:t>
      </w:r>
      <w:r w:rsidR="002636CE" w:rsidRPr="00115370">
        <w:t>.</w:t>
      </w:r>
      <w:bookmarkEnd w:id="28"/>
    </w:p>
    <w:p w:rsidR="002636CE" w:rsidRPr="00115370" w:rsidRDefault="002636CE" w:rsidP="00640E75">
      <w:pPr>
        <w:autoSpaceDE w:val="0"/>
        <w:autoSpaceDN w:val="0"/>
        <w:adjustRightInd w:val="0"/>
        <w:spacing w:before="240" w:after="240"/>
        <w:ind w:firstLine="567"/>
        <w:jc w:val="both"/>
        <w:rPr>
          <w:rFonts w:ascii="Times New Roman" w:hAnsi="Times New Roman"/>
          <w:sz w:val="24"/>
          <w:szCs w:val="24"/>
        </w:rPr>
      </w:pPr>
      <w:r w:rsidRPr="00115370">
        <w:rPr>
          <w:rFonts w:ascii="Times New Roman" w:hAnsi="Times New Roman"/>
          <w:sz w:val="24"/>
          <w:szCs w:val="24"/>
        </w:rPr>
        <w:t>С целью повышения эффективности работы систем теплоснабжения планируется модерн</w:t>
      </w:r>
      <w:r w:rsidRPr="00115370">
        <w:rPr>
          <w:rFonts w:ascii="Times New Roman" w:hAnsi="Times New Roman"/>
          <w:sz w:val="24"/>
          <w:szCs w:val="24"/>
        </w:rPr>
        <w:t>и</w:t>
      </w:r>
      <w:r w:rsidRPr="00115370">
        <w:rPr>
          <w:rFonts w:ascii="Times New Roman" w:hAnsi="Times New Roman"/>
          <w:sz w:val="24"/>
          <w:szCs w:val="24"/>
        </w:rPr>
        <w:t xml:space="preserve">зация путем замены основного оборудования на </w:t>
      </w:r>
      <w:r w:rsidR="00F035AF" w:rsidRPr="00115370">
        <w:rPr>
          <w:rFonts w:ascii="Times New Roman" w:hAnsi="Times New Roman"/>
          <w:sz w:val="24"/>
          <w:szCs w:val="24"/>
        </w:rPr>
        <w:t>котельных,</w:t>
      </w:r>
      <w:r w:rsidRPr="00115370">
        <w:rPr>
          <w:rFonts w:ascii="Times New Roman" w:hAnsi="Times New Roman"/>
          <w:sz w:val="24"/>
          <w:szCs w:val="24"/>
        </w:rPr>
        <w:t xml:space="preserve"> приведенных в пункте </w:t>
      </w:r>
      <w:r w:rsidR="0045416F" w:rsidRPr="00115370">
        <w:rPr>
          <w:rFonts w:ascii="Times New Roman" w:hAnsi="Times New Roman"/>
          <w:sz w:val="24"/>
          <w:szCs w:val="24"/>
        </w:rPr>
        <w:t>4</w:t>
      </w:r>
      <w:r w:rsidRPr="00115370">
        <w:rPr>
          <w:rFonts w:ascii="Times New Roman" w:hAnsi="Times New Roman"/>
          <w:sz w:val="24"/>
          <w:szCs w:val="24"/>
        </w:rPr>
        <w:t>.2.</w:t>
      </w:r>
    </w:p>
    <w:p w:rsidR="00D01BFD" w:rsidRPr="00115370" w:rsidRDefault="00D01BFD" w:rsidP="00D01BFD">
      <w:pPr>
        <w:pStyle w:val="2"/>
        <w:jc w:val="both"/>
        <w:rPr>
          <w:bCs w:val="0"/>
        </w:rPr>
      </w:pPr>
      <w:bookmarkStart w:id="29" w:name="_Toc11938054"/>
      <w:r w:rsidRPr="00115370">
        <w:rPr>
          <w:bCs w:val="0"/>
        </w:rPr>
        <w:t>Графики совместной работы источников тепловой энергии, функционирующих в режиме комбинированной выработки электрической и тепловой энергии и к</w:t>
      </w:r>
      <w:r w:rsidRPr="00115370">
        <w:rPr>
          <w:bCs w:val="0"/>
        </w:rPr>
        <w:t>о</w:t>
      </w:r>
      <w:r w:rsidRPr="00115370">
        <w:rPr>
          <w:bCs w:val="0"/>
        </w:rPr>
        <w:t>тельных, меры по выводу из эксплуатации, консервации и демонтажу избыто</w:t>
      </w:r>
      <w:r w:rsidRPr="00115370">
        <w:rPr>
          <w:bCs w:val="0"/>
        </w:rPr>
        <w:t>ч</w:t>
      </w:r>
      <w:r w:rsidRPr="00115370">
        <w:rPr>
          <w:bCs w:val="0"/>
        </w:rPr>
        <w:t>ных источников тепловой энергии, а также источников тепловой энергии, выр</w:t>
      </w:r>
      <w:r w:rsidRPr="00115370">
        <w:rPr>
          <w:bCs w:val="0"/>
        </w:rPr>
        <w:t>а</w:t>
      </w:r>
      <w:r w:rsidRPr="00115370">
        <w:rPr>
          <w:bCs w:val="0"/>
        </w:rPr>
        <w:t>ботавших нормативный срок службы, в случае, если продление срока службы технически невозможно или экономически нецелесообразно.</w:t>
      </w:r>
      <w:bookmarkEnd w:id="29"/>
    </w:p>
    <w:p w:rsidR="00FC5E89" w:rsidRPr="00115370" w:rsidRDefault="00FC5E89" w:rsidP="00F061DE">
      <w:pPr>
        <w:spacing w:after="0"/>
        <w:ind w:firstLine="567"/>
        <w:jc w:val="both"/>
        <w:rPr>
          <w:rFonts w:ascii="Times New Roman" w:hAnsi="Times New Roman"/>
          <w:sz w:val="24"/>
        </w:rPr>
      </w:pPr>
      <w:r w:rsidRPr="00115370">
        <w:rPr>
          <w:rFonts w:ascii="Times New Roman" w:hAnsi="Times New Roman"/>
          <w:sz w:val="24"/>
        </w:rPr>
        <w:t>Совместная работа источников тепловой энергии, функционирующих в режиме комбинир</w:t>
      </w:r>
      <w:r w:rsidRPr="00115370">
        <w:rPr>
          <w:rFonts w:ascii="Times New Roman" w:hAnsi="Times New Roman"/>
          <w:sz w:val="24"/>
        </w:rPr>
        <w:t>о</w:t>
      </w:r>
      <w:r w:rsidRPr="00115370">
        <w:rPr>
          <w:rFonts w:ascii="Times New Roman" w:hAnsi="Times New Roman"/>
          <w:sz w:val="24"/>
        </w:rPr>
        <w:t>ванной выработки электрической и тепловой энергии и котельных</w:t>
      </w:r>
      <w:r w:rsidR="00B20019" w:rsidRPr="00115370">
        <w:rPr>
          <w:rFonts w:ascii="Times New Roman" w:hAnsi="Times New Roman"/>
          <w:sz w:val="24"/>
        </w:rPr>
        <w:t>,</w:t>
      </w:r>
      <w:r w:rsidR="00F061DE" w:rsidRPr="00115370">
        <w:rPr>
          <w:rFonts w:ascii="Times New Roman" w:hAnsi="Times New Roman"/>
          <w:sz w:val="24"/>
        </w:rPr>
        <w:t xml:space="preserve"> не планируется.</w:t>
      </w:r>
    </w:p>
    <w:p w:rsidR="00F061DE" w:rsidRPr="00115370" w:rsidRDefault="00F061DE" w:rsidP="00F061DE">
      <w:pPr>
        <w:spacing w:after="0"/>
        <w:ind w:firstLine="567"/>
        <w:jc w:val="both"/>
        <w:rPr>
          <w:rFonts w:ascii="Times New Roman" w:hAnsi="Times New Roman"/>
          <w:sz w:val="24"/>
        </w:rPr>
      </w:pPr>
    </w:p>
    <w:p w:rsidR="00D01BFD" w:rsidRPr="00115370" w:rsidRDefault="00D01BFD" w:rsidP="00D01BFD">
      <w:pPr>
        <w:pStyle w:val="2"/>
        <w:jc w:val="both"/>
      </w:pPr>
      <w:bookmarkStart w:id="30" w:name="_Toc11938055"/>
      <w:r w:rsidRPr="00115370">
        <w:t>Меры по переоборудованию котельных в источники комбинированной выр</w:t>
      </w:r>
      <w:r w:rsidRPr="00115370">
        <w:t>а</w:t>
      </w:r>
      <w:r w:rsidRPr="00115370">
        <w:t>ботки электрической и тепловой энергии для каждого этапа.</w:t>
      </w:r>
      <w:bookmarkEnd w:id="30"/>
    </w:p>
    <w:p w:rsidR="00D01BFD" w:rsidRPr="00115370" w:rsidRDefault="00D01BFD" w:rsidP="00D01BFD">
      <w:pPr>
        <w:ind w:firstLine="567"/>
        <w:jc w:val="both"/>
        <w:rPr>
          <w:rFonts w:ascii="Times New Roman" w:hAnsi="Times New Roman"/>
          <w:sz w:val="24"/>
        </w:rPr>
      </w:pPr>
      <w:r w:rsidRPr="00115370">
        <w:rPr>
          <w:rFonts w:ascii="Times New Roman" w:hAnsi="Times New Roman"/>
          <w:sz w:val="24"/>
        </w:rPr>
        <w:t>Переоборудование котельных в источники комбинированной выработки электрической и т</w:t>
      </w:r>
      <w:r w:rsidRPr="00115370">
        <w:rPr>
          <w:rFonts w:ascii="Times New Roman" w:hAnsi="Times New Roman"/>
          <w:sz w:val="24"/>
        </w:rPr>
        <w:t>е</w:t>
      </w:r>
      <w:r w:rsidRPr="00115370">
        <w:rPr>
          <w:rFonts w:ascii="Times New Roman" w:hAnsi="Times New Roman"/>
          <w:sz w:val="24"/>
        </w:rPr>
        <w:t>пловой энергии не планируется.</w:t>
      </w:r>
    </w:p>
    <w:p w:rsidR="00905996" w:rsidRPr="00115370" w:rsidRDefault="00905996" w:rsidP="00905996">
      <w:pPr>
        <w:pStyle w:val="2"/>
        <w:jc w:val="both"/>
      </w:pPr>
      <w:bookmarkStart w:id="31" w:name="_Toc11938056"/>
      <w:r w:rsidRPr="00115370">
        <w:lastRenderedPageBreak/>
        <w:t>Меры по переводу котельных, размещенных в существующих и расширяемых зонах действия источников комбинированной выработки тепловой и электрич</w:t>
      </w:r>
      <w:r w:rsidRPr="00115370">
        <w:t>е</w:t>
      </w:r>
      <w:r w:rsidRPr="00115370">
        <w:t>ской энергии, в пиковый режим работы для каждого этапа, в том числе график перевода.</w:t>
      </w:r>
      <w:bookmarkEnd w:id="31"/>
    </w:p>
    <w:p w:rsidR="00905996" w:rsidRPr="00115370" w:rsidRDefault="00905996" w:rsidP="00D01BFD">
      <w:pPr>
        <w:ind w:firstLine="567"/>
        <w:jc w:val="both"/>
        <w:rPr>
          <w:rFonts w:ascii="Times New Roman" w:hAnsi="Times New Roman"/>
          <w:sz w:val="24"/>
        </w:rPr>
      </w:pPr>
      <w:r w:rsidRPr="00115370">
        <w:rPr>
          <w:rFonts w:ascii="Times New Roman" w:hAnsi="Times New Roman"/>
          <w:sz w:val="24"/>
        </w:rPr>
        <w:t>Перевод котельных, размещенных в существующих и расширяемых зонах действия источн</w:t>
      </w:r>
      <w:r w:rsidRPr="00115370">
        <w:rPr>
          <w:rFonts w:ascii="Times New Roman" w:hAnsi="Times New Roman"/>
          <w:sz w:val="24"/>
        </w:rPr>
        <w:t>и</w:t>
      </w:r>
      <w:r w:rsidRPr="00115370">
        <w:rPr>
          <w:rFonts w:ascii="Times New Roman" w:hAnsi="Times New Roman"/>
          <w:sz w:val="24"/>
        </w:rPr>
        <w:t>ков комбинированной выработки тепловой и электрической энергии в «пиковый» режим не пл</w:t>
      </w:r>
      <w:r w:rsidRPr="00115370">
        <w:rPr>
          <w:rFonts w:ascii="Times New Roman" w:hAnsi="Times New Roman"/>
          <w:sz w:val="24"/>
        </w:rPr>
        <w:t>а</w:t>
      </w:r>
      <w:r w:rsidRPr="00115370">
        <w:rPr>
          <w:rFonts w:ascii="Times New Roman" w:hAnsi="Times New Roman"/>
          <w:sz w:val="24"/>
        </w:rPr>
        <w:t>нируется.</w:t>
      </w:r>
    </w:p>
    <w:p w:rsidR="002636CE" w:rsidRPr="00115370" w:rsidRDefault="00905996" w:rsidP="00905996">
      <w:pPr>
        <w:pStyle w:val="2"/>
        <w:jc w:val="both"/>
      </w:pPr>
      <w:bookmarkStart w:id="32" w:name="_Toc11938057"/>
      <w:r w:rsidRPr="00115370">
        <w:rPr>
          <w:bCs w:val="0"/>
        </w:rPr>
        <w:t>Решения о загрузке источников тепловой энергии, распределении (перераспр</w:t>
      </w:r>
      <w:r w:rsidRPr="00115370">
        <w:rPr>
          <w:bCs w:val="0"/>
        </w:rPr>
        <w:t>е</w:t>
      </w:r>
      <w:r w:rsidRPr="00115370">
        <w:rPr>
          <w:bCs w:val="0"/>
        </w:rPr>
        <w:t>делении) тепловой нагрузки потребителей тепловой энергии в каждой зоне де</w:t>
      </w:r>
      <w:r w:rsidRPr="00115370">
        <w:rPr>
          <w:bCs w:val="0"/>
        </w:rPr>
        <w:t>й</w:t>
      </w:r>
      <w:r w:rsidRPr="00115370">
        <w:rPr>
          <w:bCs w:val="0"/>
        </w:rPr>
        <w:t>ствия системы теплоснабжения между источниками тепловой энергии, поста</w:t>
      </w:r>
      <w:r w:rsidRPr="00115370">
        <w:rPr>
          <w:bCs w:val="0"/>
        </w:rPr>
        <w:t>в</w:t>
      </w:r>
      <w:r w:rsidRPr="00115370">
        <w:rPr>
          <w:bCs w:val="0"/>
        </w:rPr>
        <w:t>ляющими тепловую энергию в данной системе теплоснабжения, на каждом эт</w:t>
      </w:r>
      <w:r w:rsidRPr="00115370">
        <w:rPr>
          <w:bCs w:val="0"/>
        </w:rPr>
        <w:t>а</w:t>
      </w:r>
      <w:r w:rsidRPr="00115370">
        <w:rPr>
          <w:bCs w:val="0"/>
        </w:rPr>
        <w:t>пе</w:t>
      </w:r>
      <w:r w:rsidR="002636CE" w:rsidRPr="00115370">
        <w:t>.</w:t>
      </w:r>
      <w:bookmarkEnd w:id="32"/>
    </w:p>
    <w:p w:rsidR="001D2D5B" w:rsidRPr="00115370" w:rsidRDefault="001D2D5B" w:rsidP="001D2D5B">
      <w:pPr>
        <w:autoSpaceDE w:val="0"/>
        <w:autoSpaceDN w:val="0"/>
        <w:adjustRightInd w:val="0"/>
        <w:spacing w:after="0"/>
        <w:ind w:firstLine="567"/>
        <w:rPr>
          <w:rFonts w:ascii="Times New Roman" w:hAnsi="Times New Roman"/>
          <w:sz w:val="24"/>
          <w:szCs w:val="24"/>
        </w:rPr>
      </w:pPr>
      <w:r w:rsidRPr="00115370">
        <w:rPr>
          <w:rFonts w:ascii="Times New Roman" w:hAnsi="Times New Roman"/>
          <w:sz w:val="24"/>
          <w:szCs w:val="24"/>
        </w:rPr>
        <w:t>Согласно Генерального плана подключение объектов нового строительства будет осущест</w:t>
      </w:r>
      <w:r w:rsidRPr="00115370">
        <w:rPr>
          <w:rFonts w:ascii="Times New Roman" w:hAnsi="Times New Roman"/>
          <w:sz w:val="24"/>
          <w:szCs w:val="24"/>
        </w:rPr>
        <w:t>в</w:t>
      </w:r>
      <w:r w:rsidRPr="00115370">
        <w:rPr>
          <w:rFonts w:ascii="Times New Roman" w:hAnsi="Times New Roman"/>
          <w:sz w:val="24"/>
          <w:szCs w:val="24"/>
        </w:rPr>
        <w:t>ляться как к уже имеющимся централизованным источникам теплоснабжения, так и к проект</w:t>
      </w:r>
      <w:r w:rsidRPr="00115370">
        <w:rPr>
          <w:rFonts w:ascii="Times New Roman" w:hAnsi="Times New Roman"/>
          <w:sz w:val="24"/>
          <w:szCs w:val="24"/>
        </w:rPr>
        <w:t>и</w:t>
      </w:r>
      <w:r w:rsidRPr="00115370">
        <w:rPr>
          <w:rFonts w:ascii="Times New Roman" w:hAnsi="Times New Roman"/>
          <w:sz w:val="24"/>
          <w:szCs w:val="24"/>
        </w:rPr>
        <w:t>руемым автономным.</w:t>
      </w:r>
    </w:p>
    <w:p w:rsidR="002636CE" w:rsidRPr="00115370" w:rsidRDefault="002636CE" w:rsidP="00482F56">
      <w:pPr>
        <w:autoSpaceDE w:val="0"/>
        <w:autoSpaceDN w:val="0"/>
        <w:adjustRightInd w:val="0"/>
        <w:spacing w:after="0"/>
        <w:rPr>
          <w:rFonts w:ascii="Times New Roman" w:hAnsi="Times New Roman"/>
          <w:sz w:val="24"/>
          <w:szCs w:val="24"/>
        </w:rPr>
      </w:pPr>
      <w:r w:rsidRPr="00115370">
        <w:rPr>
          <w:rFonts w:ascii="Times New Roman" w:hAnsi="Times New Roman"/>
          <w:sz w:val="24"/>
          <w:szCs w:val="24"/>
        </w:rPr>
        <w:t xml:space="preserve">Загрузка источников </w:t>
      </w:r>
      <w:r w:rsidR="004C5837" w:rsidRPr="00115370">
        <w:rPr>
          <w:rFonts w:ascii="Times New Roman" w:hAnsi="Times New Roman"/>
          <w:sz w:val="24"/>
          <w:szCs w:val="24"/>
        </w:rPr>
        <w:t xml:space="preserve">теплоснабжения г. Кинешмы </w:t>
      </w:r>
      <w:r w:rsidRPr="00115370">
        <w:rPr>
          <w:rFonts w:ascii="Times New Roman" w:hAnsi="Times New Roman"/>
          <w:sz w:val="24"/>
          <w:szCs w:val="24"/>
        </w:rPr>
        <w:t>представлена в таблиц</w:t>
      </w:r>
      <w:r w:rsidR="001D2D5B" w:rsidRPr="00115370">
        <w:rPr>
          <w:rFonts w:ascii="Times New Roman" w:hAnsi="Times New Roman"/>
          <w:sz w:val="24"/>
          <w:szCs w:val="24"/>
        </w:rPr>
        <w:t>е</w:t>
      </w:r>
      <w:r w:rsidR="00780137" w:rsidRPr="00115370">
        <w:rPr>
          <w:rFonts w:ascii="Times New Roman" w:hAnsi="Times New Roman"/>
          <w:sz w:val="24"/>
          <w:szCs w:val="24"/>
        </w:rPr>
        <w:t>2.</w:t>
      </w:r>
      <w:r w:rsidR="001D2D5B" w:rsidRPr="00115370">
        <w:rPr>
          <w:rFonts w:ascii="Times New Roman" w:hAnsi="Times New Roman"/>
          <w:sz w:val="24"/>
          <w:szCs w:val="24"/>
        </w:rPr>
        <w:t>7</w:t>
      </w:r>
      <w:r w:rsidRPr="00115370">
        <w:rPr>
          <w:rFonts w:ascii="Times New Roman" w:hAnsi="Times New Roman"/>
          <w:sz w:val="24"/>
          <w:szCs w:val="24"/>
        </w:rPr>
        <w:t>.</w:t>
      </w:r>
    </w:p>
    <w:p w:rsidR="00347C80" w:rsidRPr="00115370" w:rsidRDefault="00780137" w:rsidP="00347C80">
      <w:pPr>
        <w:shd w:val="clear" w:color="auto" w:fill="FFFFFF"/>
        <w:spacing w:after="0"/>
        <w:ind w:firstLine="1440"/>
        <w:jc w:val="both"/>
        <w:rPr>
          <w:rFonts w:ascii="Times New Roman" w:eastAsia="Times New Roman" w:hAnsi="Times New Roman"/>
          <w:sz w:val="24"/>
          <w:lang w:eastAsia="ru-RU"/>
        </w:rPr>
      </w:pPr>
      <w:r w:rsidRPr="00115370">
        <w:rPr>
          <w:rFonts w:ascii="Times New Roman" w:hAnsi="Times New Roman"/>
          <w:sz w:val="24"/>
          <w:szCs w:val="24"/>
        </w:rPr>
        <w:br w:type="page"/>
      </w:r>
      <w:r w:rsidR="00347C80" w:rsidRPr="00115370">
        <w:rPr>
          <w:rFonts w:ascii="Times New Roman" w:eastAsia="Times New Roman" w:hAnsi="Times New Roman"/>
          <w:sz w:val="24"/>
          <w:lang w:eastAsia="ru-RU"/>
        </w:rPr>
        <w:lastRenderedPageBreak/>
        <w:t>с целью экономии затрат на производство тепловой энергии на отопление и сокр</w:t>
      </w:r>
      <w:r w:rsidR="00347C80" w:rsidRPr="00115370">
        <w:rPr>
          <w:rFonts w:ascii="Times New Roman" w:eastAsia="Times New Roman" w:hAnsi="Times New Roman"/>
          <w:sz w:val="24"/>
          <w:lang w:eastAsia="ru-RU"/>
        </w:rPr>
        <w:t>а</w:t>
      </w:r>
      <w:r w:rsidR="00347C80" w:rsidRPr="00115370">
        <w:rPr>
          <w:rFonts w:ascii="Times New Roman" w:eastAsia="Times New Roman" w:hAnsi="Times New Roman"/>
          <w:sz w:val="24"/>
          <w:lang w:eastAsia="ru-RU"/>
        </w:rPr>
        <w:t>щению тепловых  потерь предусмотреть в перспективе перевод на индивидуальное отопление ж</w:t>
      </w:r>
      <w:r w:rsidR="00347C80" w:rsidRPr="00115370">
        <w:rPr>
          <w:rFonts w:ascii="Times New Roman" w:eastAsia="Times New Roman" w:hAnsi="Times New Roman"/>
          <w:sz w:val="24"/>
          <w:lang w:eastAsia="ru-RU"/>
        </w:rPr>
        <w:t>и</w:t>
      </w:r>
      <w:r w:rsidR="00347C80" w:rsidRPr="00115370">
        <w:rPr>
          <w:rFonts w:ascii="Times New Roman" w:eastAsia="Times New Roman" w:hAnsi="Times New Roman"/>
          <w:sz w:val="24"/>
          <w:lang w:eastAsia="ru-RU"/>
        </w:rPr>
        <w:t>лых домов по следующим адресам:    </w:t>
      </w:r>
    </w:p>
    <w:p w:rsidR="008B47EE" w:rsidRPr="00115370" w:rsidRDefault="008B47EE" w:rsidP="008B47EE">
      <w:pPr>
        <w:spacing w:after="0" w:line="360" w:lineRule="auto"/>
        <w:jc w:val="both"/>
        <w:rPr>
          <w:rFonts w:ascii="Times New Roman" w:eastAsia="Times New Roman" w:hAnsi="Times New Roman"/>
          <w:sz w:val="24"/>
          <w:szCs w:val="24"/>
          <w:lang w:eastAsia="ru-RU"/>
        </w:rPr>
      </w:pP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 им. Ленина д.№39-а</w:t>
      </w:r>
      <w:r w:rsidR="006611AB" w:rsidRPr="00115370">
        <w:rPr>
          <w:rFonts w:ascii="Times New Roman" w:eastAsia="Times New Roman" w:hAnsi="Times New Roman"/>
          <w:sz w:val="24"/>
          <w:szCs w:val="24"/>
          <w:lang w:eastAsia="ru-RU"/>
        </w:rPr>
        <w:t>,37</w:t>
      </w:r>
      <w:r w:rsidRPr="00115370">
        <w:rPr>
          <w:rFonts w:ascii="Times New Roman" w:eastAsia="Times New Roman" w:hAnsi="Times New Roman"/>
          <w:sz w:val="24"/>
          <w:szCs w:val="24"/>
          <w:lang w:eastAsia="ru-RU"/>
        </w:rPr>
        <w:t>(контур котельной №2)</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3-й Ильинский пер. №№5,9-б (контур котельной №4)</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 Анри Барбюса д.№18 (контур котельной №4)</w:t>
      </w:r>
    </w:p>
    <w:p w:rsidR="00BC480F" w:rsidRPr="00115370" w:rsidRDefault="00BC480F" w:rsidP="00BC480F">
      <w:pPr>
        <w:spacing w:after="0" w:line="360" w:lineRule="auto"/>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xml:space="preserve">                        Ул. Сеченова, 6-б (контур котельной №4)</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Ул.Красногорская д.№38/6  (контур котельной №10)</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Ул.Текстильная д.№8 (контур котельной №10)</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 Кривоногова д.№16/17 (контур котельной №11)</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Ул.Смольная д.№36 (контур котельной №13)</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 Бойцовад.№13-а (контур котельной №14)</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Ул.Лесозаводская д.№15 (контур котельной №15)</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Ул.Желябова д.№№74,74-а (контур котельной №16)</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 2-я Вандышевская д.№7 (контур котельной №16)</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 Социалистическая, д.№25 (контур котельной №16)</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Поселок Красноволжец д.№№,30,32,33,34.</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 Аристарха Макарова д.№58-а (контур котельной №17)</w:t>
      </w:r>
    </w:p>
    <w:p w:rsidR="00BC480F" w:rsidRPr="00115370" w:rsidRDefault="00BC480F" w:rsidP="00BC480F">
      <w:pPr>
        <w:spacing w:after="0" w:line="360" w:lineRule="auto"/>
        <w:ind w:firstLine="1440"/>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Ул. Ермака, д.№1-б; 1-в.(контур котельной №19)</w:t>
      </w:r>
    </w:p>
    <w:p w:rsidR="00CA2654" w:rsidRPr="00115370" w:rsidRDefault="00CA2654" w:rsidP="008B47EE">
      <w:pPr>
        <w:spacing w:after="0" w:line="360" w:lineRule="auto"/>
        <w:ind w:firstLine="1440"/>
        <w:jc w:val="both"/>
        <w:rPr>
          <w:rFonts w:ascii="Times New Roman" w:eastAsia="Times New Roman" w:hAnsi="Times New Roman"/>
          <w:sz w:val="24"/>
          <w:szCs w:val="24"/>
          <w:lang w:eastAsia="ru-RU"/>
        </w:rPr>
      </w:pPr>
    </w:p>
    <w:p w:rsidR="008B47EE" w:rsidRPr="00115370" w:rsidRDefault="008B47EE" w:rsidP="008B47EE">
      <w:pPr>
        <w:shd w:val="clear" w:color="auto" w:fill="FFFFFF"/>
        <w:spacing w:after="0" w:line="360" w:lineRule="auto"/>
        <w:jc w:val="both"/>
        <w:rPr>
          <w:rFonts w:ascii="Times New Roman" w:hAnsi="Times New Roman"/>
          <w:lang w:eastAsia="ru-RU"/>
        </w:rPr>
      </w:pPr>
      <w:r w:rsidRPr="00115370">
        <w:rPr>
          <w:rFonts w:ascii="Times New Roman" w:hAnsi="Times New Roman"/>
          <w:sz w:val="24"/>
          <w:szCs w:val="24"/>
        </w:rPr>
        <w:t>Согласно СНиП II-35-76 «Котельные установки» аварийный и перспективный резерв тепловой мощности на котельных не предусматривается.</w:t>
      </w:r>
    </w:p>
    <w:p w:rsidR="00780137" w:rsidRPr="00115370" w:rsidRDefault="00780137">
      <w:pPr>
        <w:rPr>
          <w:rFonts w:ascii="Times New Roman" w:hAnsi="Times New Roman"/>
          <w:sz w:val="24"/>
          <w:szCs w:val="24"/>
        </w:rPr>
      </w:pPr>
    </w:p>
    <w:p w:rsidR="008A77B1" w:rsidRPr="00115370" w:rsidRDefault="008A77B1">
      <w:pPr>
        <w:rPr>
          <w:rFonts w:ascii="Times New Roman" w:eastAsia="Times New Roman" w:hAnsi="Times New Roman"/>
          <w:spacing w:val="-5"/>
          <w:sz w:val="24"/>
          <w:szCs w:val="24"/>
        </w:rPr>
      </w:pPr>
      <w:r w:rsidRPr="00115370">
        <w:rPr>
          <w:sz w:val="24"/>
          <w:szCs w:val="24"/>
        </w:rPr>
        <w:br w:type="page"/>
      </w:r>
    </w:p>
    <w:p w:rsidR="008A77B1" w:rsidRPr="00115370" w:rsidRDefault="00FC5E89" w:rsidP="00A8635F">
      <w:pPr>
        <w:pStyle w:val="2"/>
      </w:pPr>
      <w:bookmarkStart w:id="33" w:name="_Toc11938058"/>
      <w:r w:rsidRPr="00115370">
        <w:lastRenderedPageBreak/>
        <w:t>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33"/>
    </w:p>
    <w:p w:rsidR="00780137" w:rsidRPr="00115370" w:rsidRDefault="00780137" w:rsidP="00780137">
      <w:pPr>
        <w:spacing w:after="0"/>
        <w:ind w:firstLine="567"/>
        <w:jc w:val="both"/>
        <w:rPr>
          <w:rFonts w:ascii="Times New Roman" w:eastAsia="Times New Roman" w:hAnsi="Times New Roman"/>
          <w:sz w:val="24"/>
          <w:szCs w:val="24"/>
          <w:lang w:eastAsia="ru-RU"/>
        </w:rPr>
      </w:pP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Основной задачей регулирования отпуска теплоты в системах теплоснабжения является по</w:t>
      </w:r>
      <w:r w:rsidRPr="00115370">
        <w:rPr>
          <w:rFonts w:ascii="Times New Roman" w:eastAsia="Times New Roman" w:hAnsi="Times New Roman"/>
          <w:sz w:val="24"/>
          <w:szCs w:val="24"/>
          <w:lang w:eastAsia="ru-RU"/>
        </w:rPr>
        <w:t>д</w:t>
      </w:r>
      <w:r w:rsidRPr="00115370">
        <w:rPr>
          <w:rFonts w:ascii="Times New Roman" w:eastAsia="Times New Roman" w:hAnsi="Times New Roman"/>
          <w:sz w:val="24"/>
          <w:szCs w:val="24"/>
          <w:lang w:eastAsia="ru-RU"/>
        </w:rPr>
        <w:t>держание комфортной температуры и влажности воздуха в отапливаемых помещениях при изм</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няющихся на протяжении отопительного периода внешних климатических условиях и постоянной температуре воды, поступающей в систему горячего водоснабжения (ГВС) при переменном в т</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чение суток расходе.</w:t>
      </w:r>
    </w:p>
    <w:p w:rsidR="008A77B1" w:rsidRPr="00115370" w:rsidRDefault="008A77B1" w:rsidP="00780137">
      <w:pPr>
        <w:pStyle w:val="a9"/>
        <w:spacing w:line="276" w:lineRule="auto"/>
        <w:ind w:firstLine="567"/>
        <w:jc w:val="both"/>
        <w:rPr>
          <w:rFonts w:ascii="Times New Roman" w:hAnsi="Times New Roman"/>
          <w:sz w:val="24"/>
          <w:szCs w:val="24"/>
        </w:rPr>
      </w:pPr>
      <w:r w:rsidRPr="00115370">
        <w:rPr>
          <w:rFonts w:ascii="Times New Roman" w:hAnsi="Times New Roman"/>
          <w:sz w:val="24"/>
          <w:szCs w:val="24"/>
        </w:rPr>
        <w:t>Температурный график определяет режим работы тепловых сетей, обеспечивая центральное регулирование отпуска тепла. По данным температурного графика определяется температура п</w:t>
      </w:r>
      <w:r w:rsidRPr="00115370">
        <w:rPr>
          <w:rFonts w:ascii="Times New Roman" w:hAnsi="Times New Roman"/>
          <w:sz w:val="24"/>
          <w:szCs w:val="24"/>
        </w:rPr>
        <w:t>о</w:t>
      </w:r>
      <w:r w:rsidRPr="00115370">
        <w:rPr>
          <w:rFonts w:ascii="Times New Roman" w:hAnsi="Times New Roman"/>
          <w:sz w:val="24"/>
          <w:szCs w:val="24"/>
        </w:rPr>
        <w:t>дающей и обратной воды в тепловых сетях, а также в абонентском вводе в зависимости от темп</w:t>
      </w:r>
      <w:r w:rsidRPr="00115370">
        <w:rPr>
          <w:rFonts w:ascii="Times New Roman" w:hAnsi="Times New Roman"/>
          <w:sz w:val="24"/>
          <w:szCs w:val="24"/>
        </w:rPr>
        <w:t>е</w:t>
      </w:r>
      <w:r w:rsidRPr="00115370">
        <w:rPr>
          <w:rFonts w:ascii="Times New Roman" w:hAnsi="Times New Roman"/>
          <w:sz w:val="24"/>
          <w:szCs w:val="24"/>
        </w:rPr>
        <w:t>ратуры наружного воздуха.</w:t>
      </w:r>
    </w:p>
    <w:p w:rsidR="008A77B1" w:rsidRPr="00115370" w:rsidRDefault="008A77B1" w:rsidP="00780137">
      <w:pPr>
        <w:pStyle w:val="a9"/>
        <w:spacing w:line="276" w:lineRule="auto"/>
        <w:ind w:firstLine="567"/>
        <w:jc w:val="both"/>
        <w:rPr>
          <w:rFonts w:ascii="Times New Roman" w:hAnsi="Times New Roman"/>
          <w:sz w:val="24"/>
          <w:szCs w:val="24"/>
        </w:rPr>
      </w:pPr>
      <w:r w:rsidRPr="00115370">
        <w:rPr>
          <w:rFonts w:ascii="Times New Roman" w:hAnsi="Times New Roman"/>
          <w:sz w:val="24"/>
          <w:szCs w:val="24"/>
        </w:rPr>
        <w:t>При центральном отоплении регулировать отпуск тепловой энергии на источнике можно двумя способами:</w:t>
      </w:r>
    </w:p>
    <w:p w:rsidR="008A77B1" w:rsidRPr="00115370" w:rsidRDefault="008A77B1" w:rsidP="00780137">
      <w:pPr>
        <w:pStyle w:val="a9"/>
        <w:spacing w:line="276" w:lineRule="auto"/>
        <w:ind w:firstLine="567"/>
        <w:jc w:val="both"/>
        <w:rPr>
          <w:rFonts w:ascii="Times New Roman" w:hAnsi="Times New Roman"/>
          <w:sz w:val="24"/>
          <w:szCs w:val="24"/>
        </w:rPr>
      </w:pPr>
      <w:r w:rsidRPr="00115370">
        <w:rPr>
          <w:rFonts w:ascii="Times New Roman" w:hAnsi="Times New Roman"/>
          <w:sz w:val="24"/>
          <w:szCs w:val="24"/>
        </w:rPr>
        <w:t>- расходом или количеством теплоносителя, данный способ регулирования называется кол</w:t>
      </w:r>
      <w:r w:rsidRPr="00115370">
        <w:rPr>
          <w:rFonts w:ascii="Times New Roman" w:hAnsi="Times New Roman"/>
          <w:sz w:val="24"/>
          <w:szCs w:val="24"/>
        </w:rPr>
        <w:t>и</w:t>
      </w:r>
      <w:r w:rsidRPr="00115370">
        <w:rPr>
          <w:rFonts w:ascii="Times New Roman" w:hAnsi="Times New Roman"/>
          <w:sz w:val="24"/>
          <w:szCs w:val="24"/>
        </w:rPr>
        <w:t>чественным регулированием. При изменении расхода теплоносителя температура постоянна.</w:t>
      </w:r>
    </w:p>
    <w:p w:rsidR="008A77B1" w:rsidRPr="00115370" w:rsidRDefault="008A77B1" w:rsidP="00780137">
      <w:pPr>
        <w:pStyle w:val="a9"/>
        <w:spacing w:line="276" w:lineRule="auto"/>
        <w:ind w:firstLine="567"/>
        <w:jc w:val="both"/>
        <w:rPr>
          <w:rFonts w:ascii="Times New Roman" w:hAnsi="Times New Roman"/>
          <w:sz w:val="24"/>
          <w:szCs w:val="24"/>
        </w:rPr>
      </w:pPr>
      <w:r w:rsidRPr="00115370">
        <w:rPr>
          <w:rFonts w:ascii="Times New Roman" w:hAnsi="Times New Roman"/>
          <w:sz w:val="24"/>
          <w:szCs w:val="24"/>
        </w:rPr>
        <w:t>- температурой теплоносителя, данный способ регулирования называется качественным. При изменении температуры расход постоянный.</w:t>
      </w:r>
    </w:p>
    <w:p w:rsidR="008A77B1" w:rsidRPr="00115370" w:rsidRDefault="008A77B1" w:rsidP="00780137">
      <w:pPr>
        <w:pStyle w:val="a9"/>
        <w:spacing w:line="276" w:lineRule="auto"/>
        <w:ind w:firstLine="567"/>
        <w:jc w:val="both"/>
        <w:rPr>
          <w:rFonts w:ascii="Times New Roman" w:hAnsi="Times New Roman"/>
          <w:sz w:val="24"/>
          <w:szCs w:val="24"/>
        </w:rPr>
      </w:pPr>
      <w:r w:rsidRPr="00115370">
        <w:rPr>
          <w:rFonts w:ascii="Times New Roman" w:hAnsi="Times New Roman"/>
          <w:sz w:val="24"/>
          <w:szCs w:val="24"/>
        </w:rPr>
        <w:t xml:space="preserve">В системе теплоснабжения города </w:t>
      </w:r>
      <w:r w:rsidR="005F12C2" w:rsidRPr="00115370">
        <w:rPr>
          <w:rFonts w:ascii="Times New Roman" w:hAnsi="Times New Roman"/>
          <w:sz w:val="24"/>
          <w:szCs w:val="24"/>
        </w:rPr>
        <w:t>Кинешма</w:t>
      </w:r>
      <w:r w:rsidRPr="00115370">
        <w:rPr>
          <w:rFonts w:ascii="Times New Roman" w:hAnsi="Times New Roman"/>
          <w:sz w:val="24"/>
          <w:szCs w:val="24"/>
        </w:rPr>
        <w:t xml:space="preserve"> используется второй способ регулирования - к</w:t>
      </w:r>
      <w:r w:rsidRPr="00115370">
        <w:rPr>
          <w:rFonts w:ascii="Times New Roman" w:hAnsi="Times New Roman"/>
          <w:sz w:val="24"/>
          <w:szCs w:val="24"/>
        </w:rPr>
        <w:t>а</w:t>
      </w:r>
      <w:r w:rsidRPr="00115370">
        <w:rPr>
          <w:rFonts w:ascii="Times New Roman" w:hAnsi="Times New Roman"/>
          <w:sz w:val="24"/>
          <w:szCs w:val="24"/>
        </w:rPr>
        <w:t>чественное регулирование, основным преимуществом которого является установление стабильн</w:t>
      </w:r>
      <w:r w:rsidRPr="00115370">
        <w:rPr>
          <w:rFonts w:ascii="Times New Roman" w:hAnsi="Times New Roman"/>
          <w:sz w:val="24"/>
          <w:szCs w:val="24"/>
        </w:rPr>
        <w:t>о</w:t>
      </w:r>
      <w:r w:rsidRPr="00115370">
        <w:rPr>
          <w:rFonts w:ascii="Times New Roman" w:hAnsi="Times New Roman"/>
          <w:sz w:val="24"/>
          <w:szCs w:val="24"/>
        </w:rPr>
        <w:t xml:space="preserve">го гидравлического режима работы тепловых сетей.  Наиболее эффективным было бы внедрение качественно-количественное регулирования, которое обладает целым рядом преимуществ, однако данный способ регулирования не может быть внедрен в существующую систему теплоснабжения без ее значительной модернизации и применения новых технологических решений. </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Первоначально основным видом тепловой нагрузки являлась нагрузка систем отопления, а используемое при этом центральное качественное регулирование заключалось в поддержании на источнике теплоснабжения температурного графика (температуры прямой сетевой воды), обесп</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 xml:space="preserve">чивающего в отопительный период необходимую температуру внутри отапливаемых помещений при неизменном расходе сетевой воды. Такой температурный график, называемый отопительным, с расчетной температурой воды на источнике 150/70 </w:t>
      </w:r>
      <w:r w:rsidRPr="00115370">
        <w:rPr>
          <w:rFonts w:ascii="Times New Roman" w:eastAsia="Times New Roman" w:hAnsi="Times New Roman"/>
          <w:sz w:val="24"/>
          <w:szCs w:val="24"/>
          <w:vertAlign w:val="superscript"/>
          <w:lang w:eastAsia="ru-RU"/>
        </w:rPr>
        <w:t>О</w:t>
      </w:r>
      <w:r w:rsidRPr="00115370">
        <w:rPr>
          <w:rFonts w:ascii="Times New Roman" w:eastAsia="Times New Roman" w:hAnsi="Times New Roman"/>
          <w:sz w:val="24"/>
          <w:szCs w:val="24"/>
          <w:lang w:eastAsia="ru-RU"/>
        </w:rPr>
        <w:t xml:space="preserve">C или 130/70 </w:t>
      </w:r>
      <w:r w:rsidRPr="00115370">
        <w:rPr>
          <w:rFonts w:ascii="Times New Roman" w:eastAsia="Times New Roman" w:hAnsi="Times New Roman"/>
          <w:sz w:val="24"/>
          <w:szCs w:val="24"/>
          <w:vertAlign w:val="superscript"/>
          <w:lang w:eastAsia="ru-RU"/>
        </w:rPr>
        <w:t>О</w:t>
      </w:r>
      <w:r w:rsidRPr="00115370">
        <w:rPr>
          <w:rFonts w:ascii="Times New Roman" w:eastAsia="Times New Roman" w:hAnsi="Times New Roman"/>
          <w:sz w:val="24"/>
          <w:szCs w:val="24"/>
          <w:lang w:eastAsia="ru-RU"/>
        </w:rPr>
        <w:t>C, обоснованный в свое вр</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мя, и применяется при проектировании систем централизованного теплоснабжения. При этом д</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 xml:space="preserve">мовые системы отопления обычно рассчитываются на температурный график 95/70 </w:t>
      </w:r>
      <w:r w:rsidRPr="00115370">
        <w:rPr>
          <w:rFonts w:ascii="Times New Roman" w:eastAsia="Times New Roman" w:hAnsi="Times New Roman"/>
          <w:sz w:val="24"/>
          <w:szCs w:val="24"/>
          <w:vertAlign w:val="superscript"/>
          <w:lang w:eastAsia="ru-RU"/>
        </w:rPr>
        <w:t>О</w:t>
      </w:r>
      <w:r w:rsidRPr="00115370">
        <w:rPr>
          <w:rFonts w:ascii="Times New Roman" w:eastAsia="Times New Roman" w:hAnsi="Times New Roman"/>
          <w:sz w:val="24"/>
          <w:szCs w:val="24"/>
          <w:lang w:eastAsia="ru-RU"/>
        </w:rPr>
        <w:t xml:space="preserve">C или 105/70 </w:t>
      </w:r>
      <w:r w:rsidRPr="00115370">
        <w:rPr>
          <w:rFonts w:ascii="Times New Roman" w:eastAsia="Times New Roman" w:hAnsi="Times New Roman"/>
          <w:sz w:val="24"/>
          <w:szCs w:val="24"/>
          <w:vertAlign w:val="superscript"/>
          <w:lang w:eastAsia="ru-RU"/>
        </w:rPr>
        <w:t>О</w:t>
      </w:r>
      <w:r w:rsidRPr="00115370">
        <w:rPr>
          <w:rFonts w:ascii="Times New Roman" w:eastAsia="Times New Roman" w:hAnsi="Times New Roman"/>
          <w:sz w:val="24"/>
          <w:szCs w:val="24"/>
          <w:lang w:eastAsia="ru-RU"/>
        </w:rPr>
        <w:t xml:space="preserve">C, 110/70 </w:t>
      </w:r>
      <w:r w:rsidRPr="00115370">
        <w:rPr>
          <w:rFonts w:ascii="Times New Roman" w:eastAsia="Times New Roman" w:hAnsi="Times New Roman"/>
          <w:sz w:val="24"/>
          <w:szCs w:val="24"/>
          <w:vertAlign w:val="superscript"/>
          <w:lang w:eastAsia="ru-RU"/>
        </w:rPr>
        <w:t>О</w:t>
      </w:r>
      <w:r w:rsidRPr="00115370">
        <w:rPr>
          <w:rFonts w:ascii="Times New Roman" w:eastAsia="Times New Roman" w:hAnsi="Times New Roman"/>
          <w:sz w:val="24"/>
          <w:szCs w:val="24"/>
          <w:lang w:eastAsia="ru-RU"/>
        </w:rPr>
        <w:t>C (панельное отопление).</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С появлением нагрузки ГВС минимальная температура прямой сетевой воды в тепловой сети (на источнике) была ограничена величиной, необходимой для нагрева в системе ГВС водопрово</w:t>
      </w:r>
      <w:r w:rsidRPr="00115370">
        <w:rPr>
          <w:rFonts w:ascii="Times New Roman" w:eastAsia="Times New Roman" w:hAnsi="Times New Roman"/>
          <w:sz w:val="24"/>
          <w:szCs w:val="24"/>
          <w:lang w:eastAsia="ru-RU"/>
        </w:rPr>
        <w:t>д</w:t>
      </w:r>
      <w:r w:rsidRPr="00115370">
        <w:rPr>
          <w:rFonts w:ascii="Times New Roman" w:eastAsia="Times New Roman" w:hAnsi="Times New Roman"/>
          <w:sz w:val="24"/>
          <w:szCs w:val="24"/>
          <w:lang w:eastAsia="ru-RU"/>
        </w:rPr>
        <w:t xml:space="preserve">ной воды до температуры 55-60 </w:t>
      </w:r>
      <w:r w:rsidRPr="00115370">
        <w:rPr>
          <w:rFonts w:ascii="Times New Roman" w:eastAsia="Times New Roman" w:hAnsi="Times New Roman"/>
          <w:sz w:val="24"/>
          <w:szCs w:val="24"/>
          <w:vertAlign w:val="superscript"/>
          <w:lang w:eastAsia="ru-RU"/>
        </w:rPr>
        <w:t>О</w:t>
      </w:r>
      <w:r w:rsidRPr="00115370">
        <w:rPr>
          <w:rFonts w:ascii="Times New Roman" w:eastAsia="Times New Roman" w:hAnsi="Times New Roman"/>
          <w:sz w:val="24"/>
          <w:szCs w:val="24"/>
          <w:lang w:eastAsia="ru-RU"/>
        </w:rPr>
        <w:t>C, требуемой по СНиП, несмотря на то, что по отопительному температурному графику в этот период требуется вода значительно более низкой температуры. Вызванный этим излом (срезка) отопительного температурного графика и отсутствие местного количественного регулирования расхода воды на отопление приводят к перерасходу теплоты на отопление (перетопу помещений) в зоне положительных температур наружного воздуха.</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Для принятого в отечественной практике качественного регулирования отпуска в отопител</w:t>
      </w:r>
      <w:r w:rsidRPr="00115370">
        <w:rPr>
          <w:rFonts w:ascii="Times New Roman" w:eastAsia="Times New Roman" w:hAnsi="Times New Roman"/>
          <w:sz w:val="24"/>
          <w:szCs w:val="24"/>
          <w:lang w:eastAsia="ru-RU"/>
        </w:rPr>
        <w:t>ь</w:t>
      </w:r>
      <w:r w:rsidRPr="00115370">
        <w:rPr>
          <w:rFonts w:ascii="Times New Roman" w:eastAsia="Times New Roman" w:hAnsi="Times New Roman"/>
          <w:sz w:val="24"/>
          <w:szCs w:val="24"/>
          <w:lang w:eastAsia="ru-RU"/>
        </w:rPr>
        <w:t>ный период теплоты от источника при построении отопительного температурного графика сист</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мы теплоснабжения могут использоваться следующие упрощенные зависимости:</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xml:space="preserve">■ для температуры прямой сетевой воды: </w:t>
      </w:r>
      <w:r w:rsidRPr="00115370">
        <w:rPr>
          <w:rFonts w:ascii="Times New Roman" w:eastAsia="Times New Roman" w:hAnsi="Times New Roman"/>
          <w:sz w:val="24"/>
          <w:szCs w:val="24"/>
          <w:lang w:val="en-US" w:eastAsia="ru-RU"/>
        </w:rPr>
        <w:t>t</w:t>
      </w:r>
      <w:r w:rsidRPr="00115370">
        <w:rPr>
          <w:rFonts w:ascii="Times New Roman" w:eastAsia="Times New Roman" w:hAnsi="Times New Roman"/>
          <w:sz w:val="24"/>
          <w:szCs w:val="24"/>
          <w:lang w:eastAsia="ru-RU"/>
        </w:rPr>
        <w:t>пс=18+(18-</w:t>
      </w:r>
      <w:r w:rsidRPr="00115370">
        <w:rPr>
          <w:rFonts w:ascii="Times New Roman" w:eastAsia="Times New Roman" w:hAnsi="Times New Roman"/>
          <w:sz w:val="24"/>
          <w:szCs w:val="24"/>
          <w:lang w:val="en-US" w:eastAsia="ru-RU"/>
        </w:rPr>
        <w:t>t</w:t>
      </w:r>
      <w:r w:rsidRPr="00115370">
        <w:rPr>
          <w:rFonts w:ascii="Times New Roman" w:eastAsia="Times New Roman" w:hAnsi="Times New Roman"/>
          <w:sz w:val="24"/>
          <w:szCs w:val="24"/>
          <w:lang w:eastAsia="ru-RU"/>
        </w:rPr>
        <w:t>нар)Ч[(</w:t>
      </w:r>
      <w:r w:rsidRPr="00115370">
        <w:rPr>
          <w:rFonts w:ascii="Times New Roman" w:eastAsia="Times New Roman" w:hAnsi="Times New Roman"/>
          <w:sz w:val="24"/>
          <w:szCs w:val="24"/>
          <w:lang w:val="en-US" w:eastAsia="ru-RU"/>
        </w:rPr>
        <w:t>t</w:t>
      </w:r>
      <w:r w:rsidRPr="00115370">
        <w:rPr>
          <w:rFonts w:ascii="Times New Roman" w:eastAsia="Times New Roman" w:hAnsi="Times New Roman"/>
          <w:sz w:val="24"/>
          <w:szCs w:val="24"/>
          <w:lang w:eastAsia="ru-RU"/>
        </w:rPr>
        <w:t>рпс-18)/(18-</w:t>
      </w:r>
      <w:r w:rsidRPr="00115370">
        <w:rPr>
          <w:rFonts w:ascii="Times New Roman" w:eastAsia="Times New Roman" w:hAnsi="Times New Roman"/>
          <w:sz w:val="24"/>
          <w:szCs w:val="24"/>
          <w:lang w:val="en-US" w:eastAsia="ru-RU"/>
        </w:rPr>
        <w:t>t</w:t>
      </w:r>
      <w:r w:rsidRPr="00115370">
        <w:rPr>
          <w:rFonts w:ascii="Times New Roman" w:eastAsia="Times New Roman" w:hAnsi="Times New Roman"/>
          <w:sz w:val="24"/>
          <w:szCs w:val="24"/>
          <w:lang w:eastAsia="ru-RU"/>
        </w:rPr>
        <w:t>рно)];</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lastRenderedPageBreak/>
        <w:t xml:space="preserve">■ для температуры обратной сетевой воды: </w:t>
      </w:r>
      <w:r w:rsidRPr="00115370">
        <w:rPr>
          <w:rFonts w:ascii="Times New Roman" w:eastAsia="Times New Roman" w:hAnsi="Times New Roman"/>
          <w:sz w:val="24"/>
          <w:szCs w:val="24"/>
          <w:lang w:val="en-US" w:eastAsia="ru-RU"/>
        </w:rPr>
        <w:t>t</w:t>
      </w:r>
      <w:r w:rsidRPr="00115370">
        <w:rPr>
          <w:rFonts w:ascii="Times New Roman" w:eastAsia="Times New Roman" w:hAnsi="Times New Roman"/>
          <w:sz w:val="24"/>
          <w:szCs w:val="24"/>
          <w:lang w:eastAsia="ru-RU"/>
        </w:rPr>
        <w:t>ос=18+(18-</w:t>
      </w:r>
      <w:r w:rsidRPr="00115370">
        <w:rPr>
          <w:rFonts w:ascii="Times New Roman" w:eastAsia="Times New Roman" w:hAnsi="Times New Roman"/>
          <w:sz w:val="24"/>
          <w:szCs w:val="24"/>
          <w:lang w:val="en-US" w:eastAsia="ru-RU"/>
        </w:rPr>
        <w:t>t</w:t>
      </w:r>
      <w:r w:rsidRPr="00115370">
        <w:rPr>
          <w:rFonts w:ascii="Times New Roman" w:eastAsia="Times New Roman" w:hAnsi="Times New Roman"/>
          <w:sz w:val="24"/>
          <w:szCs w:val="24"/>
          <w:lang w:eastAsia="ru-RU"/>
        </w:rPr>
        <w:t>нар)Ч[(</w:t>
      </w:r>
      <w:r w:rsidRPr="00115370">
        <w:rPr>
          <w:rFonts w:ascii="Times New Roman" w:eastAsia="Times New Roman" w:hAnsi="Times New Roman"/>
          <w:sz w:val="24"/>
          <w:szCs w:val="24"/>
          <w:lang w:val="en-US" w:eastAsia="ru-RU"/>
        </w:rPr>
        <w:t>t</w:t>
      </w:r>
      <w:r w:rsidRPr="00115370">
        <w:rPr>
          <w:rFonts w:ascii="Times New Roman" w:eastAsia="Times New Roman" w:hAnsi="Times New Roman"/>
          <w:sz w:val="24"/>
          <w:szCs w:val="24"/>
          <w:lang w:eastAsia="ru-RU"/>
        </w:rPr>
        <w:t>рос-18)/(18-</w:t>
      </w:r>
      <w:r w:rsidRPr="00115370">
        <w:rPr>
          <w:rFonts w:ascii="Times New Roman" w:eastAsia="Times New Roman" w:hAnsi="Times New Roman"/>
          <w:sz w:val="24"/>
          <w:szCs w:val="24"/>
          <w:lang w:val="en-US" w:eastAsia="ru-RU"/>
        </w:rPr>
        <w:t>t</w:t>
      </w:r>
      <w:r w:rsidRPr="00115370">
        <w:rPr>
          <w:rFonts w:ascii="Times New Roman" w:eastAsia="Times New Roman" w:hAnsi="Times New Roman"/>
          <w:sz w:val="24"/>
          <w:szCs w:val="24"/>
          <w:lang w:eastAsia="ru-RU"/>
        </w:rPr>
        <w:t>рно)],</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где 18 - расчетная температура воздуха внутри отапливаемых зданий (жилых, администр</w:t>
      </w:r>
      <w:r w:rsidRPr="00115370">
        <w:rPr>
          <w:rFonts w:ascii="Times New Roman" w:eastAsia="Times New Roman" w:hAnsi="Times New Roman"/>
          <w:sz w:val="24"/>
          <w:szCs w:val="24"/>
          <w:lang w:eastAsia="ru-RU"/>
        </w:rPr>
        <w:t>а</w:t>
      </w:r>
      <w:r w:rsidRPr="00115370">
        <w:rPr>
          <w:rFonts w:ascii="Times New Roman" w:eastAsia="Times New Roman" w:hAnsi="Times New Roman"/>
          <w:sz w:val="24"/>
          <w:szCs w:val="24"/>
          <w:lang w:eastAsia="ru-RU"/>
        </w:rPr>
        <w:t xml:space="preserve">тивных, общественных), </w:t>
      </w:r>
      <w:r w:rsidRPr="00115370">
        <w:rPr>
          <w:rFonts w:ascii="Times New Roman" w:eastAsia="Times New Roman" w:hAnsi="Times New Roman"/>
          <w:sz w:val="24"/>
          <w:szCs w:val="24"/>
          <w:vertAlign w:val="superscript"/>
          <w:lang w:eastAsia="ru-RU"/>
        </w:rPr>
        <w:t>О</w:t>
      </w:r>
      <w:r w:rsidRPr="00115370">
        <w:rPr>
          <w:rFonts w:ascii="Times New Roman" w:eastAsia="Times New Roman" w:hAnsi="Times New Roman"/>
          <w:sz w:val="24"/>
          <w:szCs w:val="24"/>
          <w:lang w:eastAsia="ru-RU"/>
        </w:rPr>
        <w:t xml:space="preserve">C; </w:t>
      </w:r>
      <w:r w:rsidRPr="00115370">
        <w:rPr>
          <w:rFonts w:ascii="Times New Roman" w:eastAsia="Times New Roman" w:hAnsi="Times New Roman"/>
          <w:sz w:val="24"/>
          <w:szCs w:val="24"/>
          <w:lang w:val="en-US" w:eastAsia="ru-RU"/>
        </w:rPr>
        <w:t>t</w:t>
      </w:r>
      <w:r w:rsidRPr="00115370">
        <w:rPr>
          <w:rFonts w:ascii="Times New Roman" w:eastAsia="Times New Roman" w:hAnsi="Times New Roman"/>
          <w:sz w:val="24"/>
          <w:szCs w:val="24"/>
          <w:lang w:eastAsia="ru-RU"/>
        </w:rPr>
        <w:t xml:space="preserve">рно - расчетная температура наружного воздуха для отопления; </w:t>
      </w:r>
      <w:r w:rsidRPr="00115370">
        <w:rPr>
          <w:rFonts w:ascii="Times New Roman" w:eastAsia="Times New Roman" w:hAnsi="Times New Roman"/>
          <w:sz w:val="24"/>
          <w:szCs w:val="24"/>
          <w:lang w:val="en-US" w:eastAsia="ru-RU"/>
        </w:rPr>
        <w:t>t</w:t>
      </w:r>
      <w:r w:rsidRPr="00115370">
        <w:rPr>
          <w:rFonts w:ascii="Times New Roman" w:eastAsia="Times New Roman" w:hAnsi="Times New Roman"/>
          <w:sz w:val="24"/>
          <w:szCs w:val="24"/>
          <w:lang w:eastAsia="ru-RU"/>
        </w:rPr>
        <w:t xml:space="preserve">нар -текущая температура наружного воздуха, </w:t>
      </w:r>
      <w:r w:rsidRPr="00115370">
        <w:rPr>
          <w:rFonts w:ascii="Times New Roman" w:eastAsia="Times New Roman" w:hAnsi="Times New Roman"/>
          <w:sz w:val="24"/>
          <w:szCs w:val="24"/>
          <w:vertAlign w:val="superscript"/>
          <w:lang w:eastAsia="ru-RU"/>
        </w:rPr>
        <w:t>О</w:t>
      </w:r>
      <w:r w:rsidRPr="00115370">
        <w:rPr>
          <w:rFonts w:ascii="Times New Roman" w:eastAsia="Times New Roman" w:hAnsi="Times New Roman"/>
          <w:sz w:val="24"/>
          <w:szCs w:val="24"/>
          <w:lang w:eastAsia="ru-RU"/>
        </w:rPr>
        <w:t xml:space="preserve">C; </w:t>
      </w:r>
      <w:r w:rsidRPr="00115370">
        <w:rPr>
          <w:rFonts w:ascii="Times New Roman" w:eastAsia="Times New Roman" w:hAnsi="Times New Roman"/>
          <w:sz w:val="24"/>
          <w:szCs w:val="24"/>
          <w:lang w:val="en-US" w:eastAsia="ru-RU"/>
        </w:rPr>
        <w:t>tnc</w:t>
      </w:r>
      <w:r w:rsidRPr="00115370">
        <w:rPr>
          <w:rFonts w:ascii="Times New Roman" w:eastAsia="Times New Roman" w:hAnsi="Times New Roman"/>
          <w:sz w:val="24"/>
          <w:szCs w:val="24"/>
          <w:lang w:eastAsia="ru-RU"/>
        </w:rPr>
        <w:t xml:space="preserve">. </w:t>
      </w:r>
      <w:r w:rsidRPr="00115370">
        <w:rPr>
          <w:rFonts w:ascii="Times New Roman" w:eastAsia="Times New Roman" w:hAnsi="Times New Roman"/>
          <w:sz w:val="24"/>
          <w:szCs w:val="24"/>
          <w:lang w:val="en-US" w:eastAsia="ru-RU"/>
        </w:rPr>
        <w:t>toe</w:t>
      </w:r>
      <w:r w:rsidRPr="00115370">
        <w:rPr>
          <w:rFonts w:ascii="Times New Roman" w:eastAsia="Times New Roman" w:hAnsi="Times New Roman"/>
          <w:sz w:val="24"/>
          <w:szCs w:val="24"/>
          <w:lang w:eastAsia="ru-RU"/>
        </w:rPr>
        <w:t xml:space="preserve"> – расчетная температура прямой и обратной сетевой воды при </w:t>
      </w:r>
      <w:r w:rsidRPr="00115370">
        <w:rPr>
          <w:rFonts w:ascii="Times New Roman" w:eastAsia="Times New Roman" w:hAnsi="Times New Roman"/>
          <w:sz w:val="24"/>
          <w:szCs w:val="24"/>
          <w:lang w:val="en-US" w:eastAsia="ru-RU"/>
        </w:rPr>
        <w:t>t</w:t>
      </w:r>
      <w:r w:rsidRPr="00115370">
        <w:rPr>
          <w:rFonts w:ascii="Times New Roman" w:eastAsia="Times New Roman" w:hAnsi="Times New Roman"/>
          <w:sz w:val="24"/>
          <w:szCs w:val="24"/>
          <w:lang w:eastAsia="ru-RU"/>
        </w:rPr>
        <w:t xml:space="preserve">рно, </w:t>
      </w:r>
      <w:r w:rsidRPr="00115370">
        <w:rPr>
          <w:rFonts w:ascii="Times New Roman" w:eastAsia="Times New Roman" w:hAnsi="Times New Roman"/>
          <w:sz w:val="24"/>
          <w:szCs w:val="24"/>
          <w:vertAlign w:val="superscript"/>
          <w:lang w:eastAsia="ru-RU"/>
        </w:rPr>
        <w:t>О</w:t>
      </w:r>
      <w:r w:rsidRPr="00115370">
        <w:rPr>
          <w:rFonts w:ascii="Times New Roman" w:eastAsia="Times New Roman" w:hAnsi="Times New Roman"/>
          <w:sz w:val="24"/>
          <w:szCs w:val="24"/>
          <w:lang w:eastAsia="ru-RU"/>
        </w:rPr>
        <w:t>C.</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Температура обратной сетевой воды после систем отопления в зоне срезки температурного графика (tсрезнар=+8</w:t>
      </w:r>
      <w:r w:rsidRPr="00115370">
        <w:rPr>
          <w:rFonts w:ascii="Times New Roman" w:eastAsia="Times New Roman" w:hAnsi="Times New Roman"/>
          <w:sz w:val="24"/>
          <w:szCs w:val="24"/>
          <w:vertAlign w:val="superscript"/>
          <w:lang w:eastAsia="ru-RU"/>
        </w:rPr>
        <w:t>О</w:t>
      </w:r>
      <w:r w:rsidRPr="00115370">
        <w:rPr>
          <w:rFonts w:ascii="Times New Roman" w:eastAsia="Times New Roman" w:hAnsi="Times New Roman"/>
          <w:sz w:val="24"/>
          <w:szCs w:val="24"/>
          <w:lang w:eastAsia="ru-RU"/>
        </w:rPr>
        <w:t>C) находится путем решения системы двух уравнений: теплового баланса отапливаемого помещения и теплопередачи отопительных приборов. В результате:</w:t>
      </w:r>
    </w:p>
    <w:p w:rsidR="008A77B1" w:rsidRPr="00115370" w:rsidRDefault="009D31AB" w:rsidP="008A77B1">
      <w:pPr>
        <w:spacing w:after="0" w:line="360" w:lineRule="auto"/>
        <w:ind w:firstLine="567"/>
        <w:jc w:val="center"/>
        <w:rPr>
          <w:rFonts w:ascii="Times New Roman" w:eastAsia="Times New Roman" w:hAnsi="Times New Roman"/>
          <w:sz w:val="24"/>
          <w:szCs w:val="24"/>
          <w:lang w:eastAsia="ru-RU"/>
        </w:rPr>
      </w:pPr>
      <w:r w:rsidRPr="00115370">
        <w:rPr>
          <w:rFonts w:ascii="Times New Roman" w:eastAsia="Times New Roman" w:hAnsi="Times New Roman"/>
          <w:noProof/>
          <w:sz w:val="24"/>
          <w:szCs w:val="24"/>
          <w:lang w:eastAsia="ru-RU"/>
        </w:rPr>
        <w:drawing>
          <wp:inline distT="0" distB="0" distL="0" distR="0">
            <wp:extent cx="3025140" cy="1051560"/>
            <wp:effectExtent l="19050" t="0" r="3810" b="0"/>
            <wp:docPr id="6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8"/>
                    <pic:cNvPicPr>
                      <a:picLocks noChangeAspect="1" noChangeArrowheads="1"/>
                    </pic:cNvPicPr>
                  </pic:nvPicPr>
                  <pic:blipFill>
                    <a:blip r:embed="rId102"/>
                    <a:srcRect/>
                    <a:stretch>
                      <a:fillRect/>
                    </a:stretch>
                  </pic:blipFill>
                  <pic:spPr bwMode="auto">
                    <a:xfrm>
                      <a:off x="0" y="0"/>
                      <a:ext cx="3025140" cy="1051560"/>
                    </a:xfrm>
                    <a:prstGeom prst="rect">
                      <a:avLst/>
                    </a:prstGeom>
                    <a:noFill/>
                    <a:ln w="9525">
                      <a:noFill/>
                      <a:miter lim="800000"/>
                      <a:headEnd/>
                      <a:tailEnd/>
                    </a:ln>
                  </pic:spPr>
                </pic:pic>
              </a:graphicData>
            </a:graphic>
          </wp:inline>
        </w:drawing>
      </w:r>
    </w:p>
    <w:p w:rsidR="008A77B1" w:rsidRPr="00115370" w:rsidRDefault="008A77B1" w:rsidP="008A77B1">
      <w:pPr>
        <w:jc w:val="right"/>
        <w:rPr>
          <w:rFonts w:ascii="Times New Roman" w:eastAsia="Times New Roman" w:hAnsi="Times New Roman"/>
          <w:b/>
          <w:bCs/>
          <w:sz w:val="24"/>
          <w:szCs w:val="18"/>
          <w:lang w:eastAsia="ru-RU"/>
        </w:rPr>
      </w:pPr>
      <w:r w:rsidRPr="00115370">
        <w:rPr>
          <w:rFonts w:ascii="Times New Roman" w:eastAsia="Times New Roman" w:hAnsi="Times New Roman"/>
          <w:b/>
          <w:bCs/>
          <w:sz w:val="24"/>
          <w:szCs w:val="18"/>
          <w:lang w:eastAsia="ru-RU"/>
        </w:rPr>
        <w:t xml:space="preserve">График </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STYLEREF 1 \s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5</w:t>
      </w:r>
      <w:r w:rsidR="00D8598C" w:rsidRPr="00115370">
        <w:rPr>
          <w:rFonts w:ascii="Times New Roman" w:eastAsia="Times New Roman" w:hAnsi="Times New Roman"/>
          <w:b/>
          <w:bCs/>
          <w:sz w:val="24"/>
          <w:szCs w:val="18"/>
          <w:lang w:eastAsia="ru-RU"/>
        </w:rPr>
        <w:fldChar w:fldCharType="end"/>
      </w:r>
      <w:r w:rsidRPr="00115370">
        <w:rPr>
          <w:rFonts w:ascii="Times New Roman" w:eastAsia="Times New Roman" w:hAnsi="Times New Roman"/>
          <w:b/>
          <w:bCs/>
          <w:sz w:val="24"/>
          <w:szCs w:val="18"/>
          <w:lang w:eastAsia="ru-RU"/>
        </w:rPr>
        <w:t>.</w:t>
      </w:r>
      <w:r w:rsidR="00D8598C" w:rsidRPr="00115370">
        <w:rPr>
          <w:rFonts w:ascii="Times New Roman" w:eastAsia="Times New Roman" w:hAnsi="Times New Roman"/>
          <w:b/>
          <w:bCs/>
          <w:sz w:val="24"/>
          <w:szCs w:val="18"/>
          <w:lang w:eastAsia="ru-RU"/>
        </w:rPr>
        <w:fldChar w:fldCharType="begin"/>
      </w:r>
      <w:r w:rsidRPr="00115370">
        <w:rPr>
          <w:rFonts w:ascii="Times New Roman" w:eastAsia="Times New Roman" w:hAnsi="Times New Roman"/>
          <w:b/>
          <w:bCs/>
          <w:sz w:val="24"/>
          <w:szCs w:val="18"/>
          <w:lang w:eastAsia="ru-RU"/>
        </w:rPr>
        <w:instrText xml:space="preserve"> SEQ График \* ARABIC \s 1 </w:instrText>
      </w:r>
      <w:r w:rsidR="00D8598C" w:rsidRPr="00115370">
        <w:rPr>
          <w:rFonts w:ascii="Times New Roman" w:eastAsia="Times New Roman" w:hAnsi="Times New Roman"/>
          <w:b/>
          <w:bCs/>
          <w:sz w:val="24"/>
          <w:szCs w:val="18"/>
          <w:lang w:eastAsia="ru-RU"/>
        </w:rPr>
        <w:fldChar w:fldCharType="separate"/>
      </w:r>
      <w:r w:rsidR="00887373" w:rsidRPr="00115370">
        <w:rPr>
          <w:rFonts w:ascii="Times New Roman" w:eastAsia="Times New Roman" w:hAnsi="Times New Roman"/>
          <w:b/>
          <w:bCs/>
          <w:noProof/>
          <w:sz w:val="24"/>
          <w:szCs w:val="18"/>
          <w:lang w:eastAsia="ru-RU"/>
        </w:rPr>
        <w:t>1</w:t>
      </w:r>
      <w:r w:rsidR="00D8598C" w:rsidRPr="00115370">
        <w:rPr>
          <w:rFonts w:ascii="Times New Roman" w:eastAsia="Times New Roman" w:hAnsi="Times New Roman"/>
          <w:b/>
          <w:bCs/>
          <w:sz w:val="24"/>
          <w:szCs w:val="18"/>
          <w:lang w:eastAsia="ru-RU"/>
        </w:rPr>
        <w:fldChar w:fldCharType="end"/>
      </w:r>
    </w:p>
    <w:p w:rsidR="008A77B1" w:rsidRPr="00115370" w:rsidRDefault="009D31AB" w:rsidP="008A77B1">
      <w:pPr>
        <w:spacing w:after="0" w:line="360" w:lineRule="auto"/>
        <w:jc w:val="right"/>
        <w:rPr>
          <w:rFonts w:ascii="Times New Roman" w:eastAsia="Times New Roman" w:hAnsi="Times New Roman"/>
          <w:sz w:val="24"/>
          <w:szCs w:val="24"/>
          <w:lang w:val="en-US" w:eastAsia="ru-RU"/>
        </w:rPr>
      </w:pPr>
      <w:r w:rsidRPr="00115370">
        <w:rPr>
          <w:rFonts w:ascii="Times New Roman" w:eastAsia="Times New Roman" w:hAnsi="Times New Roman"/>
          <w:noProof/>
          <w:sz w:val="24"/>
          <w:szCs w:val="24"/>
          <w:lang w:eastAsia="ru-RU"/>
        </w:rPr>
        <w:drawing>
          <wp:inline distT="0" distB="0" distL="0" distR="0">
            <wp:extent cx="5935980" cy="5341620"/>
            <wp:effectExtent l="19050" t="0" r="7620" b="0"/>
            <wp:docPr id="69"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7"/>
                    <pic:cNvPicPr>
                      <a:picLocks noChangeAspect="1" noChangeArrowheads="1"/>
                    </pic:cNvPicPr>
                  </pic:nvPicPr>
                  <pic:blipFill>
                    <a:blip r:embed="rId103"/>
                    <a:srcRect/>
                    <a:stretch>
                      <a:fillRect/>
                    </a:stretch>
                  </pic:blipFill>
                  <pic:spPr bwMode="auto">
                    <a:xfrm>
                      <a:off x="0" y="0"/>
                      <a:ext cx="5935980" cy="5341620"/>
                    </a:xfrm>
                    <a:prstGeom prst="rect">
                      <a:avLst/>
                    </a:prstGeom>
                    <a:noFill/>
                    <a:ln w="9525">
                      <a:noFill/>
                      <a:miter lim="800000"/>
                      <a:headEnd/>
                      <a:tailEnd/>
                    </a:ln>
                  </pic:spPr>
                </pic:pic>
              </a:graphicData>
            </a:graphic>
          </wp:inline>
        </w:drawing>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Поскольку произвольное изменение расхода воды в системах отопления приводит к их п</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этажной разрегулировке, местное количественное регулирование (расходом теплоносителя) те</w:t>
      </w:r>
      <w:r w:rsidRPr="00115370">
        <w:rPr>
          <w:rFonts w:ascii="Times New Roman" w:eastAsia="Times New Roman" w:hAnsi="Times New Roman"/>
          <w:sz w:val="24"/>
          <w:szCs w:val="24"/>
          <w:lang w:eastAsia="ru-RU"/>
        </w:rPr>
        <w:t>п</w:t>
      </w:r>
      <w:r w:rsidRPr="00115370">
        <w:rPr>
          <w:rFonts w:ascii="Times New Roman" w:eastAsia="Times New Roman" w:hAnsi="Times New Roman"/>
          <w:sz w:val="24"/>
          <w:szCs w:val="24"/>
          <w:lang w:eastAsia="ru-RU"/>
        </w:rPr>
        <w:t>лопотребления при зависимом присоединении систем отопления через элеваторы может произв</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 xml:space="preserve">диться только пропусками, т.е. полным прекращением циркуляции воды в системе отопления в </w:t>
      </w:r>
      <w:r w:rsidRPr="00115370">
        <w:rPr>
          <w:rFonts w:ascii="Times New Roman" w:eastAsia="Times New Roman" w:hAnsi="Times New Roman"/>
          <w:sz w:val="24"/>
          <w:szCs w:val="24"/>
          <w:lang w:eastAsia="ru-RU"/>
        </w:rPr>
        <w:lastRenderedPageBreak/>
        <w:t>течение определенного периода времени на протяжении суток. Частичное сокращение расхода с</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тевой воды на отопление на источнике при неизменном расходе воды в местной системе отопл</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ния может производиться при установке на абонентском вводе смесительного насоса или при н</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зависимом присоединении систем отопления, а также при установке на ИТП водоструйных элев</w:t>
      </w:r>
      <w:r w:rsidRPr="00115370">
        <w:rPr>
          <w:rFonts w:ascii="Times New Roman" w:eastAsia="Times New Roman" w:hAnsi="Times New Roman"/>
          <w:sz w:val="24"/>
          <w:szCs w:val="24"/>
          <w:lang w:eastAsia="ru-RU"/>
        </w:rPr>
        <w:t>а</w:t>
      </w:r>
      <w:r w:rsidRPr="00115370">
        <w:rPr>
          <w:rFonts w:ascii="Times New Roman" w:eastAsia="Times New Roman" w:hAnsi="Times New Roman"/>
          <w:sz w:val="24"/>
          <w:szCs w:val="24"/>
          <w:lang w:eastAsia="ru-RU"/>
        </w:rPr>
        <w:t>торов с регулируемым сечением рабочего сопла.</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Покрытие нагрузки ГВС вызывает не только ограничение нижнего предела температуры прямой сетевой воды, но и нарушение других условий, принятых при расчете типового отоп</w:t>
      </w:r>
      <w:r w:rsidRPr="00115370">
        <w:rPr>
          <w:rFonts w:ascii="Times New Roman" w:eastAsia="Times New Roman" w:hAnsi="Times New Roman"/>
          <w:sz w:val="24"/>
          <w:szCs w:val="24"/>
          <w:lang w:eastAsia="ru-RU"/>
        </w:rPr>
        <w:t>и</w:t>
      </w:r>
      <w:r w:rsidRPr="00115370">
        <w:rPr>
          <w:rFonts w:ascii="Times New Roman" w:eastAsia="Times New Roman" w:hAnsi="Times New Roman"/>
          <w:sz w:val="24"/>
          <w:szCs w:val="24"/>
          <w:lang w:eastAsia="ru-RU"/>
        </w:rPr>
        <w:t>тельного температурного графика. Так, в закрытых и открытых системах теплоснабжения, в кот</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рых отсутствуют регуляторы расхода сетевой воды на отопление, переменный расход воды на ГВС приводит к изменению расходов сетевой воды и сопротивления сети, располагаемых напоров на источнике и у потребителей, и в конечном счете - расходов воды в системах отопления.</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Для отечественных систем теплоснабжения характерны преимущественное применение з</w:t>
      </w:r>
      <w:r w:rsidRPr="00115370">
        <w:rPr>
          <w:rFonts w:ascii="Times New Roman" w:eastAsia="Times New Roman" w:hAnsi="Times New Roman"/>
          <w:sz w:val="24"/>
          <w:szCs w:val="24"/>
          <w:lang w:eastAsia="ru-RU"/>
        </w:rPr>
        <w:t>а</w:t>
      </w:r>
      <w:r w:rsidRPr="00115370">
        <w:rPr>
          <w:rFonts w:ascii="Times New Roman" w:eastAsia="Times New Roman" w:hAnsi="Times New Roman"/>
          <w:sz w:val="24"/>
          <w:szCs w:val="24"/>
          <w:lang w:eastAsia="ru-RU"/>
        </w:rPr>
        <w:t>крытой смешанной и параллельной схем включения на ИТП и ЦТП установок ГВС и работа и</w:t>
      </w:r>
      <w:r w:rsidRPr="00115370">
        <w:rPr>
          <w:rFonts w:ascii="Times New Roman" w:eastAsia="Times New Roman" w:hAnsi="Times New Roman"/>
          <w:sz w:val="24"/>
          <w:szCs w:val="24"/>
          <w:lang w:eastAsia="ru-RU"/>
        </w:rPr>
        <w:t>с</w:t>
      </w:r>
      <w:r w:rsidRPr="00115370">
        <w:rPr>
          <w:rFonts w:ascii="Times New Roman" w:eastAsia="Times New Roman" w:hAnsi="Times New Roman"/>
          <w:sz w:val="24"/>
          <w:szCs w:val="24"/>
          <w:lang w:eastAsia="ru-RU"/>
        </w:rPr>
        <w:t>точников по чисто отопительному графику с изменением расхода сетевой воды в течение отоп</w:t>
      </w:r>
      <w:r w:rsidRPr="00115370">
        <w:rPr>
          <w:rFonts w:ascii="Times New Roman" w:eastAsia="Times New Roman" w:hAnsi="Times New Roman"/>
          <w:sz w:val="24"/>
          <w:szCs w:val="24"/>
          <w:lang w:eastAsia="ru-RU"/>
        </w:rPr>
        <w:t>и</w:t>
      </w:r>
      <w:r w:rsidRPr="00115370">
        <w:rPr>
          <w:rFonts w:ascii="Times New Roman" w:eastAsia="Times New Roman" w:hAnsi="Times New Roman"/>
          <w:sz w:val="24"/>
          <w:szCs w:val="24"/>
          <w:lang w:eastAsia="ru-RU"/>
        </w:rPr>
        <w:t>тельного периода, вызванного только нагрузкой ГВС.</w:t>
      </w:r>
    </w:p>
    <w:p w:rsidR="008A77B1" w:rsidRPr="00115370" w:rsidRDefault="00F42815"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w:t>
      </w:r>
      <w:r w:rsidR="008A77B1" w:rsidRPr="00115370">
        <w:rPr>
          <w:rFonts w:ascii="Times New Roman" w:eastAsia="Times New Roman" w:hAnsi="Times New Roman"/>
          <w:sz w:val="24"/>
          <w:szCs w:val="24"/>
          <w:lang w:eastAsia="ru-RU"/>
        </w:rPr>
        <w:t>ринятие оптимального температурного графика для конкретных систем теплоснабжения обуславливается рядом технических, режимных, эксплуатационных и экономических факторов. Для решения поставленной задачи необходим предварительный анализ некоторых из этих факт</w:t>
      </w:r>
      <w:r w:rsidR="008A77B1" w:rsidRPr="00115370">
        <w:rPr>
          <w:rFonts w:ascii="Times New Roman" w:eastAsia="Times New Roman" w:hAnsi="Times New Roman"/>
          <w:sz w:val="24"/>
          <w:szCs w:val="24"/>
          <w:lang w:eastAsia="ru-RU"/>
        </w:rPr>
        <w:t>о</w:t>
      </w:r>
      <w:r w:rsidR="008A77B1" w:rsidRPr="00115370">
        <w:rPr>
          <w:rFonts w:ascii="Times New Roman" w:eastAsia="Times New Roman" w:hAnsi="Times New Roman"/>
          <w:sz w:val="24"/>
          <w:szCs w:val="24"/>
          <w:lang w:eastAsia="ru-RU"/>
        </w:rPr>
        <w:t>ров.</w:t>
      </w:r>
    </w:p>
    <w:p w:rsidR="008A77B1" w:rsidRPr="00115370" w:rsidRDefault="008A77B1" w:rsidP="00F42815">
      <w:pPr>
        <w:spacing w:before="120" w:after="120"/>
        <w:rPr>
          <w:rFonts w:ascii="Times New Roman" w:hAnsi="Times New Roman"/>
          <w:b/>
          <w:sz w:val="24"/>
          <w:lang w:eastAsia="ru-RU"/>
        </w:rPr>
      </w:pPr>
      <w:r w:rsidRPr="00115370">
        <w:rPr>
          <w:rFonts w:ascii="Times New Roman" w:hAnsi="Times New Roman"/>
          <w:b/>
          <w:sz w:val="24"/>
          <w:lang w:eastAsia="ru-RU"/>
        </w:rPr>
        <w:t>Критерии обоснования температурного графика.</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xml:space="preserve">Традиционно </w:t>
      </w:r>
      <w:r w:rsidR="00F42815" w:rsidRPr="00115370">
        <w:rPr>
          <w:rFonts w:ascii="Times New Roman" w:eastAsia="Times New Roman" w:hAnsi="Times New Roman"/>
          <w:sz w:val="24"/>
          <w:szCs w:val="24"/>
          <w:lang w:eastAsia="ru-RU"/>
        </w:rPr>
        <w:t>с</w:t>
      </w:r>
      <w:r w:rsidRPr="00115370">
        <w:rPr>
          <w:rFonts w:ascii="Times New Roman" w:eastAsia="Times New Roman" w:hAnsi="Times New Roman"/>
          <w:sz w:val="24"/>
          <w:szCs w:val="24"/>
          <w:lang w:eastAsia="ru-RU"/>
        </w:rPr>
        <w:t>истемы отопления жилых и общественных зданий проектируются и эксплу</w:t>
      </w:r>
      <w:r w:rsidRPr="00115370">
        <w:rPr>
          <w:rFonts w:ascii="Times New Roman" w:eastAsia="Times New Roman" w:hAnsi="Times New Roman"/>
          <w:sz w:val="24"/>
          <w:szCs w:val="24"/>
          <w:lang w:eastAsia="ru-RU"/>
        </w:rPr>
        <w:t>а</w:t>
      </w:r>
      <w:r w:rsidRPr="00115370">
        <w:rPr>
          <w:rFonts w:ascii="Times New Roman" w:eastAsia="Times New Roman" w:hAnsi="Times New Roman"/>
          <w:sz w:val="24"/>
          <w:szCs w:val="24"/>
          <w:lang w:eastAsia="ru-RU"/>
        </w:rPr>
        <w:t xml:space="preserve">тируются исходя из внутреннего расчетного температурного графика обычно 95/70 </w:t>
      </w:r>
      <w:r w:rsidRPr="00115370">
        <w:rPr>
          <w:rFonts w:ascii="Times New Roman" w:eastAsia="Times New Roman" w:hAnsi="Times New Roman"/>
          <w:sz w:val="24"/>
          <w:szCs w:val="24"/>
          <w:vertAlign w:val="superscript"/>
          <w:lang w:eastAsia="ru-RU"/>
        </w:rPr>
        <w:t>О</w:t>
      </w:r>
      <w:r w:rsidRPr="00115370">
        <w:rPr>
          <w:rFonts w:ascii="Times New Roman" w:eastAsia="Times New Roman" w:hAnsi="Times New Roman"/>
          <w:sz w:val="24"/>
          <w:szCs w:val="24"/>
          <w:lang w:eastAsia="ru-RU"/>
        </w:rPr>
        <w:t>C с элевато</w:t>
      </w:r>
      <w:r w:rsidRPr="00115370">
        <w:rPr>
          <w:rFonts w:ascii="Times New Roman" w:eastAsia="Times New Roman" w:hAnsi="Times New Roman"/>
          <w:sz w:val="24"/>
          <w:szCs w:val="24"/>
          <w:lang w:eastAsia="ru-RU"/>
        </w:rPr>
        <w:t>р</w:t>
      </w:r>
      <w:r w:rsidRPr="00115370">
        <w:rPr>
          <w:rFonts w:ascii="Times New Roman" w:eastAsia="Times New Roman" w:hAnsi="Times New Roman"/>
          <w:sz w:val="24"/>
          <w:szCs w:val="24"/>
          <w:lang w:eastAsia="ru-RU"/>
        </w:rPr>
        <w:t>ным качественным регулированием параметра (температуры) теплоносителя, поступающего в отопительные приборы. Этим жестко фиксируется температура теплоносителя, возвращаемого на источник теплоснабжения, и на ее возможное снижение влияет лишь наличие в зданиях систем ГВС (закрытых, открытых). Поэтому в практическом плане стремление к снижению затрат на транспорт водяного теплоносителя от источника к потребителю сводится к выбору оптимальной температуры нагрева теплоносителя на источнике. С этим связаны: расход теплоносителя и затр</w:t>
      </w:r>
      <w:r w:rsidRPr="00115370">
        <w:rPr>
          <w:rFonts w:ascii="Times New Roman" w:eastAsia="Times New Roman" w:hAnsi="Times New Roman"/>
          <w:sz w:val="24"/>
          <w:szCs w:val="24"/>
          <w:lang w:eastAsia="ru-RU"/>
        </w:rPr>
        <w:t>а</w:t>
      </w:r>
      <w:r w:rsidRPr="00115370">
        <w:rPr>
          <w:rFonts w:ascii="Times New Roman" w:eastAsia="Times New Roman" w:hAnsi="Times New Roman"/>
          <w:sz w:val="24"/>
          <w:szCs w:val="24"/>
          <w:lang w:eastAsia="ru-RU"/>
        </w:rPr>
        <w:t>ты на его приготовление и перекачку; пропускная способность (диаметр трубопровода) теплосети и ее стоимость; появление подкачивающих насосных станций (как при высокой, так и низкой те</w:t>
      </w:r>
      <w:r w:rsidRPr="00115370">
        <w:rPr>
          <w:rFonts w:ascii="Times New Roman" w:eastAsia="Times New Roman" w:hAnsi="Times New Roman"/>
          <w:sz w:val="24"/>
          <w:szCs w:val="24"/>
          <w:lang w:eastAsia="ru-RU"/>
        </w:rPr>
        <w:t>м</w:t>
      </w:r>
      <w:r w:rsidRPr="00115370">
        <w:rPr>
          <w:rFonts w:ascii="Times New Roman" w:eastAsia="Times New Roman" w:hAnsi="Times New Roman"/>
          <w:sz w:val="24"/>
          <w:szCs w:val="24"/>
          <w:lang w:eastAsia="ru-RU"/>
        </w:rPr>
        <w:t>пературе прямой сетевой воды); тепловые потери через изоляцию теплопроводов (либо при фи</w:t>
      </w:r>
      <w:r w:rsidRPr="00115370">
        <w:rPr>
          <w:rFonts w:ascii="Times New Roman" w:eastAsia="Times New Roman" w:hAnsi="Times New Roman"/>
          <w:sz w:val="24"/>
          <w:szCs w:val="24"/>
          <w:lang w:eastAsia="ru-RU"/>
        </w:rPr>
        <w:t>к</w:t>
      </w:r>
      <w:r w:rsidRPr="00115370">
        <w:rPr>
          <w:rFonts w:ascii="Times New Roman" w:eastAsia="Times New Roman" w:hAnsi="Times New Roman"/>
          <w:sz w:val="24"/>
          <w:szCs w:val="24"/>
          <w:lang w:eastAsia="ru-RU"/>
        </w:rPr>
        <w:t>сированных потерях увеличиваются затраты в изоляцию); перетопы зданий при положительных наружных температурах из-за срезки графика температуры прямой сетевой воды при наличии у абонентов установок ГВС, а соответственно дополнительные потери теплоты (топлива)</w:t>
      </w:r>
      <w:r w:rsidR="00594490" w:rsidRPr="00115370">
        <w:rPr>
          <w:rFonts w:ascii="Times New Roman" w:eastAsia="Times New Roman" w:hAnsi="Times New Roman"/>
          <w:sz w:val="24"/>
          <w:szCs w:val="24"/>
          <w:lang w:eastAsia="ru-RU"/>
        </w:rPr>
        <w:t>.</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Исходя из сказанного, оптимальная температура нагрева теплоносителя на источнике опр</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деляется условием минимума суммарных затрат:</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xml:space="preserve">З=f(Зтс, Зпер, Знас, Зтп, Зпз, Зээ, Зсв) = </w:t>
      </w:r>
      <w:r w:rsidRPr="00115370">
        <w:rPr>
          <w:rFonts w:ascii="Times New Roman" w:eastAsia="Times New Roman" w:hAnsi="Times New Roman"/>
          <w:sz w:val="24"/>
          <w:szCs w:val="24"/>
          <w:lang w:val="en-US" w:eastAsia="ru-RU"/>
        </w:rPr>
        <w:t>min</w:t>
      </w:r>
      <w:r w:rsidRPr="00115370">
        <w:rPr>
          <w:rFonts w:ascii="Times New Roman" w:eastAsia="Times New Roman" w:hAnsi="Times New Roman"/>
          <w:sz w:val="24"/>
          <w:szCs w:val="24"/>
          <w:lang w:eastAsia="ru-RU"/>
        </w:rPr>
        <w:t>, где соответственно затраты: Зтс - в тепловые с</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ти; Зпер - на перекачку теплоносителя; Знас - в насосные станции; Зтп - на тепловые потери в с</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тях; Зпз - на перетопы зданий; Зээ - на компенсацию выработки электроэнергии в энергосистеме; Зсв - на изменение расхода топлива на отпуск теплоты от источника в связи с нагревом сетевой воды при ее сжатии в насосах.</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Оптимизация температурных графиков может осуществляться как для создаваемых, так и для действующих систем теплоснабжения.</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Для вновь создаваемых систем теплоснабжения критерием оптимальности может быть м</w:t>
      </w:r>
      <w:r w:rsidRPr="00115370">
        <w:rPr>
          <w:rFonts w:ascii="Times New Roman" w:eastAsia="Times New Roman" w:hAnsi="Times New Roman"/>
          <w:sz w:val="24"/>
          <w:szCs w:val="24"/>
          <w:lang w:eastAsia="ru-RU"/>
        </w:rPr>
        <w:t>и</w:t>
      </w:r>
      <w:r w:rsidRPr="00115370">
        <w:rPr>
          <w:rFonts w:ascii="Times New Roman" w:eastAsia="Times New Roman" w:hAnsi="Times New Roman"/>
          <w:sz w:val="24"/>
          <w:szCs w:val="24"/>
          <w:lang w:eastAsia="ru-RU"/>
        </w:rPr>
        <w:t xml:space="preserve">нимум суммарных затрат за расчетный период с дисконтированием их к расчетному году, что в </w:t>
      </w:r>
      <w:r w:rsidRPr="00115370">
        <w:rPr>
          <w:rFonts w:ascii="Times New Roman" w:eastAsia="Times New Roman" w:hAnsi="Times New Roman"/>
          <w:sz w:val="24"/>
          <w:szCs w:val="24"/>
          <w:lang w:eastAsia="ru-RU"/>
        </w:rPr>
        <w:lastRenderedPageBreak/>
        <w:t>наибольшей степени соответствует условиям начального этапа развития рыночной экономики, т.к. позволяет учесть и ущербы от замораживания капвложений в период строительства, и эффект движения капитала в народном хозяйстве в течение всего рассматриваемого периода.</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Для действующих систем теплоснабжения в исходных формулах суммарных затрат возмо</w:t>
      </w:r>
      <w:r w:rsidRPr="00115370">
        <w:rPr>
          <w:rFonts w:ascii="Times New Roman" w:eastAsia="Times New Roman" w:hAnsi="Times New Roman"/>
          <w:sz w:val="24"/>
          <w:szCs w:val="24"/>
          <w:lang w:eastAsia="ru-RU"/>
        </w:rPr>
        <w:t>ж</w:t>
      </w:r>
      <w:r w:rsidRPr="00115370">
        <w:rPr>
          <w:rFonts w:ascii="Times New Roman" w:eastAsia="Times New Roman" w:hAnsi="Times New Roman"/>
          <w:sz w:val="24"/>
          <w:szCs w:val="24"/>
          <w:lang w:eastAsia="ru-RU"/>
        </w:rPr>
        <w:t>но появление дополнительных затрат, связанных с необходимостью увеличения поверхностей н</w:t>
      </w:r>
      <w:r w:rsidRPr="00115370">
        <w:rPr>
          <w:rFonts w:ascii="Times New Roman" w:eastAsia="Times New Roman" w:hAnsi="Times New Roman"/>
          <w:sz w:val="24"/>
          <w:szCs w:val="24"/>
          <w:lang w:eastAsia="ru-RU"/>
        </w:rPr>
        <w:t>а</w:t>
      </w:r>
      <w:r w:rsidRPr="00115370">
        <w:rPr>
          <w:rFonts w:ascii="Times New Roman" w:eastAsia="Times New Roman" w:hAnsi="Times New Roman"/>
          <w:sz w:val="24"/>
          <w:szCs w:val="24"/>
          <w:lang w:eastAsia="ru-RU"/>
        </w:rPr>
        <w:t>грева отопительно-вентиляционного оборудования (подключаемого непосредственно к сети без смесительных устройств) и пропускной способности распределительных (квартальных, площ</w:t>
      </w:r>
      <w:r w:rsidRPr="00115370">
        <w:rPr>
          <w:rFonts w:ascii="Times New Roman" w:eastAsia="Times New Roman" w:hAnsi="Times New Roman"/>
          <w:sz w:val="24"/>
          <w:szCs w:val="24"/>
          <w:lang w:eastAsia="ru-RU"/>
        </w:rPr>
        <w:t>а</w:t>
      </w:r>
      <w:r w:rsidRPr="00115370">
        <w:rPr>
          <w:rFonts w:ascii="Times New Roman" w:eastAsia="Times New Roman" w:hAnsi="Times New Roman"/>
          <w:sz w:val="24"/>
          <w:szCs w:val="24"/>
          <w:lang w:eastAsia="ru-RU"/>
        </w:rPr>
        <w:t>дочных) тепловых сетей, а также переналадки систем теплопотребления при переходе на пон</w:t>
      </w:r>
      <w:r w:rsidRPr="00115370">
        <w:rPr>
          <w:rFonts w:ascii="Times New Roman" w:eastAsia="Times New Roman" w:hAnsi="Times New Roman"/>
          <w:sz w:val="24"/>
          <w:szCs w:val="24"/>
          <w:lang w:eastAsia="ru-RU"/>
        </w:rPr>
        <w:t>и</w:t>
      </w:r>
      <w:r w:rsidRPr="00115370">
        <w:rPr>
          <w:rFonts w:ascii="Times New Roman" w:eastAsia="Times New Roman" w:hAnsi="Times New Roman"/>
          <w:sz w:val="24"/>
          <w:szCs w:val="24"/>
          <w:lang w:eastAsia="ru-RU"/>
        </w:rPr>
        <w:t>женный температурный график.</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В качестве энергетического критерия оптимальности при выборе эксплуатационного темп</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ратурного графика в действующей системе теплоснабжения может быть принят минимум расхода топлива, требуемого для функционирования системы:</w:t>
      </w:r>
    </w:p>
    <w:p w:rsidR="008A77B1" w:rsidRPr="00115370" w:rsidRDefault="008A77B1" w:rsidP="00780137">
      <w:pPr>
        <w:spacing w:after="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В = Bпер+Bтп+Bпз+Bээ+Bсв=min, где Bпер - расход топлива на производство электроэне</w:t>
      </w:r>
      <w:r w:rsidRPr="00115370">
        <w:rPr>
          <w:rFonts w:ascii="Times New Roman" w:eastAsia="Times New Roman" w:hAnsi="Times New Roman"/>
          <w:sz w:val="24"/>
          <w:szCs w:val="24"/>
          <w:lang w:eastAsia="ru-RU"/>
        </w:rPr>
        <w:t>р</w:t>
      </w:r>
      <w:r w:rsidRPr="00115370">
        <w:rPr>
          <w:rFonts w:ascii="Times New Roman" w:eastAsia="Times New Roman" w:hAnsi="Times New Roman"/>
          <w:sz w:val="24"/>
          <w:szCs w:val="24"/>
          <w:lang w:eastAsia="ru-RU"/>
        </w:rPr>
        <w:t>гии в энергосистеме, расходуемой на перекачку теплоносителя; Bтп - расход топлива на произво</w:t>
      </w:r>
      <w:r w:rsidRPr="00115370">
        <w:rPr>
          <w:rFonts w:ascii="Times New Roman" w:eastAsia="Times New Roman" w:hAnsi="Times New Roman"/>
          <w:sz w:val="24"/>
          <w:szCs w:val="24"/>
          <w:lang w:eastAsia="ru-RU"/>
        </w:rPr>
        <w:t>д</w:t>
      </w:r>
      <w:r w:rsidRPr="00115370">
        <w:rPr>
          <w:rFonts w:ascii="Times New Roman" w:eastAsia="Times New Roman" w:hAnsi="Times New Roman"/>
          <w:sz w:val="24"/>
          <w:szCs w:val="24"/>
          <w:lang w:eastAsia="ru-RU"/>
        </w:rPr>
        <w:t>ство теплоты, теряемой при транспорте теплоносителя; Bпз - расход топлива на производство те</w:t>
      </w:r>
      <w:r w:rsidRPr="00115370">
        <w:rPr>
          <w:rFonts w:ascii="Times New Roman" w:eastAsia="Times New Roman" w:hAnsi="Times New Roman"/>
          <w:sz w:val="24"/>
          <w:szCs w:val="24"/>
          <w:lang w:eastAsia="ru-RU"/>
        </w:rPr>
        <w:t>п</w:t>
      </w:r>
      <w:r w:rsidRPr="00115370">
        <w:rPr>
          <w:rFonts w:ascii="Times New Roman" w:eastAsia="Times New Roman" w:hAnsi="Times New Roman"/>
          <w:sz w:val="24"/>
          <w:szCs w:val="24"/>
          <w:lang w:eastAsia="ru-RU"/>
        </w:rPr>
        <w:t>лоты, теряемой с перетопами зданий; Bээ - изменение расхода топлива в энергосистеме при изм</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нении выработки на тепловом потреблении; Bсв - изменение расхода топлива на отпуск теплоты от источника в связи с нагревом сетевой воды при ее сжатии в насосах.</w:t>
      </w:r>
    </w:p>
    <w:p w:rsidR="008A77B1" w:rsidRPr="00115370" w:rsidRDefault="008A77B1" w:rsidP="005F12C2">
      <w:pPr>
        <w:spacing w:after="240"/>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xml:space="preserve">В виду отсутствия у ресурсоснабжающих организаций города </w:t>
      </w:r>
      <w:r w:rsidR="005F12C2" w:rsidRPr="00115370">
        <w:rPr>
          <w:rFonts w:ascii="Times New Roman" w:eastAsia="Times New Roman" w:hAnsi="Times New Roman"/>
          <w:sz w:val="24"/>
          <w:szCs w:val="24"/>
          <w:lang w:eastAsia="ru-RU"/>
        </w:rPr>
        <w:t>Кинешма</w:t>
      </w:r>
      <w:r w:rsidRPr="00115370">
        <w:rPr>
          <w:rFonts w:ascii="Times New Roman" w:eastAsia="Times New Roman" w:hAnsi="Times New Roman"/>
          <w:sz w:val="24"/>
          <w:szCs w:val="24"/>
          <w:lang w:eastAsia="ru-RU"/>
        </w:rPr>
        <w:t xml:space="preserve"> учета отдельных статей потребленных топливно-энергетических ресурсов и, как следствие, информации по затр</w:t>
      </w:r>
      <w:r w:rsidRPr="00115370">
        <w:rPr>
          <w:rFonts w:ascii="Times New Roman" w:eastAsia="Times New Roman" w:hAnsi="Times New Roman"/>
          <w:sz w:val="24"/>
          <w:szCs w:val="24"/>
          <w:lang w:eastAsia="ru-RU"/>
        </w:rPr>
        <w:t>а</w:t>
      </w:r>
      <w:r w:rsidRPr="00115370">
        <w:rPr>
          <w:rFonts w:ascii="Times New Roman" w:eastAsia="Times New Roman" w:hAnsi="Times New Roman"/>
          <w:sz w:val="24"/>
          <w:szCs w:val="24"/>
          <w:lang w:eastAsia="ru-RU"/>
        </w:rPr>
        <w:t>там на перекачку теплоносителя, затратам в насосные станции, затратам на перетопы зданий; з</w:t>
      </w:r>
      <w:r w:rsidRPr="00115370">
        <w:rPr>
          <w:rFonts w:ascii="Times New Roman" w:eastAsia="Times New Roman" w:hAnsi="Times New Roman"/>
          <w:sz w:val="24"/>
          <w:szCs w:val="24"/>
          <w:lang w:eastAsia="ru-RU"/>
        </w:rPr>
        <w:t>а</w:t>
      </w:r>
      <w:r w:rsidRPr="00115370">
        <w:rPr>
          <w:rFonts w:ascii="Times New Roman" w:eastAsia="Times New Roman" w:hAnsi="Times New Roman"/>
          <w:sz w:val="24"/>
          <w:szCs w:val="24"/>
          <w:lang w:eastAsia="ru-RU"/>
        </w:rPr>
        <w:t>тратам на компенсацию выработки электроэнергии и затратам на изменение расхода топлива на отпуск теплоты, анализ выбранных температурных графиков проводился только на основании удовлетворения условий тепло-гидравлических режимов работы систем теплоснабжения.</w:t>
      </w:r>
    </w:p>
    <w:p w:rsidR="00594490" w:rsidRPr="00115370" w:rsidRDefault="00594490">
      <w:pPr>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br w:type="page"/>
      </w:r>
    </w:p>
    <w:p w:rsidR="00301D7F" w:rsidRPr="00115370" w:rsidRDefault="00301D7F" w:rsidP="00301D7F">
      <w:pPr>
        <w:spacing w:after="0" w:line="360" w:lineRule="auto"/>
        <w:ind w:firstLine="567"/>
        <w:jc w:val="both"/>
        <w:rPr>
          <w:rFonts w:ascii="Times New Roman" w:hAnsi="Times New Roman"/>
          <w:b/>
          <w:sz w:val="24"/>
          <w:szCs w:val="24"/>
          <w:u w:val="single"/>
        </w:rPr>
      </w:pPr>
      <w:r w:rsidRPr="00115370">
        <w:rPr>
          <w:rFonts w:ascii="Times New Roman" w:eastAsia="Times New Roman" w:hAnsi="Times New Roman"/>
          <w:b/>
          <w:sz w:val="24"/>
          <w:szCs w:val="24"/>
          <w:u w:val="single"/>
          <w:lang w:eastAsia="ru-RU"/>
        </w:rPr>
        <w:lastRenderedPageBreak/>
        <w:t xml:space="preserve">Температурный график котельной </w:t>
      </w:r>
      <w:r w:rsidRPr="00115370">
        <w:rPr>
          <w:rFonts w:ascii="Times New Roman" w:hAnsi="Times New Roman"/>
          <w:b/>
          <w:sz w:val="24"/>
          <w:szCs w:val="24"/>
          <w:u w:val="single"/>
        </w:rPr>
        <w:t>Котельная ООО «</w:t>
      </w:r>
      <w:r w:rsidR="00FB64A6" w:rsidRPr="00115370">
        <w:rPr>
          <w:rFonts w:ascii="Times New Roman" w:hAnsi="Times New Roman"/>
          <w:b/>
          <w:sz w:val="24"/>
          <w:szCs w:val="24"/>
          <w:u w:val="single"/>
        </w:rPr>
        <w:t>ТеплоЭнерго</w:t>
      </w:r>
      <w:r w:rsidR="00A42439" w:rsidRPr="00115370">
        <w:rPr>
          <w:rFonts w:ascii="Times New Roman" w:hAnsi="Times New Roman"/>
          <w:b/>
          <w:sz w:val="24"/>
          <w:szCs w:val="24"/>
          <w:u w:val="single"/>
        </w:rPr>
        <w:t xml:space="preserve"> +</w:t>
      </w:r>
      <w:r w:rsidRPr="00115370">
        <w:rPr>
          <w:rFonts w:ascii="Times New Roman" w:hAnsi="Times New Roman"/>
          <w:b/>
          <w:sz w:val="24"/>
          <w:szCs w:val="24"/>
          <w:u w:val="single"/>
        </w:rPr>
        <w:t>»</w:t>
      </w:r>
    </w:p>
    <w:p w:rsidR="00301D7F" w:rsidRPr="00115370" w:rsidRDefault="00301D7F" w:rsidP="00301D7F">
      <w:pPr>
        <w:pStyle w:val="a9"/>
        <w:spacing w:line="360" w:lineRule="auto"/>
        <w:ind w:firstLine="567"/>
        <w:jc w:val="both"/>
        <w:rPr>
          <w:rFonts w:ascii="Times New Roman" w:hAnsi="Times New Roman"/>
          <w:sz w:val="24"/>
          <w:szCs w:val="24"/>
        </w:rPr>
      </w:pPr>
      <w:r w:rsidRPr="00115370">
        <w:rPr>
          <w:rFonts w:ascii="Times New Roman" w:hAnsi="Times New Roman"/>
          <w:sz w:val="24"/>
          <w:szCs w:val="24"/>
        </w:rPr>
        <w:t>По данным, полученным от ООО «</w:t>
      </w:r>
      <w:r w:rsidR="00FB64A6" w:rsidRPr="00115370">
        <w:rPr>
          <w:rFonts w:ascii="Times New Roman" w:hAnsi="Times New Roman"/>
          <w:sz w:val="24"/>
          <w:szCs w:val="24"/>
        </w:rPr>
        <w:t>ТеплоЭнерго</w:t>
      </w:r>
      <w:r w:rsidR="00A42439" w:rsidRPr="00115370">
        <w:rPr>
          <w:rFonts w:ascii="Times New Roman" w:hAnsi="Times New Roman"/>
          <w:sz w:val="24"/>
          <w:szCs w:val="24"/>
        </w:rPr>
        <w:t xml:space="preserve"> +</w:t>
      </w:r>
      <w:r w:rsidRPr="00115370">
        <w:rPr>
          <w:rFonts w:ascii="Times New Roman" w:hAnsi="Times New Roman"/>
          <w:sz w:val="24"/>
          <w:szCs w:val="24"/>
        </w:rPr>
        <w:t>», ниже приведён фактический темпер</w:t>
      </w:r>
      <w:r w:rsidRPr="00115370">
        <w:rPr>
          <w:rFonts w:ascii="Times New Roman" w:hAnsi="Times New Roman"/>
          <w:sz w:val="24"/>
          <w:szCs w:val="24"/>
        </w:rPr>
        <w:t>а</w:t>
      </w:r>
      <w:r w:rsidRPr="00115370">
        <w:rPr>
          <w:rFonts w:ascii="Times New Roman" w:hAnsi="Times New Roman"/>
          <w:sz w:val="24"/>
          <w:szCs w:val="24"/>
        </w:rPr>
        <w:t>турный режим отпуска тепла в тепловые сети:</w:t>
      </w:r>
    </w:p>
    <w:p w:rsidR="00301D7F" w:rsidRPr="00115370" w:rsidRDefault="00301D7F" w:rsidP="00301D7F">
      <w:pPr>
        <w:pStyle w:val="af0"/>
        <w:keepNext/>
        <w:jc w:val="right"/>
        <w:rPr>
          <w:color w:val="auto"/>
          <w:sz w:val="24"/>
          <w:szCs w:val="24"/>
        </w:rPr>
      </w:pPr>
      <w:r w:rsidRPr="00115370">
        <w:rPr>
          <w:color w:val="auto"/>
          <w:sz w:val="24"/>
          <w:szCs w:val="24"/>
        </w:rPr>
        <w:t xml:space="preserve">График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График \* ARABIC \s 1 </w:instrText>
      </w:r>
      <w:r w:rsidR="00D8598C" w:rsidRPr="00115370">
        <w:rPr>
          <w:color w:val="auto"/>
          <w:sz w:val="24"/>
          <w:szCs w:val="24"/>
        </w:rPr>
        <w:fldChar w:fldCharType="separate"/>
      </w:r>
      <w:r w:rsidR="00887373" w:rsidRPr="00115370">
        <w:rPr>
          <w:noProof/>
          <w:color w:val="auto"/>
          <w:sz w:val="24"/>
          <w:szCs w:val="24"/>
        </w:rPr>
        <w:t>2</w:t>
      </w:r>
      <w:r w:rsidR="00D8598C" w:rsidRPr="00115370">
        <w:rPr>
          <w:color w:val="auto"/>
          <w:sz w:val="24"/>
          <w:szCs w:val="24"/>
        </w:rPr>
        <w:fldChar w:fldCharType="end"/>
      </w:r>
    </w:p>
    <w:p w:rsidR="00301D7F" w:rsidRPr="00115370" w:rsidRDefault="009D31AB" w:rsidP="00301D7F">
      <w:pPr>
        <w:spacing w:after="0" w:line="360" w:lineRule="auto"/>
        <w:ind w:firstLine="567"/>
        <w:jc w:val="center"/>
        <w:rPr>
          <w:rFonts w:ascii="Times New Roman" w:eastAsia="Times New Roman" w:hAnsi="Times New Roman"/>
          <w:sz w:val="24"/>
          <w:szCs w:val="24"/>
          <w:lang w:eastAsia="ru-RU"/>
        </w:rPr>
      </w:pPr>
      <w:r w:rsidRPr="00115370">
        <w:rPr>
          <w:rFonts w:ascii="Times New Roman" w:eastAsia="Times New Roman" w:hAnsi="Times New Roman"/>
          <w:noProof/>
          <w:sz w:val="24"/>
          <w:szCs w:val="24"/>
          <w:lang w:eastAsia="ru-RU"/>
        </w:rPr>
        <w:drawing>
          <wp:inline distT="0" distB="0" distL="0" distR="0">
            <wp:extent cx="4732020" cy="3870960"/>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4"/>
                    <a:srcRect/>
                    <a:stretch>
                      <a:fillRect/>
                    </a:stretch>
                  </pic:blipFill>
                  <pic:spPr bwMode="auto">
                    <a:xfrm>
                      <a:off x="0" y="0"/>
                      <a:ext cx="4732020" cy="3870960"/>
                    </a:xfrm>
                    <a:prstGeom prst="rect">
                      <a:avLst/>
                    </a:prstGeom>
                    <a:noFill/>
                    <a:ln w="9525">
                      <a:noFill/>
                      <a:miter lim="800000"/>
                      <a:headEnd/>
                      <a:tailEnd/>
                    </a:ln>
                  </pic:spPr>
                </pic:pic>
              </a:graphicData>
            </a:graphic>
          </wp:inline>
        </w:drawing>
      </w:r>
    </w:p>
    <w:p w:rsidR="00301D7F" w:rsidRPr="00115370" w:rsidRDefault="00301D7F" w:rsidP="00301D7F">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При существующей загрузке системы теплоснабжения и пропускной способности тепловых сетей данный температурный график способен обеспечить поддержание комфортной температуры и влажности воздуха в отапливаемых помещениях.</w:t>
      </w:r>
    </w:p>
    <w:p w:rsidR="00301D7F" w:rsidRPr="00115370" w:rsidRDefault="00301D7F" w:rsidP="00301D7F">
      <w:pPr>
        <w:pStyle w:val="af0"/>
        <w:keepNext/>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1</w:t>
      </w:r>
      <w:r w:rsidR="00D8598C" w:rsidRPr="00115370">
        <w:rPr>
          <w:color w:val="auto"/>
          <w:sz w:val="24"/>
          <w:szCs w:val="24"/>
        </w:rPr>
        <w:fldChar w:fldCharType="end"/>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1522"/>
        <w:gridCol w:w="1595"/>
        <w:gridCol w:w="1595"/>
        <w:gridCol w:w="1595"/>
        <w:gridCol w:w="1596"/>
      </w:tblGrid>
      <w:tr w:rsidR="00301D7F" w:rsidRPr="00115370" w:rsidTr="00021B2E">
        <w:trPr>
          <w:jc w:val="center"/>
        </w:trPr>
        <w:tc>
          <w:tcPr>
            <w:tcW w:w="1668" w:type="dxa"/>
          </w:tcPr>
          <w:p w:rsidR="00301D7F" w:rsidRPr="00115370" w:rsidRDefault="00301D7F" w:rsidP="00021B2E">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Наружная т-ра воздуха, °С</w:t>
            </w:r>
          </w:p>
        </w:tc>
        <w:tc>
          <w:tcPr>
            <w:tcW w:w="1522" w:type="dxa"/>
          </w:tcPr>
          <w:p w:rsidR="00301D7F" w:rsidRPr="00115370" w:rsidRDefault="00301D7F" w:rsidP="00021B2E">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В подающ. магистрали</w:t>
            </w:r>
          </w:p>
        </w:tc>
        <w:tc>
          <w:tcPr>
            <w:tcW w:w="1595" w:type="dxa"/>
          </w:tcPr>
          <w:p w:rsidR="00301D7F" w:rsidRPr="00115370" w:rsidRDefault="00301D7F" w:rsidP="00021B2E">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Из систем от</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пления</w:t>
            </w:r>
          </w:p>
        </w:tc>
        <w:tc>
          <w:tcPr>
            <w:tcW w:w="1595" w:type="dxa"/>
          </w:tcPr>
          <w:p w:rsidR="00301D7F" w:rsidRPr="00115370" w:rsidRDefault="00301D7F" w:rsidP="00021B2E">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Наружная т-ра воздуха, °С</w:t>
            </w:r>
          </w:p>
        </w:tc>
        <w:tc>
          <w:tcPr>
            <w:tcW w:w="1595" w:type="dxa"/>
          </w:tcPr>
          <w:p w:rsidR="00301D7F" w:rsidRPr="00115370" w:rsidRDefault="00301D7F" w:rsidP="00021B2E">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В подающ. магистрали</w:t>
            </w:r>
          </w:p>
        </w:tc>
        <w:tc>
          <w:tcPr>
            <w:tcW w:w="1596" w:type="dxa"/>
          </w:tcPr>
          <w:p w:rsidR="00301D7F" w:rsidRPr="00115370" w:rsidRDefault="00301D7F" w:rsidP="00021B2E">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Из систем от</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пления</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-31,0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55,6</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88,8</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53,5</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55,8</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-9,5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87,8</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53,1</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56,1</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-9,0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86,8</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52,7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-29,5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56,2</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-8,5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85,8</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52,2</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-29,0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56,4</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-8,0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84,8</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51,8</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-28,5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56,7</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83,7</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51,4</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-28,0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56,9</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82,7</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50,9</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57,0</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81,7</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50,5</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57,2</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80,7</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50,1</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57,4</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-5,5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79,6</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49,6</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57,6</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78,6</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49,2</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57,8</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77,6</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48,8</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58,0</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76,6</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48,3</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-24,5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58,2</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75,5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47,8</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-24,0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58,5</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74,5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47,4</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58,7</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73,4</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47,0</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lastRenderedPageBreak/>
              <w:t>-23,0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58,8</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72,4</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46,5</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59,0</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71,3</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46,0</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59,2</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70,3</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45,6</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59,4</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-0,5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69,2</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45,1</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59,6</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68,2</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44,7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59,8</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0,5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67,1</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44,2</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60,0</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66,1</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43,7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-19,5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60,2</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43,2</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-19,0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60,5</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43,4</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-18,5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105,8</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60,5</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43,6</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-18,0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104,8</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60,0</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43,8</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103,8</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59,7</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44,0</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102,8</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59,3</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44,2</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101,8</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58,9</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44,4</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100,8</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58,5</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44,5</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99,8</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58,1</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5,5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44,7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98,8</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57,7</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6,0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44,9</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97,8</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57,3</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45,1</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96,9</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56,9</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45,3</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95,9</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56,4</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45,5</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94,9</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56,0</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8,0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45,7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93,9</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55,6</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8,5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45,9</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92,9</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55,2</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9,0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46,1</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91,8</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54,7</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9,5</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46,2</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-11,0</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90,8</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54,4</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10,0</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46,4</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-10,5</w:t>
            </w:r>
          </w:p>
        </w:tc>
        <w:tc>
          <w:tcPr>
            <w:tcW w:w="1522"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89,8</w:t>
            </w: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r w:rsidRPr="00115370">
              <w:rPr>
                <w:rFonts w:ascii="Times New Roman" w:eastAsia="Times New Roman" w:hAnsi="Times New Roman"/>
                <w:lang w:eastAsia="ru-RU"/>
              </w:rPr>
              <w:t>54,0</w:t>
            </w:r>
          </w:p>
        </w:tc>
        <w:tc>
          <w:tcPr>
            <w:tcW w:w="1595" w:type="dxa"/>
            <w:vAlign w:val="bottom"/>
          </w:tcPr>
          <w:p w:rsidR="00301D7F" w:rsidRPr="00115370" w:rsidRDefault="00301D7F" w:rsidP="00021B2E">
            <w:pPr>
              <w:spacing w:after="0" w:line="240" w:lineRule="auto"/>
              <w:ind w:left="-142" w:right="-108"/>
              <w:jc w:val="center"/>
              <w:rPr>
                <w:rFonts w:ascii="Times New Roman" w:eastAsia="Times New Roman" w:hAnsi="Times New Roman"/>
                <w:color w:val="000000"/>
                <w:lang w:eastAsia="ru-RU"/>
              </w:rPr>
            </w:pP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p>
        </w:tc>
      </w:tr>
    </w:tbl>
    <w:p w:rsidR="00301D7F" w:rsidRPr="00115370" w:rsidRDefault="00301D7F" w:rsidP="00594490">
      <w:pPr>
        <w:spacing w:before="240" w:after="0" w:line="360" w:lineRule="auto"/>
        <w:ind w:firstLine="567"/>
        <w:jc w:val="both"/>
        <w:rPr>
          <w:rFonts w:ascii="Times New Roman" w:eastAsia="Times New Roman" w:hAnsi="Times New Roman"/>
          <w:sz w:val="24"/>
          <w:szCs w:val="24"/>
          <w:lang w:eastAsia="ru-RU"/>
        </w:rPr>
      </w:pPr>
      <w:r w:rsidRPr="00115370">
        <w:rPr>
          <w:rFonts w:ascii="Times New Roman" w:hAnsi="Times New Roman"/>
          <w:sz w:val="24"/>
          <w:szCs w:val="24"/>
        </w:rPr>
        <w:t>Фактический отпуск теплоносителя для нужд отопления в тепловые сети происходит по те</w:t>
      </w:r>
      <w:r w:rsidRPr="00115370">
        <w:rPr>
          <w:rFonts w:ascii="Times New Roman" w:hAnsi="Times New Roman"/>
          <w:sz w:val="24"/>
          <w:szCs w:val="24"/>
        </w:rPr>
        <w:t>м</w:t>
      </w:r>
      <w:r w:rsidRPr="00115370">
        <w:rPr>
          <w:rFonts w:ascii="Times New Roman" w:hAnsi="Times New Roman"/>
          <w:sz w:val="24"/>
          <w:szCs w:val="24"/>
        </w:rPr>
        <w:t>пературному графику 130/70, а для нужд горячего водоснабжения по графику 65/50. График имеет нижнюю и верхнюю срезки. Температура сетевой воды на нижней срезке составляет 65°С. Темп</w:t>
      </w:r>
      <w:r w:rsidRPr="00115370">
        <w:rPr>
          <w:rFonts w:ascii="Times New Roman" w:hAnsi="Times New Roman"/>
          <w:sz w:val="24"/>
          <w:szCs w:val="24"/>
        </w:rPr>
        <w:t>е</w:t>
      </w:r>
      <w:r w:rsidRPr="00115370">
        <w:rPr>
          <w:rFonts w:ascii="Times New Roman" w:hAnsi="Times New Roman"/>
          <w:sz w:val="24"/>
          <w:szCs w:val="24"/>
        </w:rPr>
        <w:t>ратура наружного воздуха на границе нижней срезки составляет -7,594 °С. Температура сетевой воды на верхней срезке составляет 106 °С. Температура наружного воздуха на границе верхней срезки составляет – 18,617 °С.</w:t>
      </w:r>
    </w:p>
    <w:p w:rsidR="00301D7F" w:rsidRPr="00115370" w:rsidRDefault="00301D7F" w:rsidP="00301D7F">
      <w:pPr>
        <w:spacing w:after="0" w:line="360" w:lineRule="auto"/>
        <w:ind w:firstLine="567"/>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br w:type="page"/>
      </w:r>
    </w:p>
    <w:p w:rsidR="00301D7F" w:rsidRPr="00115370" w:rsidRDefault="00301D7F" w:rsidP="00301D7F">
      <w:pPr>
        <w:spacing w:after="0" w:line="360" w:lineRule="auto"/>
        <w:ind w:firstLine="567"/>
        <w:jc w:val="both"/>
        <w:rPr>
          <w:rFonts w:ascii="Times New Roman" w:hAnsi="Times New Roman"/>
          <w:b/>
          <w:sz w:val="24"/>
          <w:szCs w:val="24"/>
          <w:u w:val="single"/>
        </w:rPr>
      </w:pPr>
      <w:r w:rsidRPr="00115370">
        <w:rPr>
          <w:rFonts w:ascii="Times New Roman" w:eastAsia="Times New Roman" w:hAnsi="Times New Roman"/>
          <w:b/>
          <w:sz w:val="24"/>
          <w:szCs w:val="24"/>
          <w:u w:val="single"/>
          <w:lang w:eastAsia="ru-RU"/>
        </w:rPr>
        <w:lastRenderedPageBreak/>
        <w:t xml:space="preserve">Температурный график </w:t>
      </w:r>
      <w:r w:rsidR="00CE1BC1" w:rsidRPr="00115370">
        <w:rPr>
          <w:rFonts w:ascii="Times New Roman" w:hAnsi="Times New Roman"/>
          <w:b/>
          <w:sz w:val="24"/>
          <w:szCs w:val="24"/>
          <w:u w:val="single"/>
        </w:rPr>
        <w:t xml:space="preserve">котельной </w:t>
      </w:r>
      <w:r w:rsidRPr="00115370">
        <w:rPr>
          <w:rFonts w:ascii="Times New Roman" w:hAnsi="Times New Roman"/>
          <w:b/>
          <w:sz w:val="24"/>
          <w:szCs w:val="24"/>
          <w:u w:val="single"/>
        </w:rPr>
        <w:t>АО «Поликор»</w:t>
      </w:r>
    </w:p>
    <w:p w:rsidR="00301D7F" w:rsidRPr="00115370" w:rsidRDefault="00301D7F" w:rsidP="00301D7F">
      <w:pPr>
        <w:pStyle w:val="a9"/>
        <w:spacing w:line="360" w:lineRule="auto"/>
        <w:ind w:firstLine="567"/>
        <w:jc w:val="both"/>
        <w:rPr>
          <w:rFonts w:ascii="Times New Roman" w:hAnsi="Times New Roman"/>
          <w:sz w:val="24"/>
          <w:szCs w:val="24"/>
        </w:rPr>
      </w:pPr>
      <w:r w:rsidRPr="00115370">
        <w:rPr>
          <w:rFonts w:ascii="Times New Roman" w:hAnsi="Times New Roman"/>
          <w:sz w:val="24"/>
          <w:szCs w:val="24"/>
        </w:rPr>
        <w:t>По данным, полученным от АО «Поликор», ниже приведён фактический температурный р</w:t>
      </w:r>
      <w:r w:rsidRPr="00115370">
        <w:rPr>
          <w:rFonts w:ascii="Times New Roman" w:hAnsi="Times New Roman"/>
          <w:sz w:val="24"/>
          <w:szCs w:val="24"/>
        </w:rPr>
        <w:t>е</w:t>
      </w:r>
      <w:r w:rsidRPr="00115370">
        <w:rPr>
          <w:rFonts w:ascii="Times New Roman" w:hAnsi="Times New Roman"/>
          <w:sz w:val="24"/>
          <w:szCs w:val="24"/>
        </w:rPr>
        <w:t>жим отпуска тепла в тепловые сети:</w:t>
      </w:r>
    </w:p>
    <w:p w:rsidR="00301D7F" w:rsidRPr="00115370" w:rsidRDefault="00301D7F" w:rsidP="00301D7F">
      <w:pPr>
        <w:pStyle w:val="af0"/>
        <w:keepNext/>
        <w:jc w:val="right"/>
        <w:rPr>
          <w:color w:val="auto"/>
          <w:sz w:val="24"/>
          <w:szCs w:val="24"/>
        </w:rPr>
      </w:pPr>
      <w:r w:rsidRPr="00115370">
        <w:rPr>
          <w:color w:val="auto"/>
          <w:sz w:val="24"/>
          <w:szCs w:val="24"/>
        </w:rPr>
        <w:t xml:space="preserve">График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График \* ARABIC \s 1 </w:instrText>
      </w:r>
      <w:r w:rsidR="00D8598C" w:rsidRPr="00115370">
        <w:rPr>
          <w:color w:val="auto"/>
          <w:sz w:val="24"/>
          <w:szCs w:val="24"/>
        </w:rPr>
        <w:fldChar w:fldCharType="separate"/>
      </w:r>
      <w:r w:rsidR="00887373" w:rsidRPr="00115370">
        <w:rPr>
          <w:noProof/>
          <w:color w:val="auto"/>
          <w:sz w:val="24"/>
          <w:szCs w:val="24"/>
        </w:rPr>
        <w:t>3</w:t>
      </w:r>
      <w:r w:rsidR="00D8598C" w:rsidRPr="00115370">
        <w:rPr>
          <w:color w:val="auto"/>
          <w:sz w:val="24"/>
          <w:szCs w:val="24"/>
        </w:rPr>
        <w:fldChar w:fldCharType="end"/>
      </w:r>
    </w:p>
    <w:p w:rsidR="00301D7F" w:rsidRPr="00115370" w:rsidRDefault="009D31AB" w:rsidP="00301D7F">
      <w:pPr>
        <w:spacing w:after="0" w:line="360" w:lineRule="auto"/>
        <w:ind w:firstLine="567"/>
        <w:jc w:val="center"/>
        <w:rPr>
          <w:rFonts w:ascii="Times New Roman" w:eastAsia="Times New Roman" w:hAnsi="Times New Roman"/>
          <w:sz w:val="24"/>
          <w:szCs w:val="24"/>
          <w:lang w:eastAsia="ru-RU"/>
        </w:rPr>
      </w:pPr>
      <w:r w:rsidRPr="00115370">
        <w:rPr>
          <w:noProof/>
          <w:lang w:eastAsia="ru-RU"/>
        </w:rPr>
        <w:drawing>
          <wp:inline distT="0" distB="0" distL="0" distR="0">
            <wp:extent cx="4732020" cy="3870960"/>
            <wp:effectExtent l="19050" t="0" r="0" b="0"/>
            <wp:docPr id="7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05"/>
                    <a:srcRect/>
                    <a:stretch>
                      <a:fillRect/>
                    </a:stretch>
                  </pic:blipFill>
                  <pic:spPr bwMode="auto">
                    <a:xfrm>
                      <a:off x="0" y="0"/>
                      <a:ext cx="4732020" cy="3870960"/>
                    </a:xfrm>
                    <a:prstGeom prst="rect">
                      <a:avLst/>
                    </a:prstGeom>
                    <a:noFill/>
                    <a:ln w="9525">
                      <a:noFill/>
                      <a:miter lim="800000"/>
                      <a:headEnd/>
                      <a:tailEnd/>
                    </a:ln>
                  </pic:spPr>
                </pic:pic>
              </a:graphicData>
            </a:graphic>
          </wp:inline>
        </w:drawing>
      </w:r>
    </w:p>
    <w:p w:rsidR="00301D7F" w:rsidRPr="00115370" w:rsidRDefault="00301D7F" w:rsidP="00301D7F">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При существующей загрузке системы теплоснабжения и пропускной способности тепловых сетей данный температурный график способен обеспечить поддержание комфортной температуры и влажности воздуха в отапливаемых помещениях.</w:t>
      </w:r>
    </w:p>
    <w:p w:rsidR="00301D7F" w:rsidRPr="00115370" w:rsidRDefault="00301D7F" w:rsidP="00301D7F">
      <w:pPr>
        <w:pStyle w:val="af0"/>
        <w:keepNext/>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2</w:t>
      </w:r>
      <w:r w:rsidR="00D8598C" w:rsidRPr="00115370">
        <w:rPr>
          <w:color w:val="auto"/>
          <w:sz w:val="24"/>
          <w:szCs w:val="24"/>
        </w:rPr>
        <w:fldChar w:fldCharType="end"/>
      </w:r>
    </w:p>
    <w:tbl>
      <w:tblPr>
        <w:tblW w:w="7920" w:type="dxa"/>
        <w:jc w:val="center"/>
        <w:tblLook w:val="04A0"/>
      </w:tblPr>
      <w:tblGrid>
        <w:gridCol w:w="2300"/>
        <w:gridCol w:w="2660"/>
        <w:gridCol w:w="2960"/>
      </w:tblGrid>
      <w:tr w:rsidR="00E602DC" w:rsidRPr="00115370" w:rsidTr="004731EB">
        <w:trPr>
          <w:trHeight w:val="120"/>
          <w:tblHeader/>
          <w:jc w:val="center"/>
        </w:trPr>
        <w:tc>
          <w:tcPr>
            <w:tcW w:w="2300" w:type="dxa"/>
            <w:tcBorders>
              <w:top w:val="single" w:sz="8" w:space="0" w:color="auto"/>
              <w:left w:val="single" w:sz="8" w:space="0" w:color="auto"/>
              <w:bottom w:val="single" w:sz="8" w:space="0" w:color="auto"/>
              <w:right w:val="nil"/>
            </w:tcBorders>
            <w:shd w:val="clear" w:color="auto" w:fill="auto"/>
            <w:vAlign w:val="center"/>
            <w:hideMark/>
          </w:tcPr>
          <w:p w:rsidR="00E602DC" w:rsidRPr="00115370" w:rsidRDefault="00E602DC" w:rsidP="00E602DC">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Температура нару</w:t>
            </w:r>
            <w:r w:rsidRPr="00115370">
              <w:rPr>
                <w:rFonts w:ascii="Times New Roman" w:eastAsia="Times New Roman" w:hAnsi="Times New Roman"/>
                <w:bCs/>
                <w:lang w:eastAsia="ru-RU"/>
              </w:rPr>
              <w:t>ж</w:t>
            </w:r>
            <w:r w:rsidRPr="00115370">
              <w:rPr>
                <w:rFonts w:ascii="Times New Roman" w:eastAsia="Times New Roman" w:hAnsi="Times New Roman"/>
                <w:bCs/>
                <w:lang w:eastAsia="ru-RU"/>
              </w:rPr>
              <w:t>ного воздуха</w:t>
            </w:r>
          </w:p>
        </w:tc>
        <w:tc>
          <w:tcPr>
            <w:tcW w:w="26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E602DC" w:rsidRPr="00115370" w:rsidRDefault="00E602DC" w:rsidP="00E602DC">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Температура сетевой в</w:t>
            </w:r>
            <w:r w:rsidRPr="00115370">
              <w:rPr>
                <w:rFonts w:ascii="Times New Roman" w:eastAsia="Times New Roman" w:hAnsi="Times New Roman"/>
                <w:bCs/>
                <w:lang w:eastAsia="ru-RU"/>
              </w:rPr>
              <w:t>о</w:t>
            </w:r>
            <w:r w:rsidRPr="00115370">
              <w:rPr>
                <w:rFonts w:ascii="Times New Roman" w:eastAsia="Times New Roman" w:hAnsi="Times New Roman"/>
                <w:bCs/>
                <w:lang w:eastAsia="ru-RU"/>
              </w:rPr>
              <w:t>ды в подающем труб</w:t>
            </w:r>
            <w:r w:rsidRPr="00115370">
              <w:rPr>
                <w:rFonts w:ascii="Times New Roman" w:eastAsia="Times New Roman" w:hAnsi="Times New Roman"/>
                <w:bCs/>
                <w:lang w:eastAsia="ru-RU"/>
              </w:rPr>
              <w:t>о</w:t>
            </w:r>
            <w:r w:rsidRPr="00115370">
              <w:rPr>
                <w:rFonts w:ascii="Times New Roman" w:eastAsia="Times New Roman" w:hAnsi="Times New Roman"/>
                <w:bCs/>
                <w:lang w:eastAsia="ru-RU"/>
              </w:rPr>
              <w:t>проводе</w:t>
            </w:r>
          </w:p>
        </w:tc>
        <w:tc>
          <w:tcPr>
            <w:tcW w:w="2960" w:type="dxa"/>
            <w:tcBorders>
              <w:top w:val="single" w:sz="8" w:space="0" w:color="auto"/>
              <w:left w:val="nil"/>
              <w:bottom w:val="single" w:sz="8" w:space="0" w:color="auto"/>
              <w:right w:val="single" w:sz="8" w:space="0" w:color="auto"/>
            </w:tcBorders>
            <w:shd w:val="clear" w:color="auto" w:fill="auto"/>
            <w:vAlign w:val="center"/>
            <w:hideMark/>
          </w:tcPr>
          <w:p w:rsidR="00E602DC" w:rsidRPr="00115370" w:rsidRDefault="00E602DC" w:rsidP="00E602DC">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Температура сетевой воды в обратном трубопроводе</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8</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38</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34</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7</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40</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35</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6</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42</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36</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5</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43</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37</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4</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45</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38</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3</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47</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39</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2</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48</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40</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1</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50</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41</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0</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51</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42</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-1</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53</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43</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-2</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54</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44</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-3</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56</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45</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-4</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46</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-5</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59</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47</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-6</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60</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48</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-7</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62</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49</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lastRenderedPageBreak/>
              <w:t>-8</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63</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50</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-9</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65</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51</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-10</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66</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52</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-11</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67</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53</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-12</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69</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54</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-13</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70</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55</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-14</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72</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56</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-15</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73</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-16</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74</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58</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-17</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76</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58</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-18</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77</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59</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-19</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79</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60</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-20</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80</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61</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-21</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81</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62</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-22</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83</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63</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-23</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84</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64</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-24</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86</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64</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-25</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87</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65</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-26</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88</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66</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-27</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90</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67</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-28</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91</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68</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-29</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93</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68</w:t>
            </w:r>
          </w:p>
        </w:tc>
      </w:tr>
      <w:tr w:rsidR="00E602DC" w:rsidRPr="00115370" w:rsidTr="004731EB">
        <w:trPr>
          <w:trHeight w:val="227"/>
          <w:jc w:val="center"/>
        </w:trPr>
        <w:tc>
          <w:tcPr>
            <w:tcW w:w="2300" w:type="dxa"/>
            <w:tcBorders>
              <w:top w:val="nil"/>
              <w:left w:val="single" w:sz="8" w:space="0" w:color="auto"/>
              <w:bottom w:val="single" w:sz="4"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-30</w:t>
            </w:r>
          </w:p>
        </w:tc>
        <w:tc>
          <w:tcPr>
            <w:tcW w:w="2660" w:type="dxa"/>
            <w:tcBorders>
              <w:top w:val="nil"/>
              <w:left w:val="single" w:sz="8" w:space="0" w:color="auto"/>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94</w:t>
            </w:r>
          </w:p>
        </w:tc>
        <w:tc>
          <w:tcPr>
            <w:tcW w:w="2960" w:type="dxa"/>
            <w:tcBorders>
              <w:top w:val="nil"/>
              <w:left w:val="nil"/>
              <w:bottom w:val="single" w:sz="4"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69</w:t>
            </w:r>
          </w:p>
        </w:tc>
      </w:tr>
      <w:tr w:rsidR="00E602DC" w:rsidRPr="00115370" w:rsidTr="004731EB">
        <w:trPr>
          <w:trHeight w:val="227"/>
          <w:jc w:val="center"/>
        </w:trPr>
        <w:tc>
          <w:tcPr>
            <w:tcW w:w="2300" w:type="dxa"/>
            <w:tcBorders>
              <w:top w:val="nil"/>
              <w:left w:val="single" w:sz="8" w:space="0" w:color="auto"/>
              <w:bottom w:val="single" w:sz="8" w:space="0" w:color="auto"/>
              <w:right w:val="nil"/>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bCs/>
                <w:lang w:eastAsia="ru-RU"/>
              </w:rPr>
            </w:pPr>
            <w:r w:rsidRPr="00115370">
              <w:rPr>
                <w:rFonts w:ascii="Times New Roman" w:eastAsia="Times New Roman" w:hAnsi="Times New Roman"/>
                <w:bCs/>
                <w:lang w:eastAsia="ru-RU"/>
              </w:rPr>
              <w:t>-31</w:t>
            </w:r>
          </w:p>
        </w:tc>
        <w:tc>
          <w:tcPr>
            <w:tcW w:w="2660" w:type="dxa"/>
            <w:tcBorders>
              <w:top w:val="nil"/>
              <w:left w:val="single" w:sz="8" w:space="0" w:color="auto"/>
              <w:bottom w:val="single" w:sz="8"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95</w:t>
            </w:r>
          </w:p>
        </w:tc>
        <w:tc>
          <w:tcPr>
            <w:tcW w:w="2960" w:type="dxa"/>
            <w:tcBorders>
              <w:top w:val="nil"/>
              <w:left w:val="nil"/>
              <w:bottom w:val="single" w:sz="8" w:space="0" w:color="auto"/>
              <w:right w:val="single" w:sz="8" w:space="0" w:color="auto"/>
            </w:tcBorders>
            <w:shd w:val="clear" w:color="auto" w:fill="auto"/>
            <w:noWrap/>
            <w:vAlign w:val="center"/>
            <w:hideMark/>
          </w:tcPr>
          <w:p w:rsidR="00E602DC" w:rsidRPr="00115370" w:rsidRDefault="00E602DC" w:rsidP="00B8265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70</w:t>
            </w:r>
          </w:p>
        </w:tc>
      </w:tr>
    </w:tbl>
    <w:p w:rsidR="00301D7F" w:rsidRPr="00115370" w:rsidRDefault="00301D7F" w:rsidP="00301D7F">
      <w:pPr>
        <w:pStyle w:val="a9"/>
        <w:spacing w:line="360" w:lineRule="auto"/>
        <w:ind w:firstLine="567"/>
        <w:jc w:val="both"/>
        <w:rPr>
          <w:rFonts w:ascii="Times New Roman" w:hAnsi="Times New Roman"/>
          <w:sz w:val="24"/>
          <w:szCs w:val="24"/>
        </w:rPr>
      </w:pPr>
    </w:p>
    <w:p w:rsidR="00301D7F" w:rsidRPr="00115370" w:rsidRDefault="00301D7F" w:rsidP="00301D7F">
      <w:pPr>
        <w:pStyle w:val="a9"/>
        <w:spacing w:line="360" w:lineRule="auto"/>
        <w:ind w:firstLine="567"/>
        <w:jc w:val="both"/>
        <w:rPr>
          <w:rFonts w:ascii="Times New Roman" w:hAnsi="Times New Roman"/>
          <w:sz w:val="24"/>
          <w:szCs w:val="24"/>
        </w:rPr>
      </w:pPr>
      <w:r w:rsidRPr="00115370">
        <w:rPr>
          <w:rFonts w:ascii="Times New Roman" w:hAnsi="Times New Roman"/>
          <w:sz w:val="24"/>
          <w:szCs w:val="24"/>
        </w:rPr>
        <w:t>Фактический отпуск теплоносителя для нужд отопления в тепловые сети происходит по те</w:t>
      </w:r>
      <w:r w:rsidRPr="00115370">
        <w:rPr>
          <w:rFonts w:ascii="Times New Roman" w:hAnsi="Times New Roman"/>
          <w:sz w:val="24"/>
          <w:szCs w:val="24"/>
        </w:rPr>
        <w:t>м</w:t>
      </w:r>
      <w:r w:rsidRPr="00115370">
        <w:rPr>
          <w:rFonts w:ascii="Times New Roman" w:hAnsi="Times New Roman"/>
          <w:sz w:val="24"/>
          <w:szCs w:val="24"/>
        </w:rPr>
        <w:t>пературному графику 95/70. Нижних и верхних срезок температурный график не имеет.</w:t>
      </w:r>
    </w:p>
    <w:p w:rsidR="00301D7F" w:rsidRPr="00115370" w:rsidRDefault="00301D7F" w:rsidP="00301D7F">
      <w:pPr>
        <w:spacing w:after="0" w:line="360" w:lineRule="auto"/>
        <w:ind w:firstLine="567"/>
        <w:jc w:val="both"/>
        <w:rPr>
          <w:rFonts w:ascii="Times New Roman" w:eastAsia="Times New Roman" w:hAnsi="Times New Roman"/>
          <w:b/>
          <w:sz w:val="24"/>
          <w:szCs w:val="24"/>
          <w:u w:val="single"/>
          <w:lang w:eastAsia="ru-RU"/>
        </w:rPr>
      </w:pPr>
      <w:r w:rsidRPr="00115370">
        <w:rPr>
          <w:rFonts w:ascii="Times New Roman" w:eastAsia="Times New Roman" w:hAnsi="Times New Roman"/>
          <w:b/>
          <w:sz w:val="24"/>
          <w:szCs w:val="24"/>
          <w:u w:val="single"/>
          <w:lang w:eastAsia="ru-RU"/>
        </w:rPr>
        <w:br w:type="page"/>
      </w:r>
    </w:p>
    <w:p w:rsidR="0041429E" w:rsidRPr="00115370" w:rsidRDefault="0041429E" w:rsidP="0041429E">
      <w:pPr>
        <w:spacing w:after="0" w:line="360" w:lineRule="auto"/>
        <w:ind w:firstLine="567"/>
        <w:jc w:val="both"/>
        <w:rPr>
          <w:rFonts w:ascii="Times New Roman" w:hAnsi="Times New Roman"/>
          <w:b/>
          <w:sz w:val="24"/>
          <w:szCs w:val="24"/>
          <w:u w:val="single"/>
        </w:rPr>
      </w:pPr>
      <w:r w:rsidRPr="00115370">
        <w:rPr>
          <w:rFonts w:ascii="Times New Roman" w:eastAsia="Times New Roman" w:hAnsi="Times New Roman"/>
          <w:b/>
          <w:sz w:val="24"/>
          <w:szCs w:val="24"/>
          <w:u w:val="single"/>
          <w:lang w:eastAsia="ru-RU"/>
        </w:rPr>
        <w:lastRenderedPageBreak/>
        <w:t xml:space="preserve">Температурный график </w:t>
      </w:r>
      <w:r w:rsidRPr="00115370">
        <w:rPr>
          <w:rFonts w:ascii="Times New Roman" w:hAnsi="Times New Roman"/>
          <w:b/>
          <w:sz w:val="24"/>
          <w:szCs w:val="24"/>
          <w:u w:val="single"/>
        </w:rPr>
        <w:t>котельной ООО «Региональная Тепловая Инвестиционная Компания»</w:t>
      </w:r>
    </w:p>
    <w:p w:rsidR="00301D7F" w:rsidRPr="00115370" w:rsidRDefault="002612E6" w:rsidP="00301D7F">
      <w:pPr>
        <w:pStyle w:val="a9"/>
        <w:spacing w:line="360" w:lineRule="auto"/>
        <w:ind w:firstLine="567"/>
        <w:jc w:val="both"/>
        <w:rPr>
          <w:rFonts w:ascii="Times New Roman" w:hAnsi="Times New Roman"/>
          <w:sz w:val="24"/>
          <w:szCs w:val="24"/>
        </w:rPr>
      </w:pPr>
      <w:r w:rsidRPr="00115370">
        <w:rPr>
          <w:rFonts w:ascii="Times New Roman" w:hAnsi="Times New Roman"/>
          <w:sz w:val="24"/>
          <w:szCs w:val="24"/>
        </w:rPr>
        <w:t xml:space="preserve">По данным, полученным от </w:t>
      </w:r>
      <w:r w:rsidR="0041429E" w:rsidRPr="00115370">
        <w:rPr>
          <w:rFonts w:ascii="Times New Roman" w:hAnsi="Times New Roman"/>
          <w:sz w:val="24"/>
          <w:szCs w:val="24"/>
        </w:rPr>
        <w:t>ООО «РТИК»</w:t>
      </w:r>
      <w:r w:rsidR="00301D7F" w:rsidRPr="00115370">
        <w:rPr>
          <w:rFonts w:ascii="Times New Roman" w:hAnsi="Times New Roman"/>
          <w:sz w:val="24"/>
          <w:szCs w:val="24"/>
        </w:rPr>
        <w:t>, ниже приведён фактический температурный р</w:t>
      </w:r>
      <w:r w:rsidR="00301D7F" w:rsidRPr="00115370">
        <w:rPr>
          <w:rFonts w:ascii="Times New Roman" w:hAnsi="Times New Roman"/>
          <w:sz w:val="24"/>
          <w:szCs w:val="24"/>
        </w:rPr>
        <w:t>е</w:t>
      </w:r>
      <w:r w:rsidR="00301D7F" w:rsidRPr="00115370">
        <w:rPr>
          <w:rFonts w:ascii="Times New Roman" w:hAnsi="Times New Roman"/>
          <w:sz w:val="24"/>
          <w:szCs w:val="24"/>
        </w:rPr>
        <w:t>жим отпуска тепла в тепловые сети:</w:t>
      </w:r>
    </w:p>
    <w:p w:rsidR="00301D7F" w:rsidRPr="00115370" w:rsidRDefault="00301D7F" w:rsidP="00301D7F">
      <w:pPr>
        <w:pStyle w:val="af0"/>
        <w:keepNext/>
        <w:jc w:val="right"/>
        <w:rPr>
          <w:color w:val="auto"/>
          <w:sz w:val="24"/>
          <w:szCs w:val="24"/>
        </w:rPr>
      </w:pPr>
      <w:r w:rsidRPr="00115370">
        <w:rPr>
          <w:color w:val="auto"/>
          <w:sz w:val="24"/>
          <w:szCs w:val="24"/>
        </w:rPr>
        <w:t xml:space="preserve">График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График \* ARABIC \s 1 </w:instrText>
      </w:r>
      <w:r w:rsidR="00D8598C" w:rsidRPr="00115370">
        <w:rPr>
          <w:color w:val="auto"/>
          <w:sz w:val="24"/>
          <w:szCs w:val="24"/>
        </w:rPr>
        <w:fldChar w:fldCharType="separate"/>
      </w:r>
      <w:r w:rsidR="00887373" w:rsidRPr="00115370">
        <w:rPr>
          <w:noProof/>
          <w:color w:val="auto"/>
          <w:sz w:val="24"/>
          <w:szCs w:val="24"/>
        </w:rPr>
        <w:t>4</w:t>
      </w:r>
      <w:r w:rsidR="00D8598C" w:rsidRPr="00115370">
        <w:rPr>
          <w:color w:val="auto"/>
          <w:sz w:val="24"/>
          <w:szCs w:val="24"/>
        </w:rPr>
        <w:fldChar w:fldCharType="end"/>
      </w:r>
    </w:p>
    <w:p w:rsidR="00301D7F" w:rsidRPr="00115370" w:rsidRDefault="009D31AB" w:rsidP="00301D7F">
      <w:pPr>
        <w:spacing w:after="0" w:line="360" w:lineRule="auto"/>
        <w:jc w:val="center"/>
        <w:rPr>
          <w:rFonts w:ascii="Times New Roman" w:eastAsia="Times New Roman" w:hAnsi="Times New Roman"/>
          <w:sz w:val="24"/>
          <w:szCs w:val="24"/>
          <w:lang w:eastAsia="ru-RU"/>
        </w:rPr>
      </w:pPr>
      <w:r w:rsidRPr="00115370">
        <w:rPr>
          <w:noProof/>
          <w:lang w:eastAsia="ru-RU"/>
        </w:rPr>
        <w:drawing>
          <wp:inline distT="0" distB="0" distL="0" distR="0">
            <wp:extent cx="4732020" cy="3870960"/>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5"/>
                    <a:srcRect/>
                    <a:stretch>
                      <a:fillRect/>
                    </a:stretch>
                  </pic:blipFill>
                  <pic:spPr bwMode="auto">
                    <a:xfrm>
                      <a:off x="0" y="0"/>
                      <a:ext cx="4732020" cy="3870960"/>
                    </a:xfrm>
                    <a:prstGeom prst="rect">
                      <a:avLst/>
                    </a:prstGeom>
                    <a:noFill/>
                    <a:ln w="9525">
                      <a:noFill/>
                      <a:miter lim="800000"/>
                      <a:headEnd/>
                      <a:tailEnd/>
                    </a:ln>
                  </pic:spPr>
                </pic:pic>
              </a:graphicData>
            </a:graphic>
          </wp:inline>
        </w:drawing>
      </w:r>
    </w:p>
    <w:p w:rsidR="00301D7F" w:rsidRPr="00115370" w:rsidRDefault="00301D7F" w:rsidP="00301D7F">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При существующей загрузке системы теплоснабжения и пропускной способности тепловых сетей данный температурный график способен обеспечить поддержание комфортной температуры и влажности воздуха в отапливаемых помещениях.</w:t>
      </w:r>
    </w:p>
    <w:p w:rsidR="00301D7F" w:rsidRPr="00115370" w:rsidRDefault="00301D7F" w:rsidP="00301D7F">
      <w:pPr>
        <w:pStyle w:val="af0"/>
        <w:keepNext/>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3</w:t>
      </w:r>
      <w:r w:rsidR="00D8598C" w:rsidRPr="00115370">
        <w:rPr>
          <w:color w:val="auto"/>
          <w:sz w:val="24"/>
          <w:szCs w:val="24"/>
        </w:rPr>
        <w:fldChar w:fldCharType="end"/>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1522"/>
        <w:gridCol w:w="1595"/>
        <w:gridCol w:w="1595"/>
        <w:gridCol w:w="1595"/>
        <w:gridCol w:w="1596"/>
      </w:tblGrid>
      <w:tr w:rsidR="000B0E54" w:rsidRPr="00115370" w:rsidTr="00021B2E">
        <w:trPr>
          <w:jc w:val="center"/>
        </w:trPr>
        <w:tc>
          <w:tcPr>
            <w:tcW w:w="1668" w:type="dxa"/>
          </w:tcPr>
          <w:p w:rsidR="000B0E54" w:rsidRPr="00115370" w:rsidRDefault="000B0E54" w:rsidP="00021B2E">
            <w:pPr>
              <w:spacing w:after="0" w:line="240" w:lineRule="auto"/>
              <w:ind w:left="-142" w:right="-108"/>
              <w:jc w:val="center"/>
              <w:rPr>
                <w:rFonts w:ascii="Times New Roman" w:hAnsi="Times New Roman"/>
                <w:sz w:val="24"/>
                <w:szCs w:val="24"/>
              </w:rPr>
            </w:pPr>
            <w:r w:rsidRPr="00115370">
              <w:rPr>
                <w:rFonts w:ascii="Times New Roman" w:hAnsi="Times New Roman"/>
                <w:sz w:val="24"/>
                <w:szCs w:val="24"/>
              </w:rPr>
              <w:t>Наружная т-ра воздуха, °С</w:t>
            </w:r>
          </w:p>
        </w:tc>
        <w:tc>
          <w:tcPr>
            <w:tcW w:w="1522" w:type="dxa"/>
          </w:tcPr>
          <w:p w:rsidR="000B0E54" w:rsidRPr="00115370" w:rsidRDefault="000B0E54" w:rsidP="00021B2E">
            <w:pPr>
              <w:spacing w:after="0" w:line="240" w:lineRule="auto"/>
              <w:ind w:left="-142" w:right="-108"/>
              <w:jc w:val="center"/>
              <w:rPr>
                <w:rFonts w:ascii="Times New Roman" w:hAnsi="Times New Roman"/>
                <w:sz w:val="24"/>
                <w:szCs w:val="24"/>
              </w:rPr>
            </w:pPr>
            <w:r w:rsidRPr="00115370">
              <w:rPr>
                <w:rFonts w:ascii="Times New Roman" w:hAnsi="Times New Roman"/>
                <w:sz w:val="24"/>
                <w:szCs w:val="24"/>
              </w:rPr>
              <w:t>В подающ. магистрали</w:t>
            </w:r>
          </w:p>
        </w:tc>
        <w:tc>
          <w:tcPr>
            <w:tcW w:w="1595" w:type="dxa"/>
          </w:tcPr>
          <w:p w:rsidR="000B0E54" w:rsidRPr="00115370" w:rsidRDefault="000B0E54" w:rsidP="00021B2E">
            <w:pPr>
              <w:spacing w:after="0" w:line="240" w:lineRule="auto"/>
              <w:ind w:left="-142" w:right="-108"/>
              <w:jc w:val="center"/>
              <w:rPr>
                <w:rFonts w:ascii="Times New Roman" w:hAnsi="Times New Roman"/>
                <w:sz w:val="24"/>
                <w:szCs w:val="24"/>
              </w:rPr>
            </w:pPr>
            <w:r w:rsidRPr="00115370">
              <w:rPr>
                <w:rFonts w:ascii="Times New Roman" w:hAnsi="Times New Roman"/>
                <w:sz w:val="24"/>
                <w:szCs w:val="24"/>
              </w:rPr>
              <w:t>Из систем от</w:t>
            </w:r>
            <w:r w:rsidRPr="00115370">
              <w:rPr>
                <w:rFonts w:ascii="Times New Roman" w:hAnsi="Times New Roman"/>
                <w:sz w:val="24"/>
                <w:szCs w:val="24"/>
              </w:rPr>
              <w:t>о</w:t>
            </w:r>
            <w:r w:rsidRPr="00115370">
              <w:rPr>
                <w:rFonts w:ascii="Times New Roman" w:hAnsi="Times New Roman"/>
                <w:sz w:val="24"/>
                <w:szCs w:val="24"/>
              </w:rPr>
              <w:t>пления</w:t>
            </w:r>
          </w:p>
        </w:tc>
        <w:tc>
          <w:tcPr>
            <w:tcW w:w="1595" w:type="dxa"/>
          </w:tcPr>
          <w:p w:rsidR="000B0E54" w:rsidRPr="00115370" w:rsidRDefault="000B0E54" w:rsidP="00021B2E">
            <w:pPr>
              <w:spacing w:after="0" w:line="240" w:lineRule="auto"/>
              <w:ind w:left="-142" w:right="-108"/>
              <w:jc w:val="center"/>
              <w:rPr>
                <w:rFonts w:ascii="Times New Roman" w:hAnsi="Times New Roman"/>
                <w:sz w:val="24"/>
                <w:szCs w:val="24"/>
              </w:rPr>
            </w:pPr>
            <w:r w:rsidRPr="00115370">
              <w:rPr>
                <w:rFonts w:ascii="Times New Roman" w:hAnsi="Times New Roman"/>
                <w:sz w:val="24"/>
                <w:szCs w:val="24"/>
              </w:rPr>
              <w:t>Наружная т-ра воздуха, °С</w:t>
            </w:r>
          </w:p>
        </w:tc>
        <w:tc>
          <w:tcPr>
            <w:tcW w:w="1595" w:type="dxa"/>
          </w:tcPr>
          <w:p w:rsidR="000B0E54" w:rsidRPr="00115370" w:rsidRDefault="000B0E54" w:rsidP="00021B2E">
            <w:pPr>
              <w:spacing w:after="0" w:line="240" w:lineRule="auto"/>
              <w:ind w:left="-142" w:right="-108"/>
              <w:jc w:val="center"/>
              <w:rPr>
                <w:rFonts w:ascii="Times New Roman" w:hAnsi="Times New Roman"/>
                <w:sz w:val="24"/>
                <w:szCs w:val="24"/>
              </w:rPr>
            </w:pPr>
            <w:r w:rsidRPr="00115370">
              <w:rPr>
                <w:rFonts w:ascii="Times New Roman" w:hAnsi="Times New Roman"/>
                <w:sz w:val="24"/>
                <w:szCs w:val="24"/>
              </w:rPr>
              <w:t>В подающ. магистрали</w:t>
            </w:r>
          </w:p>
        </w:tc>
        <w:tc>
          <w:tcPr>
            <w:tcW w:w="1596" w:type="dxa"/>
          </w:tcPr>
          <w:p w:rsidR="000B0E54" w:rsidRPr="00115370" w:rsidRDefault="000B0E54" w:rsidP="00021B2E">
            <w:pPr>
              <w:spacing w:after="0" w:line="240" w:lineRule="auto"/>
              <w:ind w:left="-142" w:right="-108"/>
              <w:jc w:val="center"/>
              <w:rPr>
                <w:rFonts w:ascii="Times New Roman" w:hAnsi="Times New Roman"/>
                <w:sz w:val="24"/>
                <w:szCs w:val="24"/>
              </w:rPr>
            </w:pPr>
            <w:r w:rsidRPr="00115370">
              <w:rPr>
                <w:rFonts w:ascii="Times New Roman" w:hAnsi="Times New Roman"/>
                <w:sz w:val="24"/>
                <w:szCs w:val="24"/>
              </w:rPr>
              <w:t>Из систем от</w:t>
            </w:r>
            <w:r w:rsidRPr="00115370">
              <w:rPr>
                <w:rFonts w:ascii="Times New Roman" w:hAnsi="Times New Roman"/>
                <w:sz w:val="24"/>
                <w:szCs w:val="24"/>
              </w:rPr>
              <w:t>о</w:t>
            </w:r>
            <w:r w:rsidRPr="00115370">
              <w:rPr>
                <w:rFonts w:ascii="Times New Roman" w:hAnsi="Times New Roman"/>
                <w:sz w:val="24"/>
                <w:szCs w:val="24"/>
              </w:rPr>
              <w:t>пления</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-31,0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95,0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70,0</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-10,0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68,2</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53,5</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-30,5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94,4</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69,6</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-9,5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67,6</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53,1</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-30,0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93,8</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69,3</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-9,0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66,9</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52,7</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-29,5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93,2</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68,9</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-8,5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66,2</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52,2</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-29,0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92,5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68,5</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-8,0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65,5</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51,8</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-28,5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91,9</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68,1</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-7,5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64,9</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51,4</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-28,0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91,3</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67,8</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-7,0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64,2</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51,0</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-27,5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90,7</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67,4</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-6,5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63,5</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50,5</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-27,0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90,1</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67,0</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-6,0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62,8</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50,1</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-26,5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89,4</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66,7</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-5,5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62,1</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49,6</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-26,0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88,8</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66,3</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-5,0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61,5</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49,2</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-25,5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88,2</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65,9</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-4,5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60,8</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48,8</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-25,0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87,6</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65,5</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-4,0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60,1</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48,3</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-24,5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86,9</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65,1</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-3,5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59,4</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47,8</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-24,0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86,3</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64,8</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-3,0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58,7</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47,4</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-23,5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85,7</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64,4</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-2,5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58,0</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47,0</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lastRenderedPageBreak/>
              <w:t>-23,0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85,1</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64,0</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-2,0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57,3</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46,5</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-22,5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84,4</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63,6</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-1,5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56,6</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46,0</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-22,0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83,8</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63,2</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-1,0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55,9</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45,6</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-21,5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83,2</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62,8</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-0,5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55,2</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45,1</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-21,0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82,5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62,4</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0,0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54,5</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44,7</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-20,5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81,9</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62,0</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0,5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53,7</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44,2</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-20,0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81,3</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61,7</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1,0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53,0</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43,7</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-19,5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80,6</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61,2</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1,5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52,3</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43,2</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-19,0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80,0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60,9</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2,0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51,6</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42,8</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-18,5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79,3</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60,5</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2,5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50,9</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42,3</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-18,0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78,7</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60,1</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3,0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50,1</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41,8</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-17,5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78,1</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59,7</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3,5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49,4</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41,3</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-17,0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77,4</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59,3</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4,0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48,6</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40,8</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-16,5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76,8</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58,9</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4,5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47,9</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40,3</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-16,0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76,1</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58,5</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5,0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47,2</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39,8</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-15,5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75,5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58,1</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5,5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46,4</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39,3</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-15,0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74,8</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57,7</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6,0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45,7</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38,8</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-14,5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74,2</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57,3</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6,5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44,9</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38,3</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-14,0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73,5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56,9</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7,0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44,1</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37,8</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-13,5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72,9</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56,4</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7,5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43,4</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37,2</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-13,0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72,2</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56,0</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8,0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42,6</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36,7</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-12,5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71,6</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55,6</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8,5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41,8</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36,2</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-12,0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70,9</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55,2</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9,0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41,0</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35,6</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-11,5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70,2</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54,8</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9,5</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40,2</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35,1</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-11,0</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69,6</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54,4</w:t>
            </w:r>
          </w:p>
        </w:tc>
        <w:tc>
          <w:tcPr>
            <w:tcW w:w="1595" w:type="dxa"/>
            <w:vAlign w:val="bottom"/>
          </w:tcPr>
          <w:p w:rsidR="000B0E54" w:rsidRPr="00115370" w:rsidRDefault="000B0E54" w:rsidP="00021B2E">
            <w:pPr>
              <w:spacing w:after="0" w:line="240" w:lineRule="auto"/>
              <w:ind w:right="494"/>
              <w:jc w:val="right"/>
              <w:rPr>
                <w:rFonts w:ascii="Times New Roman" w:hAnsi="Times New Roman"/>
                <w:color w:val="000000"/>
                <w:sz w:val="20"/>
                <w:szCs w:val="20"/>
              </w:rPr>
            </w:pPr>
            <w:r w:rsidRPr="00115370">
              <w:rPr>
                <w:rFonts w:ascii="Times New Roman" w:hAnsi="Times New Roman"/>
                <w:color w:val="000000"/>
                <w:sz w:val="20"/>
                <w:szCs w:val="20"/>
              </w:rPr>
              <w:t>10,0</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39,4</w:t>
            </w: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34,5</w:t>
            </w:r>
          </w:p>
        </w:tc>
      </w:tr>
      <w:tr w:rsidR="000B0E54" w:rsidRPr="00115370" w:rsidTr="00021B2E">
        <w:trPr>
          <w:jc w:val="center"/>
        </w:trPr>
        <w:tc>
          <w:tcPr>
            <w:tcW w:w="1668" w:type="dxa"/>
            <w:vAlign w:val="bottom"/>
          </w:tcPr>
          <w:p w:rsidR="000B0E54" w:rsidRPr="00115370" w:rsidRDefault="000B0E54" w:rsidP="00021B2E">
            <w:pPr>
              <w:spacing w:after="0" w:line="240" w:lineRule="auto"/>
              <w:ind w:right="459"/>
              <w:jc w:val="right"/>
              <w:rPr>
                <w:rFonts w:ascii="Times New Roman" w:hAnsi="Times New Roman"/>
                <w:color w:val="000000"/>
                <w:sz w:val="20"/>
                <w:szCs w:val="20"/>
              </w:rPr>
            </w:pPr>
            <w:r w:rsidRPr="00115370">
              <w:rPr>
                <w:rFonts w:ascii="Times New Roman" w:hAnsi="Times New Roman"/>
                <w:color w:val="000000"/>
                <w:sz w:val="20"/>
                <w:szCs w:val="20"/>
              </w:rPr>
              <w:t>-10,5</w:t>
            </w:r>
          </w:p>
        </w:tc>
        <w:tc>
          <w:tcPr>
            <w:tcW w:w="1522"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68,9</w:t>
            </w: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r w:rsidRPr="00115370">
              <w:rPr>
                <w:rFonts w:ascii="Times New Roman" w:hAnsi="Times New Roman"/>
                <w:sz w:val="20"/>
                <w:szCs w:val="20"/>
              </w:rPr>
              <w:t>54,0</w:t>
            </w:r>
          </w:p>
        </w:tc>
        <w:tc>
          <w:tcPr>
            <w:tcW w:w="1595" w:type="dxa"/>
            <w:vAlign w:val="bottom"/>
          </w:tcPr>
          <w:p w:rsidR="000B0E54" w:rsidRPr="00115370" w:rsidRDefault="000B0E54" w:rsidP="00021B2E">
            <w:pPr>
              <w:spacing w:after="0" w:line="240" w:lineRule="auto"/>
              <w:ind w:left="-142" w:right="-108"/>
              <w:jc w:val="center"/>
              <w:rPr>
                <w:rFonts w:ascii="Times New Roman" w:hAnsi="Times New Roman"/>
                <w:color w:val="000000"/>
                <w:sz w:val="20"/>
                <w:szCs w:val="20"/>
              </w:rPr>
            </w:pPr>
          </w:p>
        </w:tc>
        <w:tc>
          <w:tcPr>
            <w:tcW w:w="1595" w:type="dxa"/>
          </w:tcPr>
          <w:p w:rsidR="000B0E54" w:rsidRPr="00115370" w:rsidRDefault="000B0E54" w:rsidP="00021B2E">
            <w:pPr>
              <w:spacing w:after="0" w:line="240" w:lineRule="auto"/>
              <w:ind w:left="-142" w:right="-108"/>
              <w:jc w:val="center"/>
              <w:rPr>
                <w:rFonts w:ascii="Times New Roman" w:hAnsi="Times New Roman"/>
                <w:sz w:val="20"/>
                <w:szCs w:val="20"/>
              </w:rPr>
            </w:pPr>
          </w:p>
        </w:tc>
        <w:tc>
          <w:tcPr>
            <w:tcW w:w="1596" w:type="dxa"/>
          </w:tcPr>
          <w:p w:rsidR="000B0E54" w:rsidRPr="00115370" w:rsidRDefault="000B0E54" w:rsidP="00021B2E">
            <w:pPr>
              <w:spacing w:after="0" w:line="240" w:lineRule="auto"/>
              <w:ind w:left="-142" w:right="-108"/>
              <w:jc w:val="center"/>
              <w:rPr>
                <w:rFonts w:ascii="Times New Roman" w:hAnsi="Times New Roman"/>
                <w:sz w:val="20"/>
                <w:szCs w:val="20"/>
              </w:rPr>
            </w:pPr>
          </w:p>
        </w:tc>
      </w:tr>
    </w:tbl>
    <w:p w:rsidR="00301D7F" w:rsidRPr="00115370" w:rsidRDefault="00301D7F" w:rsidP="00301D7F">
      <w:pPr>
        <w:pStyle w:val="a9"/>
        <w:spacing w:line="360" w:lineRule="auto"/>
        <w:ind w:firstLine="567"/>
        <w:jc w:val="both"/>
        <w:rPr>
          <w:rFonts w:ascii="Times New Roman" w:hAnsi="Times New Roman"/>
          <w:sz w:val="24"/>
          <w:szCs w:val="24"/>
        </w:rPr>
      </w:pPr>
    </w:p>
    <w:p w:rsidR="00301D7F" w:rsidRPr="00115370" w:rsidRDefault="00301D7F" w:rsidP="00301D7F">
      <w:pPr>
        <w:pStyle w:val="a9"/>
        <w:spacing w:line="360" w:lineRule="auto"/>
        <w:ind w:firstLine="567"/>
        <w:jc w:val="both"/>
        <w:rPr>
          <w:rFonts w:ascii="Times New Roman" w:hAnsi="Times New Roman"/>
          <w:sz w:val="24"/>
          <w:szCs w:val="24"/>
        </w:rPr>
      </w:pPr>
      <w:r w:rsidRPr="00115370">
        <w:rPr>
          <w:rFonts w:ascii="Times New Roman" w:hAnsi="Times New Roman"/>
          <w:sz w:val="24"/>
          <w:szCs w:val="24"/>
        </w:rPr>
        <w:t>Фактический отпуск теплоносителя для нужд отопления в тепловые сети происходит по те</w:t>
      </w:r>
      <w:r w:rsidRPr="00115370">
        <w:rPr>
          <w:rFonts w:ascii="Times New Roman" w:hAnsi="Times New Roman"/>
          <w:sz w:val="24"/>
          <w:szCs w:val="24"/>
        </w:rPr>
        <w:t>м</w:t>
      </w:r>
      <w:r w:rsidRPr="00115370">
        <w:rPr>
          <w:rFonts w:ascii="Times New Roman" w:hAnsi="Times New Roman"/>
          <w:sz w:val="24"/>
          <w:szCs w:val="24"/>
        </w:rPr>
        <w:t xml:space="preserve">пературному графику 95/70, а для нужд горячего водоснабжения по графику 65/50. </w:t>
      </w:r>
    </w:p>
    <w:p w:rsidR="00301D7F" w:rsidRPr="00115370" w:rsidRDefault="00301D7F" w:rsidP="00301D7F">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br w:type="page"/>
      </w:r>
    </w:p>
    <w:p w:rsidR="00301D7F" w:rsidRPr="00115370" w:rsidRDefault="00C31458" w:rsidP="00301D7F">
      <w:pPr>
        <w:pStyle w:val="ConsPlusNorma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 xml:space="preserve">Температурный график котельной </w:t>
      </w:r>
      <w:r w:rsidR="00301D7F" w:rsidRPr="00115370">
        <w:rPr>
          <w:rFonts w:ascii="Times New Roman" w:hAnsi="Times New Roman" w:cs="Times New Roman"/>
          <w:b/>
          <w:sz w:val="24"/>
          <w:szCs w:val="24"/>
          <w:u w:val="single"/>
        </w:rPr>
        <w:t>АО «Электроконтакт»</w:t>
      </w:r>
    </w:p>
    <w:p w:rsidR="00301D7F" w:rsidRPr="00115370" w:rsidRDefault="00C31458" w:rsidP="00301D7F">
      <w:pPr>
        <w:pStyle w:val="a9"/>
        <w:spacing w:line="360" w:lineRule="auto"/>
        <w:ind w:firstLine="567"/>
        <w:jc w:val="both"/>
        <w:rPr>
          <w:rFonts w:ascii="Times New Roman" w:hAnsi="Times New Roman"/>
          <w:sz w:val="24"/>
          <w:szCs w:val="24"/>
        </w:rPr>
      </w:pPr>
      <w:r w:rsidRPr="00115370">
        <w:rPr>
          <w:rFonts w:ascii="Times New Roman" w:hAnsi="Times New Roman"/>
          <w:sz w:val="24"/>
          <w:szCs w:val="24"/>
        </w:rPr>
        <w:t xml:space="preserve">По данным, полученным от </w:t>
      </w:r>
      <w:r w:rsidR="00301D7F" w:rsidRPr="00115370">
        <w:rPr>
          <w:rFonts w:ascii="Times New Roman" w:hAnsi="Times New Roman"/>
          <w:sz w:val="24"/>
          <w:szCs w:val="24"/>
        </w:rPr>
        <w:t>АО «Электроконтакт», ниже приведён фактический температу</w:t>
      </w:r>
      <w:r w:rsidR="00301D7F" w:rsidRPr="00115370">
        <w:rPr>
          <w:rFonts w:ascii="Times New Roman" w:hAnsi="Times New Roman"/>
          <w:sz w:val="24"/>
          <w:szCs w:val="24"/>
        </w:rPr>
        <w:t>р</w:t>
      </w:r>
      <w:r w:rsidR="00301D7F" w:rsidRPr="00115370">
        <w:rPr>
          <w:rFonts w:ascii="Times New Roman" w:hAnsi="Times New Roman"/>
          <w:sz w:val="24"/>
          <w:szCs w:val="24"/>
        </w:rPr>
        <w:t>ный режим отпуска тепла в тепловые сети:</w:t>
      </w:r>
    </w:p>
    <w:p w:rsidR="00301D7F" w:rsidRPr="00115370" w:rsidRDefault="00301D7F" w:rsidP="00301D7F">
      <w:pPr>
        <w:pStyle w:val="af0"/>
        <w:keepNext/>
        <w:jc w:val="right"/>
        <w:rPr>
          <w:color w:val="auto"/>
          <w:sz w:val="24"/>
          <w:szCs w:val="24"/>
        </w:rPr>
      </w:pPr>
      <w:r w:rsidRPr="00115370">
        <w:rPr>
          <w:color w:val="auto"/>
          <w:sz w:val="24"/>
          <w:szCs w:val="24"/>
        </w:rPr>
        <w:t xml:space="preserve">График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График \* ARABIC \s 1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p>
    <w:p w:rsidR="00301D7F" w:rsidRPr="00115370" w:rsidRDefault="009D31AB" w:rsidP="00594490">
      <w:pPr>
        <w:spacing w:after="0" w:line="360" w:lineRule="auto"/>
        <w:ind w:firstLine="567"/>
        <w:jc w:val="center"/>
        <w:rPr>
          <w:rFonts w:ascii="Times New Roman" w:eastAsia="Times New Roman" w:hAnsi="Times New Roman"/>
          <w:sz w:val="24"/>
          <w:szCs w:val="24"/>
          <w:lang w:eastAsia="ru-RU"/>
        </w:rPr>
      </w:pPr>
      <w:r w:rsidRPr="00115370">
        <w:rPr>
          <w:rFonts w:ascii="Times New Roman" w:eastAsia="Times New Roman" w:hAnsi="Times New Roman"/>
          <w:noProof/>
          <w:sz w:val="24"/>
          <w:szCs w:val="24"/>
          <w:lang w:eastAsia="ru-RU"/>
        </w:rPr>
        <w:drawing>
          <wp:inline distT="0" distB="0" distL="0" distR="0">
            <wp:extent cx="4732020" cy="3870960"/>
            <wp:effectExtent l="1905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6"/>
                    <a:srcRect/>
                    <a:stretch>
                      <a:fillRect/>
                    </a:stretch>
                  </pic:blipFill>
                  <pic:spPr bwMode="auto">
                    <a:xfrm>
                      <a:off x="0" y="0"/>
                      <a:ext cx="4732020" cy="3870960"/>
                    </a:xfrm>
                    <a:prstGeom prst="rect">
                      <a:avLst/>
                    </a:prstGeom>
                    <a:noFill/>
                    <a:ln w="9525">
                      <a:noFill/>
                      <a:miter lim="800000"/>
                      <a:headEnd/>
                      <a:tailEnd/>
                    </a:ln>
                  </pic:spPr>
                </pic:pic>
              </a:graphicData>
            </a:graphic>
          </wp:inline>
        </w:drawing>
      </w:r>
    </w:p>
    <w:p w:rsidR="00301D7F" w:rsidRPr="00115370" w:rsidRDefault="00301D7F" w:rsidP="00301D7F">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При существующей загрузке системы теплоснабжения и пропускной способности тепловых сетей данный температурный график способен обеспечить поддержание комфортной температуры и влажности воздуха в отапливаемых помещениях.</w:t>
      </w:r>
    </w:p>
    <w:p w:rsidR="007C3A44" w:rsidRPr="00115370" w:rsidRDefault="007C3A44" w:rsidP="007C3A44">
      <w:pPr>
        <w:rPr>
          <w:rFonts w:ascii="Times New Roman" w:eastAsia="Times New Roman" w:hAnsi="Times New Roman"/>
          <w:sz w:val="24"/>
          <w:szCs w:val="24"/>
          <w:lang w:eastAsia="ru-RU"/>
        </w:rPr>
      </w:pPr>
      <w:r w:rsidRPr="00115370">
        <w:rPr>
          <w:rFonts w:ascii="Times New Roman" w:hAnsi="Times New Roman"/>
          <w:b/>
          <w:bCs/>
          <w:sz w:val="24"/>
          <w:szCs w:val="24"/>
        </w:rPr>
        <w:t>Существующий температурный график котельн</w:t>
      </w:r>
      <w:r w:rsidR="00C31458" w:rsidRPr="00115370">
        <w:rPr>
          <w:rFonts w:ascii="Times New Roman" w:hAnsi="Times New Roman"/>
          <w:b/>
          <w:bCs/>
          <w:sz w:val="24"/>
          <w:szCs w:val="24"/>
        </w:rPr>
        <w:t xml:space="preserve">ой </w:t>
      </w:r>
      <w:r w:rsidRPr="00115370">
        <w:rPr>
          <w:rFonts w:ascii="Times New Roman" w:hAnsi="Times New Roman"/>
          <w:b/>
          <w:bCs/>
          <w:sz w:val="24"/>
          <w:szCs w:val="24"/>
        </w:rPr>
        <w:t>АО «Электроконтакт»:</w:t>
      </w:r>
    </w:p>
    <w:p w:rsidR="00301D7F" w:rsidRPr="00115370" w:rsidRDefault="00301D7F" w:rsidP="00301D7F">
      <w:pPr>
        <w:pStyle w:val="af0"/>
        <w:keepNext/>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4</w:t>
      </w:r>
      <w:r w:rsidR="00D8598C" w:rsidRPr="00115370">
        <w:rPr>
          <w:color w:val="auto"/>
          <w:sz w:val="24"/>
          <w:szCs w:val="24"/>
        </w:rPr>
        <w:fldChar w:fldCharType="end"/>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1522"/>
        <w:gridCol w:w="1595"/>
        <w:gridCol w:w="1595"/>
        <w:gridCol w:w="1595"/>
        <w:gridCol w:w="1596"/>
      </w:tblGrid>
      <w:tr w:rsidR="00301D7F" w:rsidRPr="00115370" w:rsidTr="004731EB">
        <w:trPr>
          <w:tblHeader/>
          <w:jc w:val="center"/>
        </w:trPr>
        <w:tc>
          <w:tcPr>
            <w:tcW w:w="1668" w:type="dxa"/>
          </w:tcPr>
          <w:p w:rsidR="00301D7F" w:rsidRPr="00115370" w:rsidRDefault="00301D7F" w:rsidP="00021B2E">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Наружная т-ра воздуха, °С</w:t>
            </w:r>
          </w:p>
        </w:tc>
        <w:tc>
          <w:tcPr>
            <w:tcW w:w="1522" w:type="dxa"/>
          </w:tcPr>
          <w:p w:rsidR="00301D7F" w:rsidRPr="00115370" w:rsidRDefault="00301D7F" w:rsidP="00021B2E">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В подающ. магистрали</w:t>
            </w:r>
          </w:p>
        </w:tc>
        <w:tc>
          <w:tcPr>
            <w:tcW w:w="1595" w:type="dxa"/>
          </w:tcPr>
          <w:p w:rsidR="00301D7F" w:rsidRPr="00115370" w:rsidRDefault="00301D7F" w:rsidP="00021B2E">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Из систем от</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пления</w:t>
            </w:r>
          </w:p>
        </w:tc>
        <w:tc>
          <w:tcPr>
            <w:tcW w:w="1595" w:type="dxa"/>
          </w:tcPr>
          <w:p w:rsidR="00301D7F" w:rsidRPr="00115370" w:rsidRDefault="00301D7F" w:rsidP="00021B2E">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Наружная т-ра воздуха, °С</w:t>
            </w:r>
          </w:p>
        </w:tc>
        <w:tc>
          <w:tcPr>
            <w:tcW w:w="1595" w:type="dxa"/>
          </w:tcPr>
          <w:p w:rsidR="00301D7F" w:rsidRPr="00115370" w:rsidRDefault="00301D7F" w:rsidP="00021B2E">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В подающ. магистрали</w:t>
            </w:r>
          </w:p>
        </w:tc>
        <w:tc>
          <w:tcPr>
            <w:tcW w:w="1596" w:type="dxa"/>
          </w:tcPr>
          <w:p w:rsidR="00301D7F" w:rsidRPr="00115370" w:rsidRDefault="00301D7F" w:rsidP="00021B2E">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Из систем от</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пления</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-31,0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90</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54,6</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129,1</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69,6</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-9,5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54,3</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128,2</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69,4</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-9,0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88</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53,9</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-29,5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127,2</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69</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-8,5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87</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53,4</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-29,0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126,3</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68,6</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-8,0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86</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53,1</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-28,5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125,4</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68,3</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52,7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-28,0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124,4</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68</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84</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52,2</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123,5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67,6</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83</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51,8</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122,6</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67,3</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-6,0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82</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51,4</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121,7</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67</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-5,5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80,9</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50,9</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120,7</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66,6</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79,9</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50,5</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119,8</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66,3</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78,9</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50,2</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118,8</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65,9</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77,9</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49,7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-24,5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117,9</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65,5</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76,9</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49,2</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lastRenderedPageBreak/>
              <w:t>-24,0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117</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65,2</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75,8</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48,8</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116</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64,9</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74,8</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48,4</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115,1</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64,5</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73,8</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47,8</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114,1</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64,2</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72,7</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47,4</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113,2</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63,8</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71,7</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112,2</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63,4</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-0,5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70,6</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46,5</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111,3</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69,6</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46,1</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110,4</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62,7</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0,5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68,5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45,6</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109,4</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62,4</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67,5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45,1</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-19,5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108,4</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61,9</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66,4</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-19,0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107,5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61,6</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65,4</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44,2</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-18,5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106,5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61,3</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44,2</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-18,0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105,6</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60,8</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44,3</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104,6</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60,5</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44,5</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103,7</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60,2</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102,7</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59,7</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44,8</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101,7</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59,4</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45,1</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100,8</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59</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5,5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45,3</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99,8</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58,6</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6,0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45,4</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98,8</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58,2</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97,8</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57,9</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45,9</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96,9</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57,4</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95,9</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8,0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46,2</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94,9</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56,6</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8,5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46,4</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93,9</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56,3</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9,0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46,5</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92,9</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55,8</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9,5</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-11,0</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92</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55,5</w:t>
            </w:r>
          </w:p>
        </w:tc>
        <w:tc>
          <w:tcPr>
            <w:tcW w:w="1595" w:type="dxa"/>
            <w:vAlign w:val="bottom"/>
          </w:tcPr>
          <w:p w:rsidR="00301D7F" w:rsidRPr="00115370" w:rsidRDefault="00301D7F" w:rsidP="00021B2E">
            <w:pPr>
              <w:spacing w:after="0" w:line="240" w:lineRule="auto"/>
              <w:ind w:right="494"/>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10,0</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1596"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47</w:t>
            </w:r>
          </w:p>
        </w:tc>
      </w:tr>
      <w:tr w:rsidR="00301D7F" w:rsidRPr="00115370" w:rsidTr="00021B2E">
        <w:trPr>
          <w:jc w:val="center"/>
        </w:trPr>
        <w:tc>
          <w:tcPr>
            <w:tcW w:w="1668" w:type="dxa"/>
            <w:vAlign w:val="bottom"/>
          </w:tcPr>
          <w:p w:rsidR="00301D7F" w:rsidRPr="00115370" w:rsidRDefault="00301D7F" w:rsidP="00021B2E">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-10,5</w:t>
            </w:r>
          </w:p>
        </w:tc>
        <w:tc>
          <w:tcPr>
            <w:tcW w:w="1522"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91</w:t>
            </w:r>
          </w:p>
        </w:tc>
        <w:tc>
          <w:tcPr>
            <w:tcW w:w="1595" w:type="dxa"/>
            <w:vAlign w:val="center"/>
          </w:tcPr>
          <w:p w:rsidR="00301D7F" w:rsidRPr="00115370" w:rsidRDefault="00301D7F" w:rsidP="00021B2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55,1</w:t>
            </w:r>
          </w:p>
        </w:tc>
        <w:tc>
          <w:tcPr>
            <w:tcW w:w="1595" w:type="dxa"/>
            <w:vAlign w:val="bottom"/>
          </w:tcPr>
          <w:p w:rsidR="00301D7F" w:rsidRPr="00115370" w:rsidRDefault="00301D7F" w:rsidP="00021B2E">
            <w:pPr>
              <w:spacing w:after="0" w:line="240" w:lineRule="auto"/>
              <w:ind w:left="-142" w:right="-108"/>
              <w:jc w:val="center"/>
              <w:rPr>
                <w:rFonts w:ascii="Times New Roman" w:eastAsia="Times New Roman" w:hAnsi="Times New Roman"/>
                <w:color w:val="000000"/>
                <w:lang w:eastAsia="ru-RU"/>
              </w:rPr>
            </w:pPr>
          </w:p>
        </w:tc>
        <w:tc>
          <w:tcPr>
            <w:tcW w:w="1595" w:type="dxa"/>
          </w:tcPr>
          <w:p w:rsidR="00301D7F" w:rsidRPr="00115370" w:rsidRDefault="00301D7F" w:rsidP="00021B2E">
            <w:pPr>
              <w:pStyle w:val="a9"/>
              <w:ind w:left="-142" w:right="-108"/>
              <w:jc w:val="center"/>
              <w:rPr>
                <w:rFonts w:ascii="Times New Roman" w:eastAsia="Times New Roman" w:hAnsi="Times New Roman"/>
                <w:lang w:eastAsia="ru-RU"/>
              </w:rPr>
            </w:pPr>
          </w:p>
        </w:tc>
        <w:tc>
          <w:tcPr>
            <w:tcW w:w="1596" w:type="dxa"/>
          </w:tcPr>
          <w:p w:rsidR="00301D7F" w:rsidRPr="00115370" w:rsidRDefault="00301D7F" w:rsidP="00021B2E">
            <w:pPr>
              <w:pStyle w:val="a9"/>
              <w:ind w:left="-142" w:right="-108"/>
              <w:jc w:val="center"/>
              <w:rPr>
                <w:rFonts w:ascii="Times New Roman" w:eastAsia="Times New Roman" w:hAnsi="Times New Roman"/>
                <w:lang w:eastAsia="ru-RU"/>
              </w:rPr>
            </w:pPr>
          </w:p>
        </w:tc>
      </w:tr>
    </w:tbl>
    <w:p w:rsidR="00301D7F" w:rsidRPr="00115370" w:rsidRDefault="00301D7F" w:rsidP="00301D7F">
      <w:pPr>
        <w:pStyle w:val="a9"/>
        <w:spacing w:line="360" w:lineRule="auto"/>
        <w:ind w:firstLine="567"/>
        <w:jc w:val="both"/>
        <w:rPr>
          <w:rFonts w:ascii="Times New Roman" w:hAnsi="Times New Roman"/>
          <w:sz w:val="24"/>
          <w:szCs w:val="24"/>
        </w:rPr>
      </w:pPr>
    </w:p>
    <w:p w:rsidR="00301D7F" w:rsidRPr="00115370" w:rsidRDefault="00301D7F" w:rsidP="00301D7F">
      <w:pPr>
        <w:pStyle w:val="a9"/>
        <w:spacing w:line="360" w:lineRule="auto"/>
        <w:ind w:firstLine="567"/>
        <w:jc w:val="both"/>
        <w:rPr>
          <w:rFonts w:ascii="Times New Roman" w:hAnsi="Times New Roman"/>
          <w:sz w:val="24"/>
          <w:szCs w:val="24"/>
        </w:rPr>
      </w:pPr>
      <w:r w:rsidRPr="00115370">
        <w:rPr>
          <w:rFonts w:ascii="Times New Roman" w:hAnsi="Times New Roman"/>
          <w:sz w:val="24"/>
          <w:szCs w:val="24"/>
        </w:rPr>
        <w:t>Фактический отпуск теплоносителя для нужд отопления в тепловые сети происходит по гр</w:t>
      </w:r>
      <w:r w:rsidRPr="00115370">
        <w:rPr>
          <w:rFonts w:ascii="Times New Roman" w:hAnsi="Times New Roman"/>
          <w:sz w:val="24"/>
          <w:szCs w:val="24"/>
        </w:rPr>
        <w:t>а</w:t>
      </w:r>
      <w:r w:rsidRPr="00115370">
        <w:rPr>
          <w:rFonts w:ascii="Times New Roman" w:hAnsi="Times New Roman"/>
          <w:sz w:val="24"/>
          <w:szCs w:val="24"/>
        </w:rPr>
        <w:t>фику 130/70, а для нужд горячего водоснабжения по графику 65/50. График имеет нижнюю срезку. Температура наружного воздуха на границе нижней срезки составляет 2,17 °С.</w:t>
      </w:r>
    </w:p>
    <w:p w:rsidR="00940903" w:rsidRPr="00115370" w:rsidRDefault="00940903" w:rsidP="008875F1">
      <w:pPr>
        <w:rPr>
          <w:rFonts w:ascii="Times New Roman" w:hAnsi="Times New Roman"/>
          <w:b/>
          <w:bCs/>
          <w:sz w:val="24"/>
          <w:szCs w:val="24"/>
        </w:rPr>
      </w:pPr>
    </w:p>
    <w:p w:rsidR="008875F1" w:rsidRPr="00115370" w:rsidRDefault="008875F1" w:rsidP="008875F1">
      <w:pPr>
        <w:rPr>
          <w:rFonts w:ascii="Times New Roman" w:eastAsia="Times New Roman" w:hAnsi="Times New Roman"/>
          <w:sz w:val="24"/>
          <w:szCs w:val="24"/>
          <w:lang w:eastAsia="ru-RU"/>
        </w:rPr>
      </w:pPr>
      <w:r w:rsidRPr="00115370">
        <w:rPr>
          <w:rFonts w:ascii="Times New Roman" w:hAnsi="Times New Roman"/>
          <w:b/>
          <w:bCs/>
          <w:sz w:val="24"/>
          <w:szCs w:val="24"/>
        </w:rPr>
        <w:t>Перспективные (рекомендуемые) температурные графики АО «Электроконтакт»:</w:t>
      </w:r>
    </w:p>
    <w:p w:rsidR="008875F1" w:rsidRPr="00115370" w:rsidRDefault="008875F1" w:rsidP="008875F1">
      <w:pPr>
        <w:rPr>
          <w:rFonts w:ascii="Times New Roman" w:hAnsi="Times New Roman"/>
          <w:sz w:val="24"/>
          <w:szCs w:val="24"/>
        </w:rPr>
      </w:pPr>
      <w:r w:rsidRPr="00115370">
        <w:rPr>
          <w:rFonts w:ascii="Times New Roman" w:hAnsi="Times New Roman"/>
          <w:sz w:val="24"/>
          <w:szCs w:val="24"/>
        </w:rPr>
        <w:t>Температурный график отпуска тепловой энергии на коллекторах котельной представлен в табл</w:t>
      </w:r>
      <w:r w:rsidRPr="00115370">
        <w:rPr>
          <w:rFonts w:ascii="Times New Roman" w:hAnsi="Times New Roman"/>
          <w:sz w:val="24"/>
          <w:szCs w:val="24"/>
        </w:rPr>
        <w:t>и</w:t>
      </w:r>
      <w:r w:rsidRPr="00115370">
        <w:rPr>
          <w:rFonts w:ascii="Times New Roman" w:hAnsi="Times New Roman"/>
          <w:sz w:val="24"/>
          <w:szCs w:val="24"/>
        </w:rPr>
        <w:t>це ниже: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8"/>
        <w:gridCol w:w="1522"/>
        <w:gridCol w:w="1595"/>
      </w:tblGrid>
      <w:tr w:rsidR="008875F1" w:rsidRPr="00115370" w:rsidTr="003556D7">
        <w:trPr>
          <w:tblHeader/>
          <w:jc w:val="center"/>
        </w:trPr>
        <w:tc>
          <w:tcPr>
            <w:tcW w:w="1668" w:type="dxa"/>
            <w:vAlign w:val="center"/>
          </w:tcPr>
          <w:p w:rsidR="008875F1" w:rsidRPr="00115370" w:rsidRDefault="008875F1" w:rsidP="003556D7">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Наружная т-ра воздуха, °С</w:t>
            </w:r>
          </w:p>
        </w:tc>
        <w:tc>
          <w:tcPr>
            <w:tcW w:w="1522" w:type="dxa"/>
            <w:vAlign w:val="center"/>
          </w:tcPr>
          <w:p w:rsidR="008875F1" w:rsidRPr="00115370" w:rsidRDefault="008875F1" w:rsidP="003556D7">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xml:space="preserve">В подающ. </w:t>
            </w:r>
            <w:r w:rsidR="00940903" w:rsidRPr="00115370">
              <w:rPr>
                <w:rFonts w:ascii="Times New Roman" w:eastAsia="Times New Roman" w:hAnsi="Times New Roman"/>
                <w:sz w:val="24"/>
                <w:szCs w:val="24"/>
                <w:lang w:eastAsia="ru-RU"/>
              </w:rPr>
              <w:t>магистрали</w:t>
            </w:r>
            <w:r w:rsidR="003556D7" w:rsidRPr="00115370">
              <w:rPr>
                <w:rFonts w:ascii="Times New Roman" w:eastAsia="Times New Roman" w:hAnsi="Times New Roman"/>
                <w:sz w:val="24"/>
                <w:szCs w:val="24"/>
                <w:lang w:eastAsia="ru-RU"/>
              </w:rPr>
              <w:t xml:space="preserve">, </w:t>
            </w:r>
            <w:r w:rsidR="003556D7" w:rsidRPr="00115370">
              <w:rPr>
                <w:rFonts w:ascii="Times New Roman" w:eastAsia="Times New Roman" w:hAnsi="Times New Roman"/>
                <w:sz w:val="24"/>
                <w:szCs w:val="24"/>
                <w:vertAlign w:val="superscript"/>
                <w:lang w:eastAsia="ru-RU"/>
              </w:rPr>
              <w:t>о</w:t>
            </w:r>
            <w:r w:rsidR="003556D7" w:rsidRPr="00115370">
              <w:rPr>
                <w:rFonts w:ascii="Times New Roman" w:eastAsia="Times New Roman" w:hAnsi="Times New Roman"/>
                <w:sz w:val="24"/>
                <w:szCs w:val="24"/>
                <w:lang w:eastAsia="ru-RU"/>
              </w:rPr>
              <w:t>С</w:t>
            </w:r>
          </w:p>
          <w:p w:rsidR="003556D7" w:rsidRPr="00115370" w:rsidRDefault="003556D7" w:rsidP="003556D7">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(прямая)</w:t>
            </w:r>
          </w:p>
        </w:tc>
        <w:tc>
          <w:tcPr>
            <w:tcW w:w="1595" w:type="dxa"/>
            <w:vAlign w:val="center"/>
          </w:tcPr>
          <w:p w:rsidR="008875F1" w:rsidRPr="00115370" w:rsidRDefault="008875F1" w:rsidP="003556D7">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Из систем от</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пления</w:t>
            </w:r>
            <w:r w:rsidR="003556D7" w:rsidRPr="00115370">
              <w:rPr>
                <w:rFonts w:ascii="Times New Roman" w:eastAsia="Times New Roman" w:hAnsi="Times New Roman"/>
                <w:sz w:val="24"/>
                <w:szCs w:val="24"/>
                <w:lang w:eastAsia="ru-RU"/>
              </w:rPr>
              <w:t xml:space="preserve">, </w:t>
            </w:r>
            <w:r w:rsidR="003556D7" w:rsidRPr="00115370">
              <w:rPr>
                <w:rFonts w:ascii="Times New Roman" w:eastAsia="Times New Roman" w:hAnsi="Times New Roman"/>
                <w:sz w:val="24"/>
                <w:szCs w:val="24"/>
                <w:vertAlign w:val="superscript"/>
                <w:lang w:eastAsia="ru-RU"/>
              </w:rPr>
              <w:t>о</w:t>
            </w:r>
            <w:r w:rsidR="003556D7" w:rsidRPr="00115370">
              <w:rPr>
                <w:rFonts w:ascii="Times New Roman" w:eastAsia="Times New Roman" w:hAnsi="Times New Roman"/>
                <w:sz w:val="24"/>
                <w:szCs w:val="24"/>
                <w:lang w:eastAsia="ru-RU"/>
              </w:rPr>
              <w:t>С</w:t>
            </w:r>
          </w:p>
          <w:p w:rsidR="003556D7" w:rsidRPr="00115370" w:rsidRDefault="003556D7" w:rsidP="003556D7">
            <w:pPr>
              <w:pStyle w:val="a9"/>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(температура обратной сет</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вой воды)</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-31</w:t>
            </w:r>
          </w:p>
        </w:tc>
        <w:tc>
          <w:tcPr>
            <w:tcW w:w="1522" w:type="dxa"/>
            <w:vAlign w:val="center"/>
          </w:tcPr>
          <w:p w:rsidR="008875F1" w:rsidRPr="00115370" w:rsidRDefault="00C45795"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130</w:t>
            </w:r>
          </w:p>
        </w:tc>
        <w:tc>
          <w:tcPr>
            <w:tcW w:w="1595" w:type="dxa"/>
            <w:vAlign w:val="center"/>
          </w:tcPr>
          <w:p w:rsidR="008875F1" w:rsidRPr="00115370" w:rsidRDefault="00C45795"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w:t>
            </w:r>
          </w:p>
        </w:tc>
        <w:tc>
          <w:tcPr>
            <w:tcW w:w="1522" w:type="dxa"/>
            <w:vAlign w:val="center"/>
          </w:tcPr>
          <w:p w:rsidR="008875F1" w:rsidRPr="00115370" w:rsidRDefault="00C45795"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128</w:t>
            </w:r>
          </w:p>
        </w:tc>
        <w:tc>
          <w:tcPr>
            <w:tcW w:w="1595" w:type="dxa"/>
            <w:vAlign w:val="center"/>
          </w:tcPr>
          <w:p w:rsidR="008875F1" w:rsidRPr="00115370" w:rsidRDefault="00C45795"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69</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-29</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126</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68</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-28</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123,9</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68</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121,9</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67</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119,8</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66</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lastRenderedPageBreak/>
              <w:t>-25</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117,8</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-24</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115,7</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113,7</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111,6</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109,6</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62</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107,5</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61</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-19</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105,4</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60</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-18</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103,3</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59</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101,1</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58</w:t>
            </w:r>
          </w:p>
        </w:tc>
      </w:tr>
      <w:tr w:rsidR="008875F1" w:rsidRPr="00115370" w:rsidTr="00FC31E4">
        <w:trPr>
          <w:jc w:val="center"/>
        </w:trPr>
        <w:tc>
          <w:tcPr>
            <w:tcW w:w="1668" w:type="dxa"/>
            <w:vAlign w:val="bottom"/>
          </w:tcPr>
          <w:p w:rsidR="008875F1" w:rsidRPr="00115370" w:rsidRDefault="008875F1"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99</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58</w:t>
            </w:r>
          </w:p>
        </w:tc>
      </w:tr>
      <w:tr w:rsidR="008875F1" w:rsidRPr="00115370" w:rsidTr="00FC31E4">
        <w:trPr>
          <w:jc w:val="center"/>
        </w:trPr>
        <w:tc>
          <w:tcPr>
            <w:tcW w:w="1668" w:type="dxa"/>
            <w:vAlign w:val="bottom"/>
          </w:tcPr>
          <w:p w:rsidR="008875F1" w:rsidRPr="00115370" w:rsidRDefault="003556D7"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96,9</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14</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94,8</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56</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13</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92,7</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55</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12</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90,6</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54</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11</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88,5</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53</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10</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86,4</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52</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9</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84,2</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51</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8</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82</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7</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79,9</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49</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6</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77,7</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48</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5</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75,5</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47</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4</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73,3</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3</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71,1</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2</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r>
      <w:tr w:rsidR="008875F1" w:rsidRPr="00115370" w:rsidTr="00FC31E4">
        <w:trPr>
          <w:jc w:val="center"/>
        </w:trPr>
        <w:tc>
          <w:tcPr>
            <w:tcW w:w="1668" w:type="dxa"/>
            <w:vAlign w:val="bottom"/>
          </w:tcPr>
          <w:p w:rsidR="008875F1" w:rsidRPr="00115370" w:rsidRDefault="008875F1"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3556D7" w:rsidRPr="00115370">
              <w:rPr>
                <w:rFonts w:ascii="Times New Roman" w:eastAsia="Times New Roman" w:hAnsi="Times New Roman"/>
                <w:color w:val="000000"/>
                <w:lang w:eastAsia="ru-RU"/>
              </w:rPr>
              <w:t>1</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r>
      <w:tr w:rsidR="008875F1" w:rsidRPr="00115370" w:rsidTr="00FC31E4">
        <w:trPr>
          <w:jc w:val="center"/>
        </w:trPr>
        <w:tc>
          <w:tcPr>
            <w:tcW w:w="1668" w:type="dxa"/>
            <w:vAlign w:val="bottom"/>
          </w:tcPr>
          <w:p w:rsidR="008875F1" w:rsidRPr="00115370" w:rsidRDefault="003556D7"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r>
      <w:tr w:rsidR="008875F1" w:rsidRPr="00115370" w:rsidTr="00FC31E4">
        <w:trPr>
          <w:jc w:val="center"/>
        </w:trPr>
        <w:tc>
          <w:tcPr>
            <w:tcW w:w="1668" w:type="dxa"/>
            <w:vAlign w:val="bottom"/>
          </w:tcPr>
          <w:p w:rsidR="008875F1" w:rsidRPr="00115370" w:rsidRDefault="003556D7"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1</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r>
      <w:tr w:rsidR="008875F1" w:rsidRPr="00115370" w:rsidTr="00FC31E4">
        <w:trPr>
          <w:jc w:val="center"/>
        </w:trPr>
        <w:tc>
          <w:tcPr>
            <w:tcW w:w="1668" w:type="dxa"/>
            <w:vAlign w:val="bottom"/>
          </w:tcPr>
          <w:p w:rsidR="008875F1" w:rsidRPr="00115370" w:rsidRDefault="003556D7" w:rsidP="003556D7">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2</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r>
      <w:tr w:rsidR="008875F1" w:rsidRPr="00115370" w:rsidTr="00FC31E4">
        <w:trPr>
          <w:jc w:val="center"/>
        </w:trPr>
        <w:tc>
          <w:tcPr>
            <w:tcW w:w="1668" w:type="dxa"/>
            <w:vAlign w:val="bottom"/>
          </w:tcPr>
          <w:p w:rsidR="008875F1" w:rsidRPr="00115370" w:rsidRDefault="003556D7"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r>
      <w:tr w:rsidR="008875F1" w:rsidRPr="00115370" w:rsidTr="00FC31E4">
        <w:trPr>
          <w:jc w:val="center"/>
        </w:trPr>
        <w:tc>
          <w:tcPr>
            <w:tcW w:w="1668" w:type="dxa"/>
            <w:vAlign w:val="bottom"/>
          </w:tcPr>
          <w:p w:rsidR="008875F1" w:rsidRPr="00115370" w:rsidRDefault="003556D7"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4</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r>
      <w:tr w:rsidR="008875F1" w:rsidRPr="00115370" w:rsidTr="00FC31E4">
        <w:trPr>
          <w:jc w:val="center"/>
        </w:trPr>
        <w:tc>
          <w:tcPr>
            <w:tcW w:w="1668" w:type="dxa"/>
            <w:vAlign w:val="bottom"/>
          </w:tcPr>
          <w:p w:rsidR="008875F1" w:rsidRPr="00115370" w:rsidRDefault="003556D7"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r>
      <w:tr w:rsidR="008875F1" w:rsidRPr="00115370" w:rsidTr="00FC31E4">
        <w:trPr>
          <w:jc w:val="center"/>
        </w:trPr>
        <w:tc>
          <w:tcPr>
            <w:tcW w:w="1668" w:type="dxa"/>
            <w:vAlign w:val="bottom"/>
          </w:tcPr>
          <w:p w:rsidR="008875F1" w:rsidRPr="00115370" w:rsidRDefault="003556D7"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6</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r>
      <w:tr w:rsidR="008875F1" w:rsidRPr="00115370" w:rsidTr="00FC31E4">
        <w:trPr>
          <w:jc w:val="center"/>
        </w:trPr>
        <w:tc>
          <w:tcPr>
            <w:tcW w:w="1668" w:type="dxa"/>
            <w:vAlign w:val="bottom"/>
          </w:tcPr>
          <w:p w:rsidR="008875F1" w:rsidRPr="00115370" w:rsidRDefault="003556D7"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7</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r>
      <w:tr w:rsidR="008875F1" w:rsidRPr="00115370" w:rsidTr="00FC31E4">
        <w:trPr>
          <w:jc w:val="center"/>
        </w:trPr>
        <w:tc>
          <w:tcPr>
            <w:tcW w:w="1668" w:type="dxa"/>
            <w:vAlign w:val="bottom"/>
          </w:tcPr>
          <w:p w:rsidR="008875F1" w:rsidRPr="00115370" w:rsidRDefault="003556D7" w:rsidP="00FC31E4">
            <w:pPr>
              <w:spacing w:after="0" w:line="240" w:lineRule="auto"/>
              <w:ind w:right="459"/>
              <w:jc w:val="right"/>
              <w:rPr>
                <w:rFonts w:ascii="Times New Roman" w:eastAsia="Times New Roman" w:hAnsi="Times New Roman"/>
                <w:color w:val="000000"/>
                <w:lang w:eastAsia="ru-RU"/>
              </w:rPr>
            </w:pPr>
            <w:r w:rsidRPr="00115370">
              <w:rPr>
                <w:rFonts w:ascii="Times New Roman" w:eastAsia="Times New Roman" w:hAnsi="Times New Roman"/>
                <w:color w:val="000000"/>
                <w:lang w:eastAsia="ru-RU"/>
              </w:rPr>
              <w:t>8</w:t>
            </w:r>
          </w:p>
        </w:tc>
        <w:tc>
          <w:tcPr>
            <w:tcW w:w="1522"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1595" w:type="dxa"/>
            <w:vAlign w:val="center"/>
          </w:tcPr>
          <w:p w:rsidR="008875F1" w:rsidRPr="00115370" w:rsidRDefault="003556D7" w:rsidP="00FC31E4">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r>
    </w:tbl>
    <w:p w:rsidR="008875F1" w:rsidRPr="00115370" w:rsidRDefault="008875F1" w:rsidP="008875F1">
      <w:pPr>
        <w:rPr>
          <w:rFonts w:ascii="Times New Roman" w:hAnsi="Times New Roman"/>
          <w:sz w:val="24"/>
          <w:szCs w:val="24"/>
        </w:rPr>
      </w:pPr>
    </w:p>
    <w:p w:rsidR="008875F1" w:rsidRPr="00115370" w:rsidRDefault="008875F1" w:rsidP="00301D7F">
      <w:pPr>
        <w:pStyle w:val="a9"/>
        <w:spacing w:line="360" w:lineRule="auto"/>
        <w:ind w:firstLine="567"/>
        <w:jc w:val="both"/>
        <w:rPr>
          <w:rFonts w:ascii="Times New Roman" w:hAnsi="Times New Roman"/>
          <w:sz w:val="24"/>
          <w:szCs w:val="24"/>
        </w:rPr>
      </w:pPr>
    </w:p>
    <w:p w:rsidR="007C3A44" w:rsidRPr="00115370" w:rsidRDefault="007C3A44" w:rsidP="00301D7F">
      <w:pPr>
        <w:pStyle w:val="a9"/>
        <w:spacing w:line="360" w:lineRule="auto"/>
        <w:ind w:firstLine="567"/>
        <w:jc w:val="both"/>
        <w:rPr>
          <w:rFonts w:ascii="Times New Roman" w:hAnsi="Times New Roman"/>
          <w:sz w:val="24"/>
          <w:szCs w:val="24"/>
        </w:rPr>
      </w:pPr>
    </w:p>
    <w:p w:rsidR="00301D7F" w:rsidRPr="00115370" w:rsidRDefault="00301D7F" w:rsidP="00301D7F">
      <w:pPr>
        <w:pStyle w:val="ConsPlusNormal"/>
        <w:widowContro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br w:type="page"/>
      </w:r>
    </w:p>
    <w:p w:rsidR="00F94A35" w:rsidRPr="00115370" w:rsidRDefault="00F94A35" w:rsidP="00F94A35">
      <w:pPr>
        <w:pStyle w:val="ConsPlusNormal"/>
        <w:widowContro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lastRenderedPageBreak/>
        <w:t>Общество с ограниченной ответственностью «Теплоснабжающая компания»</w:t>
      </w:r>
    </w:p>
    <w:p w:rsidR="00F94A35" w:rsidRPr="00115370" w:rsidRDefault="00F94A35" w:rsidP="00F94A35">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По данным,  полученным от ООО «ТСК», на источниках тепловой энергии, используются следующие температурные графики отпуска тепла в тепловые сети.</w:t>
      </w:r>
    </w:p>
    <w:p w:rsidR="00F94A35" w:rsidRPr="00115370" w:rsidRDefault="00F94A35" w:rsidP="00F94A35">
      <w:pPr>
        <w:spacing w:after="0"/>
        <w:jc w:val="center"/>
        <w:rPr>
          <w:rFonts w:ascii="Times New Roman" w:hAnsi="Times New Roman"/>
          <w:b/>
          <w:bCs/>
          <w:sz w:val="24"/>
          <w:szCs w:val="24"/>
        </w:rPr>
      </w:pPr>
      <w:bookmarkStart w:id="34" w:name="_Toc377995068"/>
      <w:r w:rsidRPr="00115370">
        <w:rPr>
          <w:rFonts w:ascii="Times New Roman" w:hAnsi="Times New Roman"/>
          <w:b/>
          <w:bCs/>
          <w:sz w:val="24"/>
          <w:szCs w:val="24"/>
        </w:rPr>
        <w:t xml:space="preserve">Существующие температурные графики котельных </w:t>
      </w:r>
      <w:bookmarkEnd w:id="34"/>
      <w:r w:rsidRPr="00115370">
        <w:rPr>
          <w:rFonts w:ascii="Times New Roman" w:hAnsi="Times New Roman"/>
          <w:b/>
          <w:bCs/>
          <w:sz w:val="24"/>
          <w:szCs w:val="24"/>
        </w:rPr>
        <w:t>ООО «ТСК»</w:t>
      </w:r>
    </w:p>
    <w:p w:rsidR="00F94A35" w:rsidRPr="00115370" w:rsidRDefault="00F94A35" w:rsidP="00F94A35">
      <w:pPr>
        <w:spacing w:before="120"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Температурные графики котельной № 1; котельной №2; котельной №4, котельной № 7, к</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тельной № 8; котельной № 9, котельной № 10; котельной № 11; котельной №13;котельной № 14; котельной №15, котельной № 17;котельной № 18;  котельной № 19; Газовая котельная (блок№10) представлены  на графике и в таблице ниже:</w:t>
      </w:r>
    </w:p>
    <w:p w:rsidR="00F94A35" w:rsidRPr="00115370" w:rsidRDefault="00F94A35" w:rsidP="00F94A35">
      <w:pPr>
        <w:keepNext/>
        <w:spacing w:line="240" w:lineRule="auto"/>
        <w:jc w:val="right"/>
        <w:rPr>
          <w:rFonts w:ascii="Times New Roman" w:eastAsia="Times New Roman" w:hAnsi="Times New Roman"/>
          <w:b/>
          <w:bCs/>
          <w:color w:val="000000"/>
          <w:sz w:val="24"/>
          <w:szCs w:val="24"/>
          <w:lang w:eastAsia="ru-RU"/>
        </w:rPr>
      </w:pPr>
    </w:p>
    <w:p w:rsidR="00F94A35" w:rsidRPr="00115370" w:rsidRDefault="00F94A35" w:rsidP="00F94A35">
      <w:pPr>
        <w:keepNext/>
        <w:spacing w:line="240" w:lineRule="auto"/>
        <w:jc w:val="right"/>
        <w:rPr>
          <w:rFonts w:ascii="Times New Roman" w:eastAsia="Times New Roman" w:hAnsi="Times New Roman"/>
          <w:b/>
          <w:bCs/>
          <w:color w:val="000000"/>
          <w:sz w:val="24"/>
          <w:szCs w:val="24"/>
          <w:lang w:eastAsia="ru-RU"/>
        </w:rPr>
      </w:pPr>
      <w:r w:rsidRPr="00115370">
        <w:rPr>
          <w:rFonts w:ascii="Times New Roman" w:eastAsia="Times New Roman" w:hAnsi="Times New Roman"/>
          <w:b/>
          <w:bCs/>
          <w:color w:val="000000"/>
          <w:sz w:val="24"/>
          <w:szCs w:val="24"/>
          <w:lang w:eastAsia="ru-RU"/>
        </w:rPr>
        <w:t xml:space="preserve">График 1.2.8 </w:t>
      </w:r>
    </w:p>
    <w:p w:rsidR="00F94A35" w:rsidRPr="00115370" w:rsidRDefault="00F94A35" w:rsidP="00F94A35">
      <w:pPr>
        <w:spacing w:line="360" w:lineRule="auto"/>
        <w:ind w:firstLine="567"/>
        <w:jc w:val="center"/>
      </w:pPr>
      <w:r w:rsidRPr="00115370">
        <w:rPr>
          <w:noProof/>
          <w:lang w:eastAsia="ru-RU"/>
        </w:rPr>
        <w:drawing>
          <wp:inline distT="0" distB="0" distL="0" distR="0">
            <wp:extent cx="4732020" cy="3870960"/>
            <wp:effectExtent l="19050" t="0" r="0" b="0"/>
            <wp:docPr id="7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7"/>
                    <a:srcRect/>
                    <a:stretch>
                      <a:fillRect/>
                    </a:stretch>
                  </pic:blipFill>
                  <pic:spPr bwMode="auto">
                    <a:xfrm>
                      <a:off x="0" y="0"/>
                      <a:ext cx="4732020" cy="3870960"/>
                    </a:xfrm>
                    <a:prstGeom prst="rect">
                      <a:avLst/>
                    </a:prstGeom>
                    <a:noFill/>
                    <a:ln w="9525">
                      <a:noFill/>
                      <a:miter lim="800000"/>
                      <a:headEnd/>
                      <a:tailEnd/>
                    </a:ln>
                  </pic:spPr>
                </pic:pic>
              </a:graphicData>
            </a:graphic>
          </wp:inline>
        </w:drawing>
      </w:r>
    </w:p>
    <w:p w:rsidR="00F94A35" w:rsidRPr="00115370" w:rsidRDefault="00F94A35" w:rsidP="00F94A35">
      <w:pPr>
        <w:spacing w:after="0" w:line="360" w:lineRule="auto"/>
        <w:ind w:firstLine="567"/>
        <w:jc w:val="both"/>
        <w:rPr>
          <w:rFonts w:ascii="Times New Roman" w:hAnsi="Times New Roman"/>
          <w:sz w:val="24"/>
          <w:szCs w:val="24"/>
        </w:rPr>
      </w:pPr>
      <w:r w:rsidRPr="00115370">
        <w:rPr>
          <w:rFonts w:ascii="Times New Roman" w:hAnsi="Times New Roman"/>
          <w:sz w:val="24"/>
          <w:szCs w:val="24"/>
        </w:rPr>
        <w:t>При существующей загрузке системы теплоснабжения и пропускной способности тепловых сетей данный температурный график способен обеспечить поддержание комфортной температуры и влажности воздуха в отапливаемых помещениях.</w:t>
      </w:r>
    </w:p>
    <w:p w:rsidR="00F94A35" w:rsidRPr="00115370" w:rsidRDefault="00F94A35" w:rsidP="00F94A35">
      <w:pPr>
        <w:rPr>
          <w:rFonts w:ascii="Times New Roman" w:hAnsi="Times New Roman"/>
          <w:b/>
          <w:bCs/>
          <w:color w:val="000000"/>
          <w:sz w:val="24"/>
          <w:szCs w:val="24"/>
          <w:lang w:eastAsia="ru-RU"/>
        </w:rPr>
      </w:pPr>
      <w:r w:rsidRPr="00115370">
        <w:rPr>
          <w:color w:val="000000"/>
          <w:sz w:val="24"/>
          <w:szCs w:val="24"/>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68"/>
        <w:gridCol w:w="1522"/>
        <w:gridCol w:w="1595"/>
        <w:gridCol w:w="1595"/>
        <w:gridCol w:w="1595"/>
        <w:gridCol w:w="1596"/>
      </w:tblGrid>
      <w:tr w:rsidR="00F94A35" w:rsidRPr="00115370" w:rsidTr="00DA79CE">
        <w:trPr>
          <w:tblHeader/>
          <w:jc w:val="center"/>
        </w:trPr>
        <w:tc>
          <w:tcPr>
            <w:tcW w:w="1668" w:type="dxa"/>
          </w:tcPr>
          <w:p w:rsidR="00F94A35" w:rsidRPr="00115370" w:rsidRDefault="00F94A35" w:rsidP="00DA79CE">
            <w:pPr>
              <w:spacing w:after="0" w:line="240" w:lineRule="auto"/>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lastRenderedPageBreak/>
              <w:t>Наружная т-ра воздуха, °С</w:t>
            </w:r>
          </w:p>
        </w:tc>
        <w:tc>
          <w:tcPr>
            <w:tcW w:w="1522" w:type="dxa"/>
          </w:tcPr>
          <w:p w:rsidR="00F94A35" w:rsidRPr="00115370" w:rsidRDefault="00F94A35" w:rsidP="00DA79CE">
            <w:pPr>
              <w:spacing w:after="0" w:line="240" w:lineRule="auto"/>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В подающ. магистрали</w:t>
            </w:r>
          </w:p>
        </w:tc>
        <w:tc>
          <w:tcPr>
            <w:tcW w:w="1595" w:type="dxa"/>
          </w:tcPr>
          <w:p w:rsidR="00F94A35" w:rsidRPr="00115370" w:rsidRDefault="00F94A35" w:rsidP="00DA79CE">
            <w:pPr>
              <w:spacing w:after="0" w:line="240" w:lineRule="auto"/>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Из систем от</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пления</w:t>
            </w:r>
          </w:p>
        </w:tc>
        <w:tc>
          <w:tcPr>
            <w:tcW w:w="1595" w:type="dxa"/>
          </w:tcPr>
          <w:p w:rsidR="00F94A35" w:rsidRPr="00115370" w:rsidRDefault="00F94A35" w:rsidP="00DA79CE">
            <w:pPr>
              <w:spacing w:after="0" w:line="240" w:lineRule="auto"/>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Наружная т-ра воздуха, °С</w:t>
            </w:r>
          </w:p>
        </w:tc>
        <w:tc>
          <w:tcPr>
            <w:tcW w:w="1595" w:type="dxa"/>
          </w:tcPr>
          <w:p w:rsidR="00F94A35" w:rsidRPr="00115370" w:rsidRDefault="00F94A35" w:rsidP="00DA79CE">
            <w:pPr>
              <w:spacing w:after="0" w:line="240" w:lineRule="auto"/>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В подающ. магистрали</w:t>
            </w:r>
          </w:p>
        </w:tc>
        <w:tc>
          <w:tcPr>
            <w:tcW w:w="1596" w:type="dxa"/>
          </w:tcPr>
          <w:p w:rsidR="00F94A35" w:rsidRPr="00115370" w:rsidRDefault="00F94A35" w:rsidP="00DA79CE">
            <w:pPr>
              <w:spacing w:after="0" w:line="240" w:lineRule="auto"/>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Из систем от</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пления</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-31</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-10</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61,7</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47</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-30,5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84,5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61,1</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46,6</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83,9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46,3</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-29,5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83,4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59,9</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46</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-29</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82,9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59,4</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45,6</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-28,5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82,3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58,8</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45,3</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-28</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81,8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58,2</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44,9</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-27,5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81,2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57,9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57,6</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44,6</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-27</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80,7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57,7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57</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44,3</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-26,5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80,2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57,4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56,4</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43,9</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-26</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79,6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57,1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55,8</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43,5</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-25,5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79,1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56,8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55,2</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43,2</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78,5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56,5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54,6</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42,8</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-24,5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56,2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54</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42,5</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-24</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77,4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55,9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53,4</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42,1</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-23,5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76,9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55,6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52,8</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41,8</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-23</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76,3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55,3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52,2</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41,4</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-22,5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51,6</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41</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-22</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54,7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51</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40,7</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-21,5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74,7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54,3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50,3</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40,3</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-21</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74,1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0</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49,7</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39,9</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-20,5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73,6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53,7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49,1</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39,6</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53,4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48,5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39,2</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-19,5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72,5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53,1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47,9</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38,8</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-19</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71,9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52,8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47,2</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38,4</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-18,5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71,4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52,5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46,6</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38</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-18</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70,8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52,2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46</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37,6</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-17,5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70,2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51,9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45,3</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37,3</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-17</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69,7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51,6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44,7</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36,8</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-16,5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69,1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51,2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44</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36,4</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-16</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68,6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50,9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43,4</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36</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-15,5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50,6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42,7</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35,6</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67,4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50,3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42,1</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35,2</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-14,5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66,9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50</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41,4</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34,8</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-14</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66,3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49,6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40,8</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34,4</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-13,5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65,7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49,3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40,1</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34</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-13</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65,1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48,9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39,4</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33,6</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-12,5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64,6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48,6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38,8</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33,1</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-12</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48,3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38,1</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32,7</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-11,5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63,4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37,4</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32,3</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-11</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47,6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10</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36,7</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31,8</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-10,5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47,3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p>
        </w:tc>
      </w:tr>
    </w:tbl>
    <w:p w:rsidR="00F94A35" w:rsidRPr="00115370" w:rsidRDefault="00F94A35" w:rsidP="00F94A35">
      <w:pPr>
        <w:spacing w:before="240"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Отпуск теплоносителя для нужд отопления в тепловые сети происходит по температурному графику 85/60. Нижних и верхних срезок температурный график не имеет.</w:t>
      </w:r>
    </w:p>
    <w:p w:rsidR="00F94A35" w:rsidRPr="00115370" w:rsidRDefault="00F94A35" w:rsidP="00F94A35">
      <w:pPr>
        <w:rPr>
          <w:rFonts w:ascii="Times New Roman" w:hAnsi="Times New Roman"/>
          <w:b/>
          <w:bCs/>
          <w:color w:val="000000"/>
          <w:sz w:val="24"/>
          <w:szCs w:val="24"/>
          <w:lang w:eastAsia="ru-RU"/>
        </w:rPr>
      </w:pPr>
    </w:p>
    <w:p w:rsidR="00F94A35" w:rsidRPr="00115370" w:rsidRDefault="00F94A35" w:rsidP="00F94A35">
      <w:pPr>
        <w:autoSpaceDE w:val="0"/>
        <w:autoSpaceDN w:val="0"/>
        <w:adjustRightInd w:val="0"/>
        <w:spacing w:before="120" w:after="0" w:line="360" w:lineRule="auto"/>
        <w:ind w:firstLine="539"/>
        <w:rPr>
          <w:rFonts w:ascii="Times New Roman" w:eastAsia="Times New Roman" w:hAnsi="Times New Roman"/>
          <w:sz w:val="24"/>
          <w:szCs w:val="24"/>
          <w:lang w:eastAsia="ru-RU"/>
        </w:rPr>
      </w:pPr>
    </w:p>
    <w:p w:rsidR="00F94A35" w:rsidRPr="00115370" w:rsidRDefault="00F94A35" w:rsidP="00F94A35">
      <w:pPr>
        <w:autoSpaceDE w:val="0"/>
        <w:autoSpaceDN w:val="0"/>
        <w:adjustRightInd w:val="0"/>
        <w:spacing w:before="120" w:after="0" w:line="360" w:lineRule="auto"/>
        <w:ind w:firstLine="539"/>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br w:type="page"/>
      </w:r>
    </w:p>
    <w:p w:rsidR="00F94A35" w:rsidRPr="00115370" w:rsidRDefault="00F94A35" w:rsidP="00F94A35">
      <w:pPr>
        <w:autoSpaceDE w:val="0"/>
        <w:autoSpaceDN w:val="0"/>
        <w:adjustRightInd w:val="0"/>
        <w:spacing w:before="120" w:after="0" w:line="360" w:lineRule="auto"/>
        <w:ind w:firstLine="539"/>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lastRenderedPageBreak/>
        <w:t>Температурный график Новой котельной с пристройкой (котельной №16) представлен на графике   и в таблице ниже:</w:t>
      </w:r>
    </w:p>
    <w:p w:rsidR="00F94A35" w:rsidRPr="00115370" w:rsidRDefault="00F94A35" w:rsidP="00F94A35">
      <w:pPr>
        <w:keepNext/>
        <w:spacing w:line="240" w:lineRule="auto"/>
        <w:jc w:val="center"/>
        <w:rPr>
          <w:rFonts w:ascii="Times New Roman" w:eastAsia="Times New Roman" w:hAnsi="Times New Roman"/>
          <w:b/>
          <w:bCs/>
          <w:color w:val="000000"/>
          <w:sz w:val="24"/>
          <w:szCs w:val="24"/>
          <w:lang w:eastAsia="ru-RU"/>
        </w:rPr>
      </w:pPr>
      <w:r w:rsidRPr="00115370">
        <w:rPr>
          <w:rFonts w:ascii="Times New Roman" w:eastAsia="Times New Roman" w:hAnsi="Times New Roman"/>
          <w:b/>
          <w:bCs/>
          <w:color w:val="000000"/>
          <w:sz w:val="24"/>
          <w:szCs w:val="24"/>
          <w:lang w:eastAsia="ru-RU"/>
        </w:rPr>
        <w:t xml:space="preserve">                                                                                                                       График 1.2.9 </w:t>
      </w:r>
    </w:p>
    <w:p w:rsidR="00F94A35" w:rsidRPr="00115370" w:rsidRDefault="00F94A35" w:rsidP="00F94A35">
      <w:pPr>
        <w:spacing w:line="360" w:lineRule="auto"/>
        <w:ind w:firstLine="567"/>
        <w:jc w:val="center"/>
      </w:pPr>
      <w:r w:rsidRPr="00115370">
        <w:rPr>
          <w:noProof/>
          <w:lang w:eastAsia="ru-RU"/>
        </w:rPr>
        <w:drawing>
          <wp:inline distT="0" distB="0" distL="0" distR="0">
            <wp:extent cx="4671060" cy="3870960"/>
            <wp:effectExtent l="19050" t="0" r="0" b="0"/>
            <wp:docPr id="77"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pic:cNvPicPr>
                      <a:picLocks noChangeAspect="1" noChangeArrowheads="1"/>
                    </pic:cNvPicPr>
                  </pic:nvPicPr>
                  <pic:blipFill>
                    <a:blip r:embed="rId108"/>
                    <a:srcRect/>
                    <a:stretch>
                      <a:fillRect/>
                    </a:stretch>
                  </pic:blipFill>
                  <pic:spPr bwMode="auto">
                    <a:xfrm>
                      <a:off x="0" y="0"/>
                      <a:ext cx="4671060" cy="3870960"/>
                    </a:xfrm>
                    <a:prstGeom prst="rect">
                      <a:avLst/>
                    </a:prstGeom>
                    <a:noFill/>
                    <a:ln w="9525">
                      <a:noFill/>
                      <a:miter lim="800000"/>
                      <a:headEnd/>
                      <a:tailEnd/>
                    </a:ln>
                  </pic:spPr>
                </pic:pic>
              </a:graphicData>
            </a:graphic>
          </wp:inline>
        </w:drawing>
      </w:r>
    </w:p>
    <w:p w:rsidR="00F94A35" w:rsidRPr="00115370" w:rsidRDefault="00F94A35" w:rsidP="00F94A35">
      <w:pPr>
        <w:spacing w:after="0" w:line="360" w:lineRule="auto"/>
        <w:ind w:firstLine="567"/>
        <w:jc w:val="both"/>
        <w:rPr>
          <w:rFonts w:ascii="Times New Roman" w:hAnsi="Times New Roman"/>
          <w:sz w:val="24"/>
          <w:szCs w:val="24"/>
        </w:rPr>
      </w:pPr>
      <w:r w:rsidRPr="00115370">
        <w:rPr>
          <w:rFonts w:ascii="Times New Roman" w:hAnsi="Times New Roman"/>
          <w:sz w:val="24"/>
          <w:szCs w:val="24"/>
        </w:rPr>
        <w:t>При существующей загрузке систем теплоснабжения и пропускной способности тепловых сетей данный температурный график способен обеспечить поддержание комфортной температуры и влажности воздуха в отапливаемых помещениях.</w:t>
      </w:r>
    </w:p>
    <w:p w:rsidR="00F94A35" w:rsidRPr="00115370" w:rsidRDefault="00F94A35" w:rsidP="00F94A35">
      <w:pPr>
        <w:keepNext/>
        <w:spacing w:after="0" w:line="240" w:lineRule="auto"/>
        <w:jc w:val="center"/>
        <w:rPr>
          <w:rFonts w:ascii="Times New Roman" w:eastAsia="Times New Roman" w:hAnsi="Times New Roman"/>
          <w:b/>
          <w:bCs/>
          <w:color w:val="000000"/>
          <w:sz w:val="24"/>
          <w:szCs w:val="24"/>
          <w:lang w:eastAsia="ru-RU"/>
        </w:rPr>
      </w:pPr>
      <w:r w:rsidRPr="00115370">
        <w:rPr>
          <w:rFonts w:ascii="Times New Roman" w:eastAsia="Times New Roman" w:hAnsi="Times New Roman"/>
          <w:b/>
          <w:bCs/>
          <w:color w:val="000000"/>
          <w:sz w:val="24"/>
          <w:szCs w:val="24"/>
          <w:lang w:eastAsia="ru-RU"/>
        </w:rPr>
        <w:t xml:space="preserve">                                                                                                                   Таблица 1.2.99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68"/>
        <w:gridCol w:w="1522"/>
        <w:gridCol w:w="1595"/>
        <w:gridCol w:w="1595"/>
        <w:gridCol w:w="1595"/>
        <w:gridCol w:w="1596"/>
      </w:tblGrid>
      <w:tr w:rsidR="00F94A35" w:rsidRPr="00115370" w:rsidTr="00DA79CE">
        <w:trPr>
          <w:tblHeader/>
          <w:jc w:val="center"/>
        </w:trPr>
        <w:tc>
          <w:tcPr>
            <w:tcW w:w="1668" w:type="dxa"/>
          </w:tcPr>
          <w:p w:rsidR="00F94A35" w:rsidRPr="00115370" w:rsidRDefault="00F94A35" w:rsidP="00DA79CE">
            <w:pPr>
              <w:spacing w:after="0" w:line="240" w:lineRule="auto"/>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Наружная т-ра воздуха, °С</w:t>
            </w:r>
          </w:p>
        </w:tc>
        <w:tc>
          <w:tcPr>
            <w:tcW w:w="1522" w:type="dxa"/>
          </w:tcPr>
          <w:p w:rsidR="00F94A35" w:rsidRPr="00115370" w:rsidRDefault="00F94A35" w:rsidP="00DA79CE">
            <w:pPr>
              <w:spacing w:after="0" w:line="240" w:lineRule="auto"/>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В подающ. магистрали</w:t>
            </w:r>
          </w:p>
        </w:tc>
        <w:tc>
          <w:tcPr>
            <w:tcW w:w="1595" w:type="dxa"/>
          </w:tcPr>
          <w:p w:rsidR="00F94A35" w:rsidRPr="00115370" w:rsidRDefault="00F94A35" w:rsidP="00DA79CE">
            <w:pPr>
              <w:spacing w:after="0" w:line="240" w:lineRule="auto"/>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Из систем от</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пления</w:t>
            </w:r>
          </w:p>
        </w:tc>
        <w:tc>
          <w:tcPr>
            <w:tcW w:w="1595" w:type="dxa"/>
          </w:tcPr>
          <w:p w:rsidR="00F94A35" w:rsidRPr="00115370" w:rsidRDefault="00F94A35" w:rsidP="00DA79CE">
            <w:pPr>
              <w:spacing w:after="0" w:line="240" w:lineRule="auto"/>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Наружная т-ра воздуха, °С</w:t>
            </w:r>
          </w:p>
        </w:tc>
        <w:tc>
          <w:tcPr>
            <w:tcW w:w="1595" w:type="dxa"/>
          </w:tcPr>
          <w:p w:rsidR="00F94A35" w:rsidRPr="00115370" w:rsidRDefault="00F94A35" w:rsidP="00DA79CE">
            <w:pPr>
              <w:spacing w:after="0" w:line="240" w:lineRule="auto"/>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В подающ. магистрали</w:t>
            </w:r>
          </w:p>
        </w:tc>
        <w:tc>
          <w:tcPr>
            <w:tcW w:w="1596" w:type="dxa"/>
          </w:tcPr>
          <w:p w:rsidR="00F94A35" w:rsidRPr="00115370" w:rsidRDefault="00F94A35" w:rsidP="00DA79CE">
            <w:pPr>
              <w:spacing w:after="0" w:line="240" w:lineRule="auto"/>
              <w:ind w:left="-142" w:right="-108"/>
              <w:jc w:val="cente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Из систем от</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пления</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-31</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70</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-10</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58,9</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-30,5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94,4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69,6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-30</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93,8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69,3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59,1</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-29,5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93,2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68,9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59,2</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-29</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92,5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68,5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59,3</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-28,5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91,9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68,1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59,4</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-28</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91,3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67,8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59,5</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-27,5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90,7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67,4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59,6</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-27</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90,1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59,7</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-26,5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89,4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66,7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59,8</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-26</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88,8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66,3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59,9</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-25,5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88,2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65,9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87,6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65,5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60,1</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-24,5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86,9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65,1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60,2</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-24</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86,3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64,8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60,3</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-23,5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85,7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64,4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60,5</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-23</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85,1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60,5</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-22,5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84,4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63,6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60,7</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lastRenderedPageBreak/>
              <w:t>-22</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83,8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63,2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60,8</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-21,5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83,2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60,9</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-21</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82,5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0</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-20,5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81,9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0,5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61,1</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-20</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81,3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61,2</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-19,5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80,6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61,3</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-19</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80</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61,4</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-18,5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79,3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2,5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61,5</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-18</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78,7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60,1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61,6</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-17,5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78,1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3,5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61,7</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-17</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77,4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59,3</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61,8</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-16,5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76,8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4,5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61,9</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-16</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76,1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-15,5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62,1</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57,8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62,2</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-14,5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57,9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62,3</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-14</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62,4</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-13,5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58,1</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62,5</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-13</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58,2</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62,6</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-12,5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58,4</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8,5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62,7</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-12</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62,8</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-11,5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9,5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62,9</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-11</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58,6</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10</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63,1</w:t>
            </w:r>
          </w:p>
        </w:tc>
      </w:tr>
      <w:tr w:rsidR="00F94A35" w:rsidRPr="00115370" w:rsidTr="00DA79CE">
        <w:trPr>
          <w:jc w:val="center"/>
        </w:trPr>
        <w:tc>
          <w:tcPr>
            <w:tcW w:w="1668"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-10,5</w:t>
            </w:r>
          </w:p>
        </w:tc>
        <w:tc>
          <w:tcPr>
            <w:tcW w:w="1522"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75</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r w:rsidRPr="00115370">
              <w:rPr>
                <w:rFonts w:ascii="Times New Roman" w:hAnsi="Times New Roman"/>
                <w:color w:val="000000"/>
              </w:rPr>
              <w:t>58,7</w:t>
            </w: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p>
        </w:tc>
        <w:tc>
          <w:tcPr>
            <w:tcW w:w="1595" w:type="dxa"/>
            <w:vAlign w:val="center"/>
          </w:tcPr>
          <w:p w:rsidR="00F94A35" w:rsidRPr="00115370" w:rsidRDefault="00F94A35" w:rsidP="00DA79CE">
            <w:pPr>
              <w:spacing w:after="0" w:line="240" w:lineRule="auto"/>
              <w:jc w:val="center"/>
              <w:rPr>
                <w:rFonts w:ascii="Times New Roman" w:hAnsi="Times New Roman"/>
                <w:color w:val="000000"/>
              </w:rPr>
            </w:pPr>
          </w:p>
        </w:tc>
        <w:tc>
          <w:tcPr>
            <w:tcW w:w="1596" w:type="dxa"/>
            <w:vAlign w:val="center"/>
          </w:tcPr>
          <w:p w:rsidR="00F94A35" w:rsidRPr="00115370" w:rsidRDefault="00F94A35" w:rsidP="00DA79CE">
            <w:pPr>
              <w:spacing w:after="0" w:line="240" w:lineRule="auto"/>
              <w:jc w:val="center"/>
              <w:rPr>
                <w:rFonts w:ascii="Times New Roman" w:hAnsi="Times New Roman"/>
                <w:color w:val="000000"/>
              </w:rPr>
            </w:pPr>
          </w:p>
        </w:tc>
      </w:tr>
    </w:tbl>
    <w:p w:rsidR="00F94A35" w:rsidRPr="00115370" w:rsidRDefault="00F94A35" w:rsidP="00F94A35">
      <w:pPr>
        <w:autoSpaceDE w:val="0"/>
        <w:autoSpaceDN w:val="0"/>
        <w:adjustRightInd w:val="0"/>
        <w:spacing w:before="240" w:after="120" w:line="360" w:lineRule="auto"/>
        <w:ind w:firstLine="539"/>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Фактический отпуск теплоносителя для нужд отопления в тепловые сети происходит по те</w:t>
      </w:r>
      <w:r w:rsidRPr="00115370">
        <w:rPr>
          <w:rFonts w:ascii="Times New Roman" w:eastAsia="Times New Roman" w:hAnsi="Times New Roman"/>
          <w:sz w:val="24"/>
          <w:szCs w:val="24"/>
          <w:lang w:eastAsia="ru-RU"/>
        </w:rPr>
        <w:t>м</w:t>
      </w:r>
      <w:r w:rsidRPr="00115370">
        <w:rPr>
          <w:rFonts w:ascii="Times New Roman" w:eastAsia="Times New Roman" w:hAnsi="Times New Roman"/>
          <w:sz w:val="24"/>
          <w:szCs w:val="24"/>
          <w:lang w:eastAsia="ru-RU"/>
        </w:rPr>
        <w:t>пературному графику 95/70, а для нужд горячего водоснабжения по графику 65/55. График имеет нижнюю срезку. Температура сетевой воды на нижней срезке составляет 75°С. Температура н</w:t>
      </w:r>
      <w:r w:rsidRPr="00115370">
        <w:rPr>
          <w:rFonts w:ascii="Times New Roman" w:eastAsia="Times New Roman" w:hAnsi="Times New Roman"/>
          <w:sz w:val="24"/>
          <w:szCs w:val="24"/>
          <w:lang w:eastAsia="ru-RU"/>
        </w:rPr>
        <w:t>а</w:t>
      </w:r>
      <w:r w:rsidRPr="00115370">
        <w:rPr>
          <w:rFonts w:ascii="Times New Roman" w:eastAsia="Times New Roman" w:hAnsi="Times New Roman"/>
          <w:sz w:val="24"/>
          <w:szCs w:val="24"/>
          <w:lang w:eastAsia="ru-RU"/>
        </w:rPr>
        <w:t>ружного воздуха на границе нижней срезки составляет -15,135 °С.</w:t>
      </w:r>
    </w:p>
    <w:p w:rsidR="00F94A35" w:rsidRPr="00115370" w:rsidRDefault="00F94A35" w:rsidP="004920E1">
      <w:pPr>
        <w:spacing w:after="0" w:line="360" w:lineRule="auto"/>
        <w:jc w:val="both"/>
        <w:rPr>
          <w:rFonts w:ascii="Times New Roman" w:eastAsia="Times New Roman" w:hAnsi="Times New Roman"/>
          <w:sz w:val="16"/>
          <w:szCs w:val="16"/>
          <w:lang w:eastAsia="ru-RU"/>
        </w:rPr>
      </w:pPr>
    </w:p>
    <w:p w:rsidR="0017003E" w:rsidRPr="00115370" w:rsidRDefault="0017003E" w:rsidP="00301D7F">
      <w:pPr>
        <w:pStyle w:val="ConsPlusNormal"/>
        <w:widowControl/>
        <w:spacing w:line="360" w:lineRule="auto"/>
        <w:ind w:firstLine="540"/>
        <w:jc w:val="both"/>
        <w:rPr>
          <w:rFonts w:ascii="Times New Roman" w:hAnsi="Times New Roman" w:cs="Times New Roman"/>
          <w:b/>
          <w:sz w:val="24"/>
          <w:szCs w:val="24"/>
          <w:u w:val="single"/>
        </w:rPr>
      </w:pPr>
    </w:p>
    <w:p w:rsidR="00F94A35" w:rsidRPr="00115370" w:rsidRDefault="00F94A35" w:rsidP="00F94A35">
      <w:pPr>
        <w:pStyle w:val="ConsPlusNormal"/>
        <w:widowControl/>
        <w:spacing w:line="360" w:lineRule="auto"/>
        <w:ind w:firstLine="540"/>
        <w:jc w:val="both"/>
        <w:rPr>
          <w:rFonts w:ascii="Times New Roman" w:hAnsi="Times New Roman" w:cs="Times New Roman"/>
          <w:b/>
          <w:sz w:val="24"/>
          <w:szCs w:val="24"/>
          <w:u w:val="single"/>
        </w:rPr>
      </w:pPr>
      <w:r w:rsidRPr="00115370">
        <w:rPr>
          <w:rFonts w:ascii="Times New Roman" w:hAnsi="Times New Roman" w:cs="Times New Roman"/>
          <w:b/>
          <w:sz w:val="24"/>
          <w:szCs w:val="24"/>
          <w:u w:val="single"/>
        </w:rPr>
        <w:t>Температурный график котельной ООО «Т</w:t>
      </w:r>
      <w:r w:rsidR="00454358" w:rsidRPr="00115370">
        <w:rPr>
          <w:rFonts w:ascii="Times New Roman" w:hAnsi="Times New Roman" w:cs="Times New Roman"/>
          <w:b/>
          <w:sz w:val="24"/>
          <w:szCs w:val="24"/>
          <w:u w:val="single"/>
        </w:rPr>
        <w:t>ЕПЛОКОМ ПЛЮС</w:t>
      </w:r>
      <w:r w:rsidRPr="00115370">
        <w:rPr>
          <w:rFonts w:ascii="Times New Roman" w:hAnsi="Times New Roman" w:cs="Times New Roman"/>
          <w:b/>
          <w:sz w:val="24"/>
          <w:szCs w:val="24"/>
          <w:u w:val="single"/>
        </w:rPr>
        <w:t>»</w:t>
      </w:r>
    </w:p>
    <w:p w:rsidR="00F94A35" w:rsidRPr="00115370" w:rsidRDefault="00F94A35" w:rsidP="00F94A35">
      <w:pPr>
        <w:pStyle w:val="a9"/>
        <w:spacing w:line="360" w:lineRule="auto"/>
        <w:ind w:firstLine="567"/>
        <w:jc w:val="both"/>
        <w:rPr>
          <w:rFonts w:ascii="Times New Roman" w:hAnsi="Times New Roman"/>
          <w:sz w:val="24"/>
          <w:szCs w:val="24"/>
        </w:rPr>
      </w:pPr>
      <w:r w:rsidRPr="00115370">
        <w:rPr>
          <w:rFonts w:ascii="Times New Roman" w:hAnsi="Times New Roman"/>
          <w:sz w:val="24"/>
          <w:szCs w:val="24"/>
        </w:rPr>
        <w:t>По данным, полученным от ООО «Т</w:t>
      </w:r>
      <w:r w:rsidR="00ED3013" w:rsidRPr="00115370">
        <w:rPr>
          <w:rFonts w:ascii="Times New Roman" w:hAnsi="Times New Roman"/>
          <w:sz w:val="24"/>
          <w:szCs w:val="24"/>
        </w:rPr>
        <w:t>ЕПЛОКОМ ПЛЮС</w:t>
      </w:r>
      <w:r w:rsidRPr="00115370">
        <w:rPr>
          <w:rFonts w:ascii="Times New Roman" w:hAnsi="Times New Roman"/>
          <w:sz w:val="24"/>
          <w:szCs w:val="24"/>
        </w:rPr>
        <w:t>», ниже приведён фактический те</w:t>
      </w:r>
      <w:r w:rsidRPr="00115370">
        <w:rPr>
          <w:rFonts w:ascii="Times New Roman" w:hAnsi="Times New Roman"/>
          <w:sz w:val="24"/>
          <w:szCs w:val="24"/>
        </w:rPr>
        <w:t>м</w:t>
      </w:r>
      <w:r w:rsidRPr="00115370">
        <w:rPr>
          <w:rFonts w:ascii="Times New Roman" w:hAnsi="Times New Roman"/>
          <w:sz w:val="24"/>
          <w:szCs w:val="24"/>
        </w:rPr>
        <w:t>пературный режим отпуска тепла в тепловые сети:</w:t>
      </w:r>
    </w:p>
    <w:p w:rsidR="00F94A35" w:rsidRPr="00115370" w:rsidRDefault="00F94A35" w:rsidP="00F94A35">
      <w:pPr>
        <w:pStyle w:val="af0"/>
        <w:keepNext/>
        <w:jc w:val="right"/>
        <w:rPr>
          <w:color w:val="auto"/>
          <w:sz w:val="24"/>
          <w:szCs w:val="24"/>
        </w:rPr>
      </w:pPr>
      <w:r w:rsidRPr="00115370">
        <w:rPr>
          <w:color w:val="auto"/>
          <w:sz w:val="24"/>
          <w:szCs w:val="24"/>
        </w:rPr>
        <w:lastRenderedPageBreak/>
        <w:t xml:space="preserve">График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График \* ARABIC \s 1 </w:instrText>
      </w:r>
      <w:r w:rsidR="00D8598C" w:rsidRPr="00115370">
        <w:rPr>
          <w:color w:val="auto"/>
          <w:sz w:val="24"/>
          <w:szCs w:val="24"/>
        </w:rPr>
        <w:fldChar w:fldCharType="separate"/>
      </w:r>
      <w:r w:rsidR="00887373" w:rsidRPr="00115370">
        <w:rPr>
          <w:noProof/>
          <w:color w:val="auto"/>
          <w:sz w:val="24"/>
          <w:szCs w:val="24"/>
        </w:rPr>
        <w:t>6</w:t>
      </w:r>
      <w:r w:rsidR="00D8598C" w:rsidRPr="00115370">
        <w:rPr>
          <w:color w:val="auto"/>
          <w:sz w:val="24"/>
          <w:szCs w:val="24"/>
        </w:rPr>
        <w:fldChar w:fldCharType="end"/>
      </w:r>
    </w:p>
    <w:p w:rsidR="00F94A35" w:rsidRPr="00115370" w:rsidRDefault="00F94A35" w:rsidP="00F94A35">
      <w:pPr>
        <w:spacing w:after="0" w:line="360" w:lineRule="auto"/>
        <w:jc w:val="center"/>
        <w:rPr>
          <w:rFonts w:ascii="Times New Roman" w:eastAsia="Times New Roman" w:hAnsi="Times New Roman"/>
          <w:sz w:val="24"/>
          <w:szCs w:val="24"/>
          <w:lang w:eastAsia="ru-RU"/>
        </w:rPr>
      </w:pPr>
      <w:r w:rsidRPr="00115370">
        <w:rPr>
          <w:noProof/>
          <w:lang w:eastAsia="ru-RU"/>
        </w:rPr>
        <w:drawing>
          <wp:inline distT="0" distB="0" distL="0" distR="0">
            <wp:extent cx="4648200" cy="3848100"/>
            <wp:effectExtent l="19050" t="0" r="0" b="0"/>
            <wp:docPr id="79"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4"/>
                    <pic:cNvPicPr>
                      <a:picLocks noChangeAspect="1" noChangeArrowheads="1"/>
                    </pic:cNvPicPr>
                  </pic:nvPicPr>
                  <pic:blipFill>
                    <a:blip r:embed="rId109"/>
                    <a:srcRect l="69868" t="18188" r="11732" b="42435"/>
                    <a:stretch>
                      <a:fillRect/>
                    </a:stretch>
                  </pic:blipFill>
                  <pic:spPr bwMode="auto">
                    <a:xfrm>
                      <a:off x="0" y="0"/>
                      <a:ext cx="4648200" cy="3848100"/>
                    </a:xfrm>
                    <a:prstGeom prst="rect">
                      <a:avLst/>
                    </a:prstGeom>
                    <a:noFill/>
                    <a:ln w="9525">
                      <a:noFill/>
                      <a:miter lim="800000"/>
                      <a:headEnd/>
                      <a:tailEnd/>
                    </a:ln>
                  </pic:spPr>
                </pic:pic>
              </a:graphicData>
            </a:graphic>
          </wp:inline>
        </w:drawing>
      </w:r>
    </w:p>
    <w:p w:rsidR="00147321" w:rsidRPr="00115370" w:rsidRDefault="00F94A35" w:rsidP="00147321">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При существующей загрузке системы теплоснабжения и пропускной способности тепловых сетей данный температурный график способен обеспечить поддержание комфортной температуры и влажности воздуха в отапливаемых помещениях.</w:t>
      </w:r>
    </w:p>
    <w:p w:rsidR="00147321" w:rsidRPr="00115370" w:rsidRDefault="00301D7F" w:rsidP="00147321">
      <w:pPr>
        <w:pStyle w:val="af0"/>
        <w:keepNext/>
        <w:jc w:val="right"/>
        <w:rPr>
          <w:color w:val="auto"/>
          <w:sz w:val="24"/>
          <w:szCs w:val="24"/>
        </w:rPr>
      </w:pPr>
      <w:r w:rsidRPr="00115370">
        <w:rPr>
          <w:color w:val="auto"/>
          <w:sz w:val="24"/>
          <w:szCs w:val="24"/>
        </w:rPr>
        <w:lastRenderedPageBreak/>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p>
    <w:p w:rsidR="00147321" w:rsidRPr="00115370" w:rsidRDefault="00147321" w:rsidP="00147321">
      <w:pPr>
        <w:rPr>
          <w:lang w:eastAsia="ru-RU"/>
        </w:rPr>
      </w:pPr>
      <w:r w:rsidRPr="00115370">
        <w:rPr>
          <w:b/>
          <w:bCs/>
          <w:noProof/>
          <w:sz w:val="24"/>
          <w:lang w:eastAsia="ru-RU"/>
        </w:rPr>
        <w:drawing>
          <wp:inline distT="0" distB="0" distL="0" distR="0">
            <wp:extent cx="6086475" cy="762952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86475" cy="7629525"/>
                    </a:xfrm>
                    <a:prstGeom prst="rect">
                      <a:avLst/>
                    </a:prstGeom>
                    <a:noFill/>
                    <a:ln>
                      <a:noFill/>
                    </a:ln>
                  </pic:spPr>
                </pic:pic>
              </a:graphicData>
            </a:graphic>
          </wp:inline>
        </w:drawing>
      </w:r>
    </w:p>
    <w:p w:rsidR="00301D7F" w:rsidRPr="00115370" w:rsidRDefault="00301D7F" w:rsidP="00301D7F">
      <w:pPr>
        <w:pStyle w:val="a9"/>
        <w:spacing w:line="360" w:lineRule="auto"/>
        <w:ind w:firstLine="567"/>
        <w:jc w:val="both"/>
        <w:rPr>
          <w:rFonts w:ascii="Times New Roman" w:hAnsi="Times New Roman"/>
          <w:sz w:val="24"/>
          <w:szCs w:val="24"/>
        </w:rPr>
      </w:pPr>
    </w:p>
    <w:p w:rsidR="00301D7F" w:rsidRPr="00115370" w:rsidRDefault="00301D7F" w:rsidP="00301D7F">
      <w:pPr>
        <w:pStyle w:val="a9"/>
        <w:spacing w:line="360" w:lineRule="auto"/>
        <w:ind w:firstLine="567"/>
        <w:jc w:val="both"/>
        <w:rPr>
          <w:rFonts w:ascii="Times New Roman" w:hAnsi="Times New Roman"/>
          <w:sz w:val="24"/>
          <w:szCs w:val="24"/>
        </w:rPr>
      </w:pPr>
      <w:r w:rsidRPr="00115370">
        <w:rPr>
          <w:rFonts w:ascii="Times New Roman" w:hAnsi="Times New Roman"/>
          <w:sz w:val="24"/>
          <w:szCs w:val="24"/>
        </w:rPr>
        <w:t>Фактический отпуск теплоносителя для нужд отопления в тепловые сети происходит по те</w:t>
      </w:r>
      <w:r w:rsidRPr="00115370">
        <w:rPr>
          <w:rFonts w:ascii="Times New Roman" w:hAnsi="Times New Roman"/>
          <w:sz w:val="24"/>
          <w:szCs w:val="24"/>
        </w:rPr>
        <w:t>м</w:t>
      </w:r>
      <w:r w:rsidRPr="00115370">
        <w:rPr>
          <w:rFonts w:ascii="Times New Roman" w:hAnsi="Times New Roman"/>
          <w:sz w:val="24"/>
          <w:szCs w:val="24"/>
        </w:rPr>
        <w:t>пературному графику 95/70. Нижних и верхних срезок температурный график не имеет.</w:t>
      </w:r>
    </w:p>
    <w:p w:rsidR="00BF1CA7" w:rsidRPr="00115370" w:rsidRDefault="00BF1CA7" w:rsidP="00301D7F">
      <w:pPr>
        <w:pStyle w:val="a9"/>
        <w:spacing w:line="360" w:lineRule="auto"/>
        <w:ind w:firstLine="567"/>
        <w:jc w:val="both"/>
        <w:rPr>
          <w:rFonts w:ascii="Times New Roman" w:hAnsi="Times New Roman"/>
          <w:sz w:val="24"/>
          <w:szCs w:val="24"/>
        </w:rPr>
      </w:pPr>
    </w:p>
    <w:p w:rsidR="00301D7F" w:rsidRPr="00115370" w:rsidRDefault="00301D7F" w:rsidP="00F22160">
      <w:pPr>
        <w:spacing w:after="0" w:line="360" w:lineRule="auto"/>
        <w:ind w:firstLine="567"/>
        <w:jc w:val="both"/>
        <w:rPr>
          <w:rFonts w:ascii="Times New Roman" w:hAnsi="Times New Roman"/>
          <w:b/>
          <w:sz w:val="24"/>
          <w:szCs w:val="24"/>
          <w:u w:val="single"/>
        </w:rPr>
      </w:pPr>
      <w:r w:rsidRPr="00115370">
        <w:rPr>
          <w:rFonts w:ascii="Times New Roman" w:eastAsia="Times New Roman" w:hAnsi="Times New Roman"/>
          <w:sz w:val="24"/>
          <w:szCs w:val="24"/>
          <w:lang w:eastAsia="ru-RU"/>
        </w:rPr>
        <w:br w:type="page"/>
      </w:r>
      <w:r w:rsidRPr="00115370">
        <w:rPr>
          <w:rFonts w:ascii="Times New Roman" w:eastAsia="Times New Roman" w:hAnsi="Times New Roman"/>
          <w:b/>
          <w:sz w:val="24"/>
          <w:szCs w:val="24"/>
          <w:u w:val="single"/>
        </w:rPr>
        <w:lastRenderedPageBreak/>
        <w:t xml:space="preserve">Температурный график </w:t>
      </w:r>
      <w:r w:rsidRPr="00115370">
        <w:rPr>
          <w:rFonts w:ascii="Times New Roman" w:hAnsi="Times New Roman"/>
          <w:b/>
          <w:sz w:val="24"/>
          <w:szCs w:val="24"/>
          <w:u w:val="single"/>
        </w:rPr>
        <w:t>котельной ООО «ДХЗ - Производство»</w:t>
      </w:r>
    </w:p>
    <w:p w:rsidR="008B47EE" w:rsidRPr="00115370" w:rsidRDefault="008B47EE" w:rsidP="008B47EE">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По данным, полученным от ООО «ДХЗ-Производство», ниже приведён фактический темп</w:t>
      </w:r>
      <w:r w:rsidRPr="00115370">
        <w:rPr>
          <w:rFonts w:ascii="Times New Roman" w:eastAsia="Times New Roman" w:hAnsi="Times New Roman"/>
          <w:sz w:val="24"/>
          <w:szCs w:val="24"/>
          <w:lang w:eastAsia="ru-RU"/>
        </w:rPr>
        <w:t>е</w:t>
      </w:r>
      <w:r w:rsidRPr="00115370">
        <w:rPr>
          <w:rFonts w:ascii="Times New Roman" w:eastAsia="Times New Roman" w:hAnsi="Times New Roman"/>
          <w:sz w:val="24"/>
          <w:szCs w:val="24"/>
          <w:lang w:eastAsia="ru-RU"/>
        </w:rPr>
        <w:t>ратурный режим отпуска тепла в тепловые сети</w:t>
      </w:r>
    </w:p>
    <w:p w:rsidR="00301D7F" w:rsidRPr="00115370" w:rsidRDefault="008B47EE" w:rsidP="008B47EE">
      <w:pPr>
        <w:pStyle w:val="a9"/>
        <w:spacing w:line="360" w:lineRule="auto"/>
        <w:ind w:firstLine="567"/>
        <w:jc w:val="both"/>
        <w:rPr>
          <w:rFonts w:ascii="Times New Roman" w:hAnsi="Times New Roman"/>
          <w:sz w:val="24"/>
          <w:szCs w:val="24"/>
        </w:rPr>
      </w:pPr>
      <w:r w:rsidRPr="00115370">
        <w:rPr>
          <w:rFonts w:ascii="Times New Roman" w:eastAsia="Times New Roman" w:hAnsi="Times New Roman"/>
          <w:sz w:val="24"/>
          <w:szCs w:val="24"/>
          <w:lang w:eastAsia="ru-RU"/>
        </w:rPr>
        <w:t>При существующей загрузке системы теплоснабжения и пропускной способности тепловых сетей данный температурный график способен обеспечить поддержание комфортной температуры и влажности воздуха в отапливаемых помещениях</w:t>
      </w:r>
    </w:p>
    <w:p w:rsidR="00301D7F" w:rsidRPr="00115370" w:rsidRDefault="00301D7F" w:rsidP="00301D7F">
      <w:pPr>
        <w:pStyle w:val="af0"/>
        <w:keepNext/>
        <w:jc w:val="right"/>
        <w:rPr>
          <w:color w:val="auto"/>
          <w:sz w:val="24"/>
          <w:szCs w:val="24"/>
        </w:rPr>
      </w:pPr>
      <w:r w:rsidRPr="00115370">
        <w:rPr>
          <w:color w:val="auto"/>
          <w:sz w:val="24"/>
          <w:szCs w:val="24"/>
        </w:rPr>
        <w:t xml:space="preserve">Таблица </w:t>
      </w:r>
      <w:r w:rsidR="00D8598C" w:rsidRPr="00115370">
        <w:rPr>
          <w:color w:val="auto"/>
          <w:sz w:val="24"/>
          <w:szCs w:val="24"/>
        </w:rPr>
        <w:fldChar w:fldCharType="begin"/>
      </w:r>
      <w:r w:rsidRPr="00115370">
        <w:rPr>
          <w:color w:val="auto"/>
          <w:sz w:val="24"/>
          <w:szCs w:val="24"/>
        </w:rPr>
        <w:instrText xml:space="preserve"> STYLEREF 1 \s </w:instrText>
      </w:r>
      <w:r w:rsidR="00D8598C" w:rsidRPr="00115370">
        <w:rPr>
          <w:color w:val="auto"/>
          <w:sz w:val="24"/>
          <w:szCs w:val="24"/>
        </w:rPr>
        <w:fldChar w:fldCharType="separate"/>
      </w:r>
      <w:r w:rsidR="00887373" w:rsidRPr="00115370">
        <w:rPr>
          <w:noProof/>
          <w:color w:val="auto"/>
          <w:sz w:val="24"/>
          <w:szCs w:val="24"/>
        </w:rPr>
        <w:t>5</w:t>
      </w:r>
      <w:r w:rsidR="00D8598C" w:rsidRPr="00115370">
        <w:rPr>
          <w:color w:val="auto"/>
          <w:sz w:val="24"/>
          <w:szCs w:val="24"/>
        </w:rPr>
        <w:fldChar w:fldCharType="end"/>
      </w:r>
      <w:r w:rsidRPr="00115370">
        <w:rPr>
          <w:color w:val="auto"/>
          <w:sz w:val="24"/>
          <w:szCs w:val="24"/>
        </w:rPr>
        <w:t>.</w:t>
      </w:r>
      <w:r w:rsidR="00D8598C" w:rsidRPr="00115370">
        <w:rPr>
          <w:color w:val="auto"/>
          <w:sz w:val="24"/>
          <w:szCs w:val="24"/>
        </w:rPr>
        <w:fldChar w:fldCharType="begin"/>
      </w:r>
      <w:r w:rsidRPr="00115370">
        <w:rPr>
          <w:color w:val="auto"/>
          <w:sz w:val="24"/>
          <w:szCs w:val="24"/>
        </w:rPr>
        <w:instrText xml:space="preserve"> SEQ Таблица \* ARABIC \s 1 </w:instrText>
      </w:r>
      <w:r w:rsidR="00D8598C" w:rsidRPr="00115370">
        <w:rPr>
          <w:color w:val="auto"/>
          <w:sz w:val="24"/>
          <w:szCs w:val="24"/>
        </w:rPr>
        <w:fldChar w:fldCharType="separate"/>
      </w:r>
      <w:r w:rsidR="00887373" w:rsidRPr="00115370">
        <w:rPr>
          <w:noProof/>
          <w:color w:val="auto"/>
          <w:sz w:val="24"/>
          <w:szCs w:val="24"/>
        </w:rPr>
        <w:t>6</w:t>
      </w:r>
      <w:r w:rsidR="00D8598C" w:rsidRPr="00115370">
        <w:rPr>
          <w:color w:val="auto"/>
          <w:sz w:val="24"/>
          <w:szCs w:val="24"/>
        </w:rPr>
        <w:fldChar w:fldCharType="end"/>
      </w:r>
    </w:p>
    <w:tbl>
      <w:tblPr>
        <w:tblW w:w="0" w:type="auto"/>
        <w:jc w:val="center"/>
        <w:tblLayout w:type="fixed"/>
        <w:tblCellMar>
          <w:top w:w="15" w:type="dxa"/>
          <w:left w:w="15" w:type="dxa"/>
          <w:bottom w:w="15" w:type="dxa"/>
          <w:right w:w="15" w:type="dxa"/>
        </w:tblCellMar>
        <w:tblLook w:val="0000"/>
      </w:tblPr>
      <w:tblGrid>
        <w:gridCol w:w="1787"/>
        <w:gridCol w:w="321"/>
        <w:gridCol w:w="1491"/>
        <w:gridCol w:w="886"/>
        <w:gridCol w:w="987"/>
        <w:gridCol w:w="1361"/>
        <w:gridCol w:w="2147"/>
      </w:tblGrid>
      <w:tr w:rsidR="008B47EE" w:rsidRPr="00115370" w:rsidTr="008B47EE">
        <w:trPr>
          <w:trHeight w:val="90"/>
          <w:jc w:val="center"/>
        </w:trPr>
        <w:tc>
          <w:tcPr>
            <w:tcW w:w="1787" w:type="dxa"/>
            <w:vAlign w:val="bottom"/>
          </w:tcPr>
          <w:p w:rsidR="008B47EE" w:rsidRPr="00115370" w:rsidRDefault="008B47EE" w:rsidP="008B47EE">
            <w:pPr>
              <w:spacing w:after="0" w:line="240" w:lineRule="auto"/>
              <w:rPr>
                <w:rFonts w:ascii="Times New Roman" w:eastAsia="Arial CYR" w:hAnsi="Times New Roman"/>
                <w:color w:val="000000"/>
                <w:sz w:val="20"/>
                <w:szCs w:val="20"/>
                <w:lang w:eastAsia="zh-CN"/>
              </w:rPr>
            </w:pPr>
          </w:p>
        </w:tc>
        <w:tc>
          <w:tcPr>
            <w:tcW w:w="1812" w:type="dxa"/>
            <w:gridSpan w:val="2"/>
            <w:vAlign w:val="bottom"/>
          </w:tcPr>
          <w:p w:rsidR="008B47EE" w:rsidRPr="00115370" w:rsidRDefault="008B47EE" w:rsidP="008B47EE">
            <w:pPr>
              <w:spacing w:after="0" w:line="240" w:lineRule="auto"/>
              <w:rPr>
                <w:rFonts w:ascii="Times New Roman" w:eastAsia="Arial CYR" w:hAnsi="Times New Roman"/>
                <w:color w:val="000000"/>
                <w:sz w:val="20"/>
                <w:szCs w:val="20"/>
                <w:lang w:eastAsia="zh-CN"/>
              </w:rPr>
            </w:pPr>
          </w:p>
        </w:tc>
        <w:tc>
          <w:tcPr>
            <w:tcW w:w="1873" w:type="dxa"/>
            <w:gridSpan w:val="2"/>
            <w:vAlign w:val="bottom"/>
          </w:tcPr>
          <w:p w:rsidR="008B47EE" w:rsidRPr="00115370" w:rsidRDefault="008B47EE" w:rsidP="008B47EE">
            <w:pPr>
              <w:spacing w:after="0" w:line="240" w:lineRule="auto"/>
              <w:rPr>
                <w:rFonts w:ascii="Times New Roman" w:eastAsia="Arial CYR" w:hAnsi="Times New Roman"/>
                <w:color w:val="000000"/>
                <w:sz w:val="20"/>
                <w:szCs w:val="20"/>
                <w:lang w:eastAsia="zh-CN"/>
              </w:rPr>
            </w:pPr>
          </w:p>
        </w:tc>
        <w:tc>
          <w:tcPr>
            <w:tcW w:w="3508" w:type="dxa"/>
            <w:gridSpan w:val="2"/>
            <w:vAlign w:val="bottom"/>
          </w:tcPr>
          <w:p w:rsidR="008B47EE" w:rsidRPr="00115370" w:rsidRDefault="008B47EE" w:rsidP="008B47EE">
            <w:pPr>
              <w:spacing w:after="0" w:line="240" w:lineRule="auto"/>
              <w:rPr>
                <w:rFonts w:ascii="Times New Roman" w:eastAsia="Arial CYR" w:hAnsi="Times New Roman"/>
                <w:color w:val="000000"/>
                <w:sz w:val="20"/>
                <w:szCs w:val="20"/>
                <w:lang w:eastAsia="zh-CN"/>
              </w:rPr>
            </w:pPr>
          </w:p>
        </w:tc>
      </w:tr>
      <w:tr w:rsidR="008B47EE" w:rsidRPr="00115370" w:rsidTr="008B47EE">
        <w:trPr>
          <w:trHeight w:val="90"/>
          <w:jc w:val="center"/>
        </w:trPr>
        <w:tc>
          <w:tcPr>
            <w:tcW w:w="8980" w:type="dxa"/>
            <w:gridSpan w:val="7"/>
            <w:tcBorders>
              <w:top w:val="single" w:sz="8" w:space="0" w:color="000000"/>
              <w:left w:val="single" w:sz="8" w:space="0" w:color="000000"/>
              <w:bottom w:val="single" w:sz="8"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eastAsia="zh-CN"/>
              </w:rPr>
            </w:pPr>
            <w:r w:rsidRPr="00115370">
              <w:rPr>
                <w:rFonts w:ascii="Times New Roman" w:eastAsia="Arial CYR" w:hAnsi="Times New Roman"/>
                <w:b/>
                <w:color w:val="000000"/>
                <w:sz w:val="20"/>
                <w:szCs w:val="20"/>
                <w:lang w:eastAsia="zh-CN"/>
              </w:rPr>
              <w:t>Температура на коллекторах бойлерной ООО "ДХЗ-Производство"</w:t>
            </w:r>
          </w:p>
        </w:tc>
      </w:tr>
      <w:tr w:rsidR="008B47EE" w:rsidRPr="00115370" w:rsidTr="008B47EE">
        <w:trPr>
          <w:trHeight w:val="90"/>
          <w:jc w:val="center"/>
        </w:trPr>
        <w:tc>
          <w:tcPr>
            <w:tcW w:w="2108" w:type="dxa"/>
            <w:gridSpan w:val="2"/>
            <w:tcBorders>
              <w:top w:val="single" w:sz="8" w:space="0" w:color="000000"/>
              <w:left w:val="single" w:sz="8" w:space="0" w:color="000000"/>
              <w:bottom w:val="single" w:sz="2" w:space="0" w:color="000000"/>
              <w:right w:val="single" w:sz="2" w:space="0" w:color="000000"/>
            </w:tcBorders>
            <w:vAlign w:val="center"/>
          </w:tcPr>
          <w:p w:rsidR="008B47EE" w:rsidRPr="00115370" w:rsidRDefault="008B47EE" w:rsidP="008B47EE">
            <w:pPr>
              <w:spacing w:after="0" w:line="240" w:lineRule="auto"/>
              <w:jc w:val="center"/>
              <w:textAlignment w:val="center"/>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Температуранаружноговоздуха</w:t>
            </w:r>
          </w:p>
        </w:tc>
        <w:tc>
          <w:tcPr>
            <w:tcW w:w="2377" w:type="dxa"/>
            <w:gridSpan w:val="2"/>
            <w:tcBorders>
              <w:top w:val="single" w:sz="8" w:space="0" w:color="000000"/>
              <w:left w:val="single" w:sz="2" w:space="0" w:color="000000"/>
              <w:bottom w:val="single" w:sz="2" w:space="0" w:color="000000"/>
              <w:right w:val="single" w:sz="2" w:space="0" w:color="000000"/>
            </w:tcBorders>
            <w:vAlign w:val="center"/>
          </w:tcPr>
          <w:p w:rsidR="008B47EE" w:rsidRPr="00115370" w:rsidRDefault="008B47EE" w:rsidP="008B47EE">
            <w:pPr>
              <w:spacing w:after="0" w:line="240" w:lineRule="auto"/>
              <w:jc w:val="center"/>
              <w:textAlignment w:val="center"/>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Температурныйграфик  130-70С прямая</w:t>
            </w:r>
          </w:p>
        </w:tc>
        <w:tc>
          <w:tcPr>
            <w:tcW w:w="2348" w:type="dxa"/>
            <w:gridSpan w:val="2"/>
            <w:tcBorders>
              <w:top w:val="single" w:sz="8" w:space="0" w:color="000000"/>
              <w:left w:val="single" w:sz="2" w:space="0" w:color="000000"/>
              <w:bottom w:val="single" w:sz="2" w:space="0" w:color="000000"/>
              <w:right w:val="single" w:sz="2" w:space="0" w:color="000000"/>
            </w:tcBorders>
            <w:vAlign w:val="center"/>
          </w:tcPr>
          <w:p w:rsidR="008B47EE" w:rsidRPr="00115370" w:rsidRDefault="008B47EE" w:rsidP="008B47EE">
            <w:pPr>
              <w:spacing w:after="0" w:line="240" w:lineRule="auto"/>
              <w:jc w:val="center"/>
              <w:textAlignment w:val="center"/>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Температурныйграфик  95-70С прямая</w:t>
            </w:r>
          </w:p>
        </w:tc>
        <w:tc>
          <w:tcPr>
            <w:tcW w:w="2147" w:type="dxa"/>
            <w:tcBorders>
              <w:top w:val="single" w:sz="8" w:space="0" w:color="000000"/>
              <w:left w:val="single" w:sz="2" w:space="0" w:color="000000"/>
              <w:bottom w:val="single" w:sz="2" w:space="0" w:color="000000"/>
              <w:right w:val="single" w:sz="8" w:space="0" w:color="000000"/>
            </w:tcBorders>
            <w:vAlign w:val="center"/>
          </w:tcPr>
          <w:p w:rsidR="008B47EE" w:rsidRPr="00115370" w:rsidRDefault="008B47EE" w:rsidP="008B47EE">
            <w:pPr>
              <w:spacing w:after="0" w:line="240" w:lineRule="auto"/>
              <w:jc w:val="center"/>
              <w:textAlignment w:val="center"/>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Температураобратнойсетевойводы</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8</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45,7</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38,0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33,5</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7</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48,0</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40,0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34,6</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6</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50,4</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42,0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35,8</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5</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52,8</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43,0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37,0</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4</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55,1</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45,0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38,1</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3</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57,4</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47,0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39,1</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2</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59,8</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48,0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40,2</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1</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62,1</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50,0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41,2</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0</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64,4</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51,0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42,3</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-1</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66,6</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53,0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43,3</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-2</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68,8</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54,0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44,3</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-3</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71,1</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56,0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45,4</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-4</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73,3</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57,0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46,4</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-5</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75,5</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59,0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47,4</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-6</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77,7</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60,0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48,3</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-7</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79,9</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62,0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49,3</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-8</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82,0</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63,0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50,2</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-9</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84,2</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65,0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51,2</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-10</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86,4</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66,0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52,1</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-11</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88,5</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67,0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53,0</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-12</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90,6</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69,0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53,9</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-13</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92,7</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70,0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54,8</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-14</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94,8</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72,0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55,7</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-15</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96,9</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73,0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56,6</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-16</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99,0</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74,0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57,5</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-17</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101,1</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76,0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58,3</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-18</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103,3</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77,0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59,2</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-19</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105,4</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79,0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60,0</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-20</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107,5</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80,0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60,9</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-21</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109,6</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81,0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61,8</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-22</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111,6</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83,0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62,6</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-23</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113,7</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84,0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63,5</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-24</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115,7</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86,0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64,3</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-25</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117,8</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87,0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65,2</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-26</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119,8</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88,0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66,0</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-27</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121,9</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90,0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66,8</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-28</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123,9</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91,0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67,6</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-29</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126,0</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93,0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68,4</w:t>
            </w:r>
          </w:p>
        </w:tc>
      </w:tr>
      <w:tr w:rsidR="008B47EE" w:rsidRPr="00115370" w:rsidTr="008B47EE">
        <w:trPr>
          <w:trHeight w:val="90"/>
          <w:jc w:val="center"/>
        </w:trPr>
        <w:tc>
          <w:tcPr>
            <w:tcW w:w="2108" w:type="dxa"/>
            <w:gridSpan w:val="2"/>
            <w:tcBorders>
              <w:top w:val="single" w:sz="2" w:space="0" w:color="000000"/>
              <w:left w:val="single" w:sz="8"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-30</w:t>
            </w:r>
          </w:p>
        </w:tc>
        <w:tc>
          <w:tcPr>
            <w:tcW w:w="2377"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128,0</w:t>
            </w:r>
          </w:p>
        </w:tc>
        <w:tc>
          <w:tcPr>
            <w:tcW w:w="2348" w:type="dxa"/>
            <w:gridSpan w:val="2"/>
            <w:tcBorders>
              <w:top w:val="single" w:sz="2" w:space="0" w:color="000000"/>
              <w:left w:val="single" w:sz="2" w:space="0" w:color="000000"/>
              <w:bottom w:val="single" w:sz="2"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94,0</w:t>
            </w:r>
          </w:p>
        </w:tc>
        <w:tc>
          <w:tcPr>
            <w:tcW w:w="2147" w:type="dxa"/>
            <w:tcBorders>
              <w:top w:val="single" w:sz="2" w:space="0" w:color="000000"/>
              <w:left w:val="single" w:sz="2" w:space="0" w:color="000000"/>
              <w:bottom w:val="single" w:sz="2"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69,2</w:t>
            </w:r>
          </w:p>
        </w:tc>
      </w:tr>
      <w:tr w:rsidR="008B47EE" w:rsidRPr="00115370" w:rsidTr="008B47EE">
        <w:trPr>
          <w:trHeight w:val="90"/>
          <w:jc w:val="center"/>
        </w:trPr>
        <w:tc>
          <w:tcPr>
            <w:tcW w:w="2108" w:type="dxa"/>
            <w:gridSpan w:val="2"/>
            <w:tcBorders>
              <w:top w:val="single" w:sz="2" w:space="0" w:color="000000"/>
              <w:left w:val="single" w:sz="8" w:space="0" w:color="000000"/>
              <w:bottom w:val="single" w:sz="8"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b/>
                <w:color w:val="000000"/>
                <w:sz w:val="20"/>
                <w:szCs w:val="20"/>
                <w:lang w:val="en-US" w:eastAsia="zh-CN"/>
              </w:rPr>
            </w:pPr>
            <w:r w:rsidRPr="00115370">
              <w:rPr>
                <w:rFonts w:ascii="Times New Roman" w:eastAsia="Arial CYR" w:hAnsi="Times New Roman"/>
                <w:b/>
                <w:color w:val="000000"/>
                <w:sz w:val="20"/>
                <w:szCs w:val="20"/>
                <w:lang w:val="en-US" w:eastAsia="zh-CN"/>
              </w:rPr>
              <w:t>-31</w:t>
            </w:r>
          </w:p>
        </w:tc>
        <w:tc>
          <w:tcPr>
            <w:tcW w:w="2377" w:type="dxa"/>
            <w:gridSpan w:val="2"/>
            <w:tcBorders>
              <w:top w:val="single" w:sz="2" w:space="0" w:color="000000"/>
              <w:left w:val="single" w:sz="2" w:space="0" w:color="000000"/>
              <w:bottom w:val="single" w:sz="8"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130,0</w:t>
            </w:r>
          </w:p>
        </w:tc>
        <w:tc>
          <w:tcPr>
            <w:tcW w:w="2348" w:type="dxa"/>
            <w:gridSpan w:val="2"/>
            <w:tcBorders>
              <w:top w:val="single" w:sz="2" w:space="0" w:color="000000"/>
              <w:left w:val="single" w:sz="2" w:space="0" w:color="000000"/>
              <w:bottom w:val="single" w:sz="8" w:space="0" w:color="000000"/>
              <w:right w:val="single" w:sz="2"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95,0</w:t>
            </w:r>
          </w:p>
        </w:tc>
        <w:tc>
          <w:tcPr>
            <w:tcW w:w="2147" w:type="dxa"/>
            <w:tcBorders>
              <w:top w:val="single" w:sz="2" w:space="0" w:color="000000"/>
              <w:left w:val="single" w:sz="2" w:space="0" w:color="000000"/>
              <w:bottom w:val="single" w:sz="8" w:space="0" w:color="000000"/>
              <w:right w:val="single" w:sz="8" w:space="0" w:color="000000"/>
            </w:tcBorders>
            <w:vAlign w:val="bottom"/>
          </w:tcPr>
          <w:p w:rsidR="008B47EE" w:rsidRPr="00115370" w:rsidRDefault="008B47EE" w:rsidP="008B47EE">
            <w:pPr>
              <w:spacing w:after="0" w:line="240" w:lineRule="auto"/>
              <w:jc w:val="center"/>
              <w:textAlignment w:val="bottom"/>
              <w:rPr>
                <w:rFonts w:ascii="Times New Roman" w:eastAsia="Arial CYR" w:hAnsi="Times New Roman"/>
                <w:color w:val="000000"/>
                <w:sz w:val="20"/>
                <w:szCs w:val="20"/>
                <w:lang w:val="en-US" w:eastAsia="zh-CN"/>
              </w:rPr>
            </w:pPr>
            <w:r w:rsidRPr="00115370">
              <w:rPr>
                <w:rFonts w:ascii="Times New Roman" w:eastAsia="Arial CYR" w:hAnsi="Times New Roman"/>
                <w:color w:val="000000"/>
                <w:sz w:val="20"/>
                <w:szCs w:val="20"/>
                <w:lang w:val="en-US" w:eastAsia="zh-CN"/>
              </w:rPr>
              <w:t>70,0</w:t>
            </w:r>
          </w:p>
        </w:tc>
      </w:tr>
      <w:tr w:rsidR="008B47EE" w:rsidRPr="00115370" w:rsidTr="008B47EE">
        <w:trPr>
          <w:trHeight w:val="90"/>
          <w:jc w:val="center"/>
        </w:trPr>
        <w:tc>
          <w:tcPr>
            <w:tcW w:w="8980" w:type="dxa"/>
            <w:gridSpan w:val="7"/>
            <w:vAlign w:val="bottom"/>
          </w:tcPr>
          <w:p w:rsidR="008B47EE" w:rsidRPr="00115370" w:rsidRDefault="008B47EE" w:rsidP="008B47EE">
            <w:pPr>
              <w:spacing w:after="0" w:line="240" w:lineRule="auto"/>
              <w:jc w:val="center"/>
              <w:rPr>
                <w:rFonts w:ascii="Times New Roman" w:eastAsia="Arial CYR" w:hAnsi="Times New Roman"/>
                <w:color w:val="000000"/>
                <w:sz w:val="20"/>
                <w:szCs w:val="20"/>
                <w:lang w:eastAsia="zh-CN"/>
              </w:rPr>
            </w:pPr>
          </w:p>
          <w:p w:rsidR="008B47EE" w:rsidRPr="00115370" w:rsidRDefault="008B47EE" w:rsidP="008B47EE">
            <w:pPr>
              <w:spacing w:after="0" w:line="240" w:lineRule="auto"/>
              <w:jc w:val="center"/>
              <w:rPr>
                <w:rFonts w:ascii="Times New Roman" w:eastAsia="Arial CYR" w:hAnsi="Times New Roman"/>
                <w:color w:val="000000"/>
                <w:sz w:val="20"/>
                <w:szCs w:val="20"/>
                <w:lang w:val="en-US" w:eastAsia="zh-CN"/>
              </w:rPr>
            </w:pPr>
          </w:p>
        </w:tc>
      </w:tr>
      <w:tr w:rsidR="008B47EE" w:rsidRPr="00115370" w:rsidTr="008B47EE">
        <w:trPr>
          <w:trHeight w:val="90"/>
          <w:jc w:val="center"/>
        </w:trPr>
        <w:tc>
          <w:tcPr>
            <w:tcW w:w="2108" w:type="dxa"/>
            <w:gridSpan w:val="2"/>
            <w:vAlign w:val="bottom"/>
          </w:tcPr>
          <w:p w:rsidR="008B47EE" w:rsidRPr="00115370" w:rsidRDefault="008B47EE" w:rsidP="008B47EE">
            <w:pPr>
              <w:spacing w:after="0" w:line="240" w:lineRule="auto"/>
              <w:textAlignment w:val="bottom"/>
              <w:rPr>
                <w:rFonts w:ascii="Times New Roman" w:eastAsia="Arial CYR" w:hAnsi="Times New Roman"/>
                <w:color w:val="000000"/>
                <w:sz w:val="20"/>
                <w:szCs w:val="20"/>
                <w:lang w:val="en-US" w:eastAsia="zh-CN"/>
              </w:rPr>
            </w:pPr>
          </w:p>
        </w:tc>
        <w:tc>
          <w:tcPr>
            <w:tcW w:w="2377" w:type="dxa"/>
            <w:gridSpan w:val="2"/>
            <w:vAlign w:val="bottom"/>
          </w:tcPr>
          <w:p w:rsidR="008B47EE" w:rsidRPr="00115370" w:rsidRDefault="008B47EE" w:rsidP="008B47EE">
            <w:pPr>
              <w:spacing w:after="0" w:line="240" w:lineRule="auto"/>
              <w:rPr>
                <w:rFonts w:ascii="Times New Roman" w:eastAsia="Arial CYR" w:hAnsi="Times New Roman"/>
                <w:color w:val="000000"/>
                <w:sz w:val="20"/>
                <w:szCs w:val="20"/>
                <w:lang w:val="en-US" w:eastAsia="zh-CN"/>
              </w:rPr>
            </w:pPr>
          </w:p>
        </w:tc>
        <w:tc>
          <w:tcPr>
            <w:tcW w:w="2348" w:type="dxa"/>
            <w:gridSpan w:val="2"/>
            <w:vAlign w:val="bottom"/>
          </w:tcPr>
          <w:p w:rsidR="008B47EE" w:rsidRPr="00115370" w:rsidRDefault="008B47EE" w:rsidP="008B47EE">
            <w:pPr>
              <w:spacing w:after="0" w:line="240" w:lineRule="auto"/>
              <w:rPr>
                <w:rFonts w:ascii="Times New Roman" w:eastAsia="Arial CYR" w:hAnsi="Times New Roman"/>
                <w:color w:val="000000"/>
                <w:sz w:val="20"/>
                <w:szCs w:val="20"/>
                <w:lang w:val="en-US" w:eastAsia="zh-CN"/>
              </w:rPr>
            </w:pPr>
          </w:p>
        </w:tc>
        <w:tc>
          <w:tcPr>
            <w:tcW w:w="2147" w:type="dxa"/>
            <w:vAlign w:val="bottom"/>
          </w:tcPr>
          <w:p w:rsidR="008B47EE" w:rsidRPr="00115370" w:rsidRDefault="008B47EE" w:rsidP="008B47EE">
            <w:pPr>
              <w:spacing w:after="0" w:line="240" w:lineRule="auto"/>
              <w:rPr>
                <w:rFonts w:ascii="Times New Roman" w:eastAsia="Arial CYR" w:hAnsi="Times New Roman"/>
                <w:color w:val="000000"/>
                <w:sz w:val="20"/>
                <w:szCs w:val="20"/>
                <w:lang w:val="en-US" w:eastAsia="zh-CN"/>
              </w:rPr>
            </w:pPr>
          </w:p>
        </w:tc>
      </w:tr>
    </w:tbl>
    <w:p w:rsidR="00F22160" w:rsidRPr="00115370" w:rsidRDefault="00F22160" w:rsidP="00F22160">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Фактический отпуск теплоносителя для нужд отопления в тепловые сети происходит по те</w:t>
      </w:r>
      <w:r w:rsidRPr="00115370">
        <w:rPr>
          <w:rFonts w:ascii="Times New Roman" w:eastAsia="Times New Roman" w:hAnsi="Times New Roman"/>
          <w:sz w:val="24"/>
          <w:szCs w:val="24"/>
          <w:lang w:eastAsia="ru-RU"/>
        </w:rPr>
        <w:t>м</w:t>
      </w:r>
      <w:r w:rsidRPr="00115370">
        <w:rPr>
          <w:rFonts w:ascii="Times New Roman" w:eastAsia="Times New Roman" w:hAnsi="Times New Roman"/>
          <w:sz w:val="24"/>
          <w:szCs w:val="24"/>
          <w:lang w:eastAsia="ru-RU"/>
        </w:rPr>
        <w:t>пературному графику 130/70. Нижних и верхних срезок температурный график не имеет.</w:t>
      </w:r>
    </w:p>
    <w:p w:rsidR="00301D7F" w:rsidRPr="00115370" w:rsidRDefault="00F22160" w:rsidP="00F22160">
      <w:pPr>
        <w:pStyle w:val="a9"/>
        <w:spacing w:line="360" w:lineRule="auto"/>
        <w:ind w:firstLine="567"/>
        <w:jc w:val="both"/>
        <w:rPr>
          <w:rFonts w:ascii="Times New Roman" w:hAnsi="Times New Roman"/>
          <w:sz w:val="24"/>
          <w:szCs w:val="24"/>
        </w:rPr>
      </w:pPr>
      <w:r w:rsidRPr="00115370">
        <w:rPr>
          <w:rFonts w:ascii="Times New Roman" w:eastAsia="Times New Roman" w:hAnsi="Times New Roman"/>
          <w:bCs/>
          <w:sz w:val="24"/>
          <w:szCs w:val="24"/>
          <w:lang w:eastAsia="ru-RU"/>
        </w:rPr>
        <w:t>В районе «ДХЗ» в пяти МКД подогрев воды на цели ГВС жилых помещений осуществляется  посредством внутридомового оборудования (бойлерами). Для качественного отопления и подо</w:t>
      </w:r>
      <w:r w:rsidRPr="00115370">
        <w:rPr>
          <w:rFonts w:ascii="Times New Roman" w:eastAsia="Times New Roman" w:hAnsi="Times New Roman"/>
          <w:bCs/>
          <w:sz w:val="24"/>
          <w:szCs w:val="24"/>
          <w:lang w:eastAsia="ru-RU"/>
        </w:rPr>
        <w:t>г</w:t>
      </w:r>
      <w:r w:rsidRPr="00115370">
        <w:rPr>
          <w:rFonts w:ascii="Times New Roman" w:eastAsia="Times New Roman" w:hAnsi="Times New Roman"/>
          <w:bCs/>
          <w:sz w:val="24"/>
          <w:szCs w:val="24"/>
          <w:lang w:eastAsia="ru-RU"/>
        </w:rPr>
        <w:t xml:space="preserve">рева воды в помещениях объектов теплопотребления в периоды температур наружного воздуха, в которых </w:t>
      </w:r>
      <w:r w:rsidR="00F04D15" w:rsidRPr="00115370">
        <w:rPr>
          <w:rFonts w:ascii="Times New Roman" w:eastAsia="Times New Roman" w:hAnsi="Times New Roman"/>
          <w:bCs/>
          <w:sz w:val="24"/>
          <w:szCs w:val="24"/>
          <w:lang w:eastAsia="ru-RU"/>
        </w:rPr>
        <w:t xml:space="preserve">должна </w:t>
      </w:r>
      <w:r w:rsidRPr="00115370">
        <w:rPr>
          <w:rFonts w:ascii="Times New Roman" w:eastAsia="Times New Roman" w:hAnsi="Times New Roman"/>
          <w:bCs/>
          <w:sz w:val="24"/>
          <w:szCs w:val="24"/>
          <w:lang w:eastAsia="ru-RU"/>
        </w:rPr>
        <w:t>происходит</w:t>
      </w:r>
      <w:r w:rsidR="00F04D15" w:rsidRPr="00115370">
        <w:rPr>
          <w:rFonts w:ascii="Times New Roman" w:eastAsia="Times New Roman" w:hAnsi="Times New Roman"/>
          <w:bCs/>
          <w:sz w:val="24"/>
          <w:szCs w:val="24"/>
          <w:lang w:eastAsia="ru-RU"/>
        </w:rPr>
        <w:t>ь</w:t>
      </w:r>
      <w:r w:rsidRPr="00115370">
        <w:rPr>
          <w:rFonts w:ascii="Times New Roman" w:eastAsia="Times New Roman" w:hAnsi="Times New Roman"/>
          <w:bCs/>
          <w:sz w:val="24"/>
          <w:szCs w:val="24"/>
          <w:lang w:eastAsia="ru-RU"/>
        </w:rPr>
        <w:t xml:space="preserve"> срезка температурного графика, необходимо выполнить меропри</w:t>
      </w:r>
      <w:r w:rsidRPr="00115370">
        <w:rPr>
          <w:rFonts w:ascii="Times New Roman" w:eastAsia="Times New Roman" w:hAnsi="Times New Roman"/>
          <w:bCs/>
          <w:sz w:val="24"/>
          <w:szCs w:val="24"/>
          <w:lang w:eastAsia="ru-RU"/>
        </w:rPr>
        <w:t>я</w:t>
      </w:r>
      <w:r w:rsidRPr="00115370">
        <w:rPr>
          <w:rFonts w:ascii="Times New Roman" w:eastAsia="Times New Roman" w:hAnsi="Times New Roman"/>
          <w:bCs/>
          <w:sz w:val="24"/>
          <w:szCs w:val="24"/>
          <w:lang w:eastAsia="ru-RU"/>
        </w:rPr>
        <w:t>тия по оснащению  объектов теплопотребления устройствами по регулированию параметров те</w:t>
      </w:r>
      <w:r w:rsidRPr="00115370">
        <w:rPr>
          <w:rFonts w:ascii="Times New Roman" w:eastAsia="Times New Roman" w:hAnsi="Times New Roman"/>
          <w:bCs/>
          <w:sz w:val="24"/>
          <w:szCs w:val="24"/>
          <w:lang w:eastAsia="ru-RU"/>
        </w:rPr>
        <w:t>п</w:t>
      </w:r>
      <w:r w:rsidRPr="00115370">
        <w:rPr>
          <w:rFonts w:ascii="Times New Roman" w:eastAsia="Times New Roman" w:hAnsi="Times New Roman"/>
          <w:bCs/>
          <w:sz w:val="24"/>
          <w:szCs w:val="24"/>
          <w:lang w:eastAsia="ru-RU"/>
        </w:rPr>
        <w:t>лоносителя</w:t>
      </w:r>
      <w:r w:rsidR="00301D7F" w:rsidRPr="00115370">
        <w:rPr>
          <w:rFonts w:ascii="Times New Roman" w:hAnsi="Times New Roman"/>
          <w:sz w:val="24"/>
          <w:szCs w:val="24"/>
        </w:rPr>
        <w:t>.</w:t>
      </w:r>
    </w:p>
    <w:p w:rsidR="00905996" w:rsidRPr="00115370" w:rsidRDefault="00905996" w:rsidP="00905996"/>
    <w:p w:rsidR="0069113F" w:rsidRPr="00115370" w:rsidRDefault="0069113F">
      <w:pPr>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br w:type="page"/>
      </w:r>
    </w:p>
    <w:p w:rsidR="002956A1" w:rsidRPr="00115370" w:rsidRDefault="002956A1" w:rsidP="00471635">
      <w:pPr>
        <w:pStyle w:val="af"/>
        <w:keepNext/>
        <w:keepLines/>
        <w:numPr>
          <w:ilvl w:val="0"/>
          <w:numId w:val="3"/>
        </w:numPr>
        <w:spacing w:line="276" w:lineRule="auto"/>
        <w:outlineLvl w:val="0"/>
        <w:rPr>
          <w:b/>
          <w:bCs/>
          <w:vanish/>
          <w:color w:val="000000"/>
          <w:sz w:val="28"/>
          <w:szCs w:val="28"/>
          <w:lang w:eastAsia="en-US"/>
        </w:rPr>
      </w:pPr>
      <w:bookmarkStart w:id="35" w:name="_Toc9435284"/>
      <w:bookmarkStart w:id="36" w:name="_Toc11937166"/>
      <w:bookmarkStart w:id="37" w:name="_Toc11938059"/>
      <w:bookmarkEnd w:id="35"/>
      <w:bookmarkEnd w:id="36"/>
      <w:bookmarkEnd w:id="37"/>
    </w:p>
    <w:p w:rsidR="008A77B1" w:rsidRPr="00115370" w:rsidRDefault="00A2275E" w:rsidP="00A2275E">
      <w:pPr>
        <w:pStyle w:val="1"/>
        <w:numPr>
          <w:ilvl w:val="0"/>
          <w:numId w:val="0"/>
        </w:numPr>
        <w:spacing w:before="0"/>
        <w:ind w:left="432" w:hanging="432"/>
        <w:rPr>
          <w:rFonts w:ascii="Times New Roman" w:hAnsi="Times New Roman"/>
          <w:color w:val="000000"/>
        </w:rPr>
      </w:pPr>
      <w:bookmarkStart w:id="38" w:name="_Toc11938060"/>
      <w:r w:rsidRPr="00115370">
        <w:rPr>
          <w:rFonts w:ascii="Times New Roman" w:hAnsi="Times New Roman"/>
          <w:color w:val="000000"/>
        </w:rPr>
        <w:t>6.</w:t>
      </w:r>
      <w:r w:rsidR="008A77B1" w:rsidRPr="00115370">
        <w:rPr>
          <w:rFonts w:ascii="Times New Roman" w:hAnsi="Times New Roman"/>
          <w:color w:val="000000"/>
        </w:rPr>
        <w:t>Раздел Предложения по строительству и реконструкции тепловых сетей</w:t>
      </w:r>
      <w:bookmarkEnd w:id="38"/>
    </w:p>
    <w:p w:rsidR="009A3B4A" w:rsidRPr="00115370" w:rsidRDefault="009A3B4A" w:rsidP="009A3B4A"/>
    <w:p w:rsidR="008A77B1" w:rsidRPr="00115370" w:rsidRDefault="003335F1" w:rsidP="003335F1">
      <w:pPr>
        <w:pStyle w:val="2"/>
        <w:numPr>
          <w:ilvl w:val="0"/>
          <w:numId w:val="0"/>
        </w:numPr>
        <w:jc w:val="both"/>
      </w:pPr>
      <w:bookmarkStart w:id="39" w:name="_Toc11938062"/>
      <w:r w:rsidRPr="00115370">
        <w:t>6.1</w:t>
      </w:r>
      <w:r w:rsidR="00176B05" w:rsidRPr="00115370">
        <w:t>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w:t>
      </w:r>
      <w:r w:rsidR="00176B05" w:rsidRPr="00115370">
        <w:t>о</w:t>
      </w:r>
      <w:r w:rsidR="00176B05" w:rsidRPr="00115370">
        <w:t>родского округа под жилищную, комплексную или производственную застройку</w:t>
      </w:r>
      <w:r w:rsidR="008A77B1" w:rsidRPr="00115370">
        <w:t>.</w:t>
      </w:r>
      <w:bookmarkEnd w:id="39"/>
    </w:p>
    <w:p w:rsidR="008A77B1" w:rsidRPr="00115370" w:rsidRDefault="0069113F" w:rsidP="00176B05">
      <w:pPr>
        <w:pStyle w:val="af"/>
        <w:spacing w:before="240" w:line="276" w:lineRule="auto"/>
        <w:ind w:left="0" w:firstLine="567"/>
        <w:jc w:val="both"/>
        <w:rPr>
          <w:sz w:val="24"/>
          <w:szCs w:val="24"/>
        </w:rPr>
      </w:pPr>
      <w:r w:rsidRPr="00115370">
        <w:rPr>
          <w:sz w:val="24"/>
          <w:szCs w:val="24"/>
        </w:rPr>
        <w:t>Строительство тепловых сетей для обеспечения тепловой нагрузки новых потребителей б</w:t>
      </w:r>
      <w:r w:rsidRPr="00115370">
        <w:rPr>
          <w:sz w:val="24"/>
          <w:szCs w:val="24"/>
        </w:rPr>
        <w:t>у</w:t>
      </w:r>
      <w:r w:rsidRPr="00115370">
        <w:rPr>
          <w:sz w:val="24"/>
          <w:szCs w:val="24"/>
        </w:rPr>
        <w:t>дет решаться исходя из планируемого размещения потребителей тепловой энергии, которые будут подключены к существующим, перспективным или автон</w:t>
      </w:r>
      <w:r w:rsidR="00C2244C" w:rsidRPr="00115370">
        <w:rPr>
          <w:sz w:val="24"/>
          <w:szCs w:val="24"/>
        </w:rPr>
        <w:t>омным источникам теплоснабжения</w:t>
      </w:r>
      <w:r w:rsidRPr="00115370">
        <w:rPr>
          <w:sz w:val="24"/>
          <w:szCs w:val="24"/>
        </w:rPr>
        <w:t>.</w:t>
      </w:r>
    </w:p>
    <w:p w:rsidR="0075316A" w:rsidRPr="00115370" w:rsidRDefault="0075316A" w:rsidP="00176B05">
      <w:pPr>
        <w:pStyle w:val="af"/>
        <w:spacing w:before="240" w:line="276" w:lineRule="auto"/>
        <w:ind w:left="0" w:firstLine="567"/>
        <w:jc w:val="both"/>
        <w:rPr>
          <w:b/>
          <w:szCs w:val="28"/>
        </w:rPr>
      </w:pPr>
    </w:p>
    <w:p w:rsidR="008A77B1" w:rsidRPr="00115370" w:rsidRDefault="003335F1" w:rsidP="003335F1">
      <w:pPr>
        <w:pStyle w:val="2"/>
        <w:numPr>
          <w:ilvl w:val="0"/>
          <w:numId w:val="0"/>
        </w:numPr>
        <w:jc w:val="both"/>
      </w:pPr>
      <w:bookmarkStart w:id="40" w:name="_Toc11938063"/>
      <w:r w:rsidRPr="00115370">
        <w:t>6.2</w:t>
      </w:r>
      <w:r w:rsidR="00176B05" w:rsidRPr="00115370">
        <w:t>Предложения по строительству и реконструкции тепловых сетей в целях обесп</w:t>
      </w:r>
      <w:r w:rsidR="00176B05" w:rsidRPr="00115370">
        <w:t>е</w:t>
      </w:r>
      <w:r w:rsidR="00176B05" w:rsidRPr="00115370">
        <w:t>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8A77B1" w:rsidRPr="00115370">
        <w:t>.</w:t>
      </w:r>
      <w:bookmarkEnd w:id="40"/>
    </w:p>
    <w:p w:rsidR="008A77B1" w:rsidRPr="00115370" w:rsidRDefault="008A77B1" w:rsidP="008842E4">
      <w:pPr>
        <w:pStyle w:val="45"/>
        <w:tabs>
          <w:tab w:val="left" w:pos="567"/>
        </w:tabs>
        <w:spacing w:before="240" w:after="0" w:line="276" w:lineRule="auto"/>
        <w:ind w:firstLine="567"/>
        <w:rPr>
          <w:spacing w:val="0"/>
          <w:sz w:val="24"/>
          <w:szCs w:val="24"/>
        </w:rPr>
      </w:pPr>
      <w:r w:rsidRPr="00115370">
        <w:rPr>
          <w:spacing w:val="0"/>
          <w:sz w:val="24"/>
          <w:szCs w:val="24"/>
        </w:rPr>
        <w:t>Строительство и реконструкция тепловых сетей, для обеспечения условий, при наличии к</w:t>
      </w:r>
      <w:r w:rsidRPr="00115370">
        <w:rPr>
          <w:spacing w:val="0"/>
          <w:sz w:val="24"/>
          <w:szCs w:val="24"/>
        </w:rPr>
        <w:t>о</w:t>
      </w:r>
      <w:r w:rsidRPr="00115370">
        <w:rPr>
          <w:spacing w:val="0"/>
          <w:sz w:val="24"/>
          <w:szCs w:val="24"/>
        </w:rPr>
        <w:t>торых существует возможность поставок тепловой энергии потребителям от различных источн</w:t>
      </w:r>
      <w:r w:rsidRPr="00115370">
        <w:rPr>
          <w:spacing w:val="0"/>
          <w:sz w:val="24"/>
          <w:szCs w:val="24"/>
        </w:rPr>
        <w:t>и</w:t>
      </w:r>
      <w:r w:rsidRPr="00115370">
        <w:rPr>
          <w:spacing w:val="0"/>
          <w:sz w:val="24"/>
          <w:szCs w:val="24"/>
        </w:rPr>
        <w:t>ков теплоснабжения, не предусматривается.</w:t>
      </w:r>
    </w:p>
    <w:p w:rsidR="008A77B1" w:rsidRPr="00115370" w:rsidRDefault="008A77B1" w:rsidP="008A77B1">
      <w:pPr>
        <w:pStyle w:val="16"/>
        <w:tabs>
          <w:tab w:val="left" w:pos="567"/>
        </w:tabs>
        <w:spacing w:before="0" w:after="0" w:line="276" w:lineRule="auto"/>
        <w:ind w:firstLine="567"/>
        <w:rPr>
          <w:spacing w:val="0"/>
          <w:sz w:val="24"/>
          <w:szCs w:val="24"/>
        </w:rPr>
      </w:pPr>
      <w:r w:rsidRPr="00115370">
        <w:rPr>
          <w:spacing w:val="0"/>
          <w:sz w:val="24"/>
          <w:szCs w:val="24"/>
        </w:rPr>
        <w:t>При наличии таких условий распределение тепловой нагрузки между источниками тепловой энергии осуществляется на конкурсной основе в соответствии с критерием минимальных удел</w:t>
      </w:r>
      <w:r w:rsidRPr="00115370">
        <w:rPr>
          <w:spacing w:val="0"/>
          <w:sz w:val="24"/>
          <w:szCs w:val="24"/>
        </w:rPr>
        <w:t>ь</w:t>
      </w:r>
      <w:r w:rsidRPr="00115370">
        <w:rPr>
          <w:spacing w:val="0"/>
          <w:sz w:val="24"/>
          <w:szCs w:val="24"/>
        </w:rPr>
        <w:t>ных переменных расходов на производство тепловой энергии источниками тепловой энергии, о</w:t>
      </w:r>
      <w:r w:rsidRPr="00115370">
        <w:rPr>
          <w:spacing w:val="0"/>
          <w:sz w:val="24"/>
          <w:szCs w:val="24"/>
        </w:rPr>
        <w:t>п</w:t>
      </w:r>
      <w:r w:rsidRPr="00115370">
        <w:rPr>
          <w:spacing w:val="0"/>
          <w:sz w:val="24"/>
          <w:szCs w:val="24"/>
        </w:rPr>
        <w:t>ределяемыми в порядке, установленном основами ценообразования в сфере теплоснабжения, у</w:t>
      </w:r>
      <w:r w:rsidRPr="00115370">
        <w:rPr>
          <w:spacing w:val="0"/>
          <w:sz w:val="24"/>
          <w:szCs w:val="24"/>
        </w:rPr>
        <w:t>т</w:t>
      </w:r>
      <w:r w:rsidRPr="00115370">
        <w:rPr>
          <w:spacing w:val="0"/>
          <w:sz w:val="24"/>
          <w:szCs w:val="24"/>
        </w:rPr>
        <w:t>вержденными Правительством Российской Федерации, на основании заявок организаций, вл</w:t>
      </w:r>
      <w:r w:rsidRPr="00115370">
        <w:rPr>
          <w:spacing w:val="0"/>
          <w:sz w:val="24"/>
          <w:szCs w:val="24"/>
        </w:rPr>
        <w:t>а</w:t>
      </w:r>
      <w:r w:rsidRPr="00115370">
        <w:rPr>
          <w:spacing w:val="0"/>
          <w:sz w:val="24"/>
          <w:szCs w:val="24"/>
        </w:rPr>
        <w:t>деющих источниками тепловой энергии, и нормативов, учитываемых при регулировании тарифов в области теплоснабжения на соответствующий период регулирования.</w:t>
      </w:r>
    </w:p>
    <w:p w:rsidR="008A77B1" w:rsidRPr="00115370" w:rsidRDefault="008A77B1" w:rsidP="008A77B1">
      <w:pPr>
        <w:pStyle w:val="16"/>
        <w:tabs>
          <w:tab w:val="left" w:pos="709"/>
          <w:tab w:val="left" w:pos="851"/>
        </w:tabs>
        <w:spacing w:before="0" w:after="0" w:line="276" w:lineRule="auto"/>
        <w:ind w:firstLine="709"/>
        <w:rPr>
          <w:b/>
          <w:spacing w:val="0"/>
          <w:sz w:val="24"/>
          <w:szCs w:val="24"/>
        </w:rPr>
      </w:pPr>
    </w:p>
    <w:p w:rsidR="008A77B1" w:rsidRPr="00115370" w:rsidRDefault="003335F1" w:rsidP="003335F1">
      <w:pPr>
        <w:pStyle w:val="2"/>
        <w:numPr>
          <w:ilvl w:val="0"/>
          <w:numId w:val="0"/>
        </w:numPr>
        <w:jc w:val="both"/>
      </w:pPr>
      <w:bookmarkStart w:id="41" w:name="_Toc11938064"/>
      <w:r w:rsidRPr="00115370">
        <w:t>6.3</w:t>
      </w:r>
      <w:r w:rsidR="00924C9D" w:rsidRPr="00115370">
        <w:t>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w:t>
      </w:r>
      <w:r w:rsidR="00924C9D" w:rsidRPr="00115370">
        <w:t>е</w:t>
      </w:r>
      <w:r w:rsidR="00924C9D" w:rsidRPr="00115370">
        <w:t>ревода котельных в пиковый режим работы или ликвидации котельных по основ</w:t>
      </w:r>
      <w:r w:rsidR="00924C9D" w:rsidRPr="00115370">
        <w:t>а</w:t>
      </w:r>
      <w:r w:rsidR="00924C9D" w:rsidRPr="00115370">
        <w:t>ниям, изложенным в подпункте "г" пункта 10 настоящего документа.</w:t>
      </w:r>
      <w:bookmarkEnd w:id="41"/>
    </w:p>
    <w:p w:rsidR="0069113F" w:rsidRPr="00115370" w:rsidRDefault="0069113F" w:rsidP="006F6E03">
      <w:pPr>
        <w:widowControl w:val="0"/>
        <w:tabs>
          <w:tab w:val="left" w:pos="1884"/>
          <w:tab w:val="left" w:pos="1884"/>
        </w:tabs>
        <w:spacing w:after="0"/>
        <w:ind w:firstLine="567"/>
        <w:jc w:val="both"/>
        <w:rPr>
          <w:rStyle w:val="2c"/>
          <w:rFonts w:ascii="Times New Roman" w:hAnsi="Times New Roman" w:cs="Times New Roman"/>
          <w:b w:val="0"/>
          <w:bCs w:val="0"/>
          <w:sz w:val="24"/>
          <w:szCs w:val="24"/>
        </w:rPr>
      </w:pPr>
      <w:bookmarkStart w:id="42" w:name="bookmark155"/>
      <w:r w:rsidRPr="00115370">
        <w:rPr>
          <w:rStyle w:val="2c"/>
          <w:rFonts w:ascii="Times New Roman" w:hAnsi="Times New Roman" w:cs="Times New Roman"/>
          <w:b w:val="0"/>
          <w:bCs w:val="0"/>
          <w:sz w:val="24"/>
          <w:szCs w:val="24"/>
        </w:rPr>
        <w:t xml:space="preserve">Предложения по реконструкции тепловых сетей </w:t>
      </w:r>
      <w:bookmarkEnd w:id="42"/>
      <w:r w:rsidR="00F22160" w:rsidRPr="00115370">
        <w:rPr>
          <w:rStyle w:val="2c"/>
          <w:rFonts w:ascii="Times New Roman" w:hAnsi="Times New Roman" w:cs="Times New Roman"/>
          <w:b w:val="0"/>
          <w:bCs w:val="0"/>
          <w:sz w:val="24"/>
          <w:szCs w:val="24"/>
        </w:rPr>
        <w:t>представлены в пункте 9.2 данного док</w:t>
      </w:r>
      <w:r w:rsidR="00F22160" w:rsidRPr="00115370">
        <w:rPr>
          <w:rStyle w:val="2c"/>
          <w:rFonts w:ascii="Times New Roman" w:hAnsi="Times New Roman" w:cs="Times New Roman"/>
          <w:b w:val="0"/>
          <w:bCs w:val="0"/>
          <w:sz w:val="24"/>
          <w:szCs w:val="24"/>
        </w:rPr>
        <w:t>у</w:t>
      </w:r>
      <w:r w:rsidR="00F22160" w:rsidRPr="00115370">
        <w:rPr>
          <w:rStyle w:val="2c"/>
          <w:rFonts w:ascii="Times New Roman" w:hAnsi="Times New Roman" w:cs="Times New Roman"/>
          <w:b w:val="0"/>
          <w:bCs w:val="0"/>
          <w:sz w:val="24"/>
          <w:szCs w:val="24"/>
        </w:rPr>
        <w:t>мента.</w:t>
      </w:r>
    </w:p>
    <w:p w:rsidR="008A77B1" w:rsidRPr="00115370" w:rsidRDefault="008A77B1" w:rsidP="008A77B1">
      <w:pPr>
        <w:pStyle w:val="ConsPlusNormal"/>
        <w:widowControl/>
        <w:ind w:firstLine="567"/>
        <w:jc w:val="both"/>
        <w:rPr>
          <w:rFonts w:ascii="Times New Roman" w:hAnsi="Times New Roman" w:cs="Times New Roman"/>
          <w:sz w:val="24"/>
          <w:szCs w:val="24"/>
        </w:rPr>
      </w:pPr>
    </w:p>
    <w:p w:rsidR="008A77B1" w:rsidRPr="00115370" w:rsidRDefault="003335F1" w:rsidP="003335F1">
      <w:pPr>
        <w:pStyle w:val="2"/>
        <w:numPr>
          <w:ilvl w:val="0"/>
          <w:numId w:val="0"/>
        </w:numPr>
        <w:jc w:val="both"/>
      </w:pPr>
      <w:bookmarkStart w:id="43" w:name="_Toc11938065"/>
      <w:r w:rsidRPr="00115370">
        <w:t>6.4</w:t>
      </w:r>
      <w:r w:rsidR="00924C9D" w:rsidRPr="00115370">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w:t>
      </w:r>
      <w:r w:rsidR="00924C9D" w:rsidRPr="00115370">
        <w:t>т</w:t>
      </w:r>
      <w:r w:rsidR="00924C9D" w:rsidRPr="00115370">
        <w:t>ствии с методическими указаниями по расчету уровня надежности и качества п</w:t>
      </w:r>
      <w:r w:rsidR="00924C9D" w:rsidRPr="00115370">
        <w:t>о</w:t>
      </w:r>
      <w:r w:rsidR="00924C9D" w:rsidRPr="00115370">
        <w:t>ставляемых товаров, оказываемых услуг для организаций, осуществляющих де</w:t>
      </w:r>
      <w:r w:rsidR="00924C9D" w:rsidRPr="00115370">
        <w:t>я</w:t>
      </w:r>
      <w:r w:rsidR="00924C9D" w:rsidRPr="00115370">
        <w:t>тельность по производству и (или) передаче тепловой энергии, утверждаемыми упо</w:t>
      </w:r>
      <w:r w:rsidR="00924C9D" w:rsidRPr="00115370">
        <w:t>л</w:t>
      </w:r>
      <w:r w:rsidR="00924C9D" w:rsidRPr="00115370">
        <w:t>номоченным Правительством Российской Федерации федеральным органом испо</w:t>
      </w:r>
      <w:r w:rsidR="00924C9D" w:rsidRPr="00115370">
        <w:t>л</w:t>
      </w:r>
      <w:r w:rsidR="00924C9D" w:rsidRPr="00115370">
        <w:t>нительной власти</w:t>
      </w:r>
      <w:r w:rsidR="008A77B1" w:rsidRPr="00115370">
        <w:t>.</w:t>
      </w:r>
      <w:bookmarkEnd w:id="43"/>
    </w:p>
    <w:p w:rsidR="008A77B1" w:rsidRPr="00115370" w:rsidRDefault="008A77B1" w:rsidP="008A77B1">
      <w:pPr>
        <w:pStyle w:val="ConsPlusNormal"/>
        <w:widowControl/>
        <w:ind w:firstLine="567"/>
        <w:jc w:val="both"/>
        <w:rPr>
          <w:rFonts w:ascii="Times New Roman" w:hAnsi="Times New Roman" w:cs="Times New Roman"/>
          <w:sz w:val="24"/>
          <w:szCs w:val="24"/>
        </w:rPr>
      </w:pPr>
      <w:r w:rsidRPr="00115370">
        <w:rPr>
          <w:rFonts w:ascii="Times New Roman" w:hAnsi="Times New Roman" w:cs="Times New Roman"/>
          <w:sz w:val="24"/>
          <w:szCs w:val="24"/>
        </w:rPr>
        <w:t>Строительство и реконструкция тепловых сетей для обеспечения нормативной надежности и безопасности теплоснабжения не планируется.</w:t>
      </w:r>
    </w:p>
    <w:p w:rsidR="005F12C2" w:rsidRPr="00115370" w:rsidRDefault="005F12C2" w:rsidP="0075316A">
      <w:pPr>
        <w:rPr>
          <w:rFonts w:ascii="Times New Roman" w:hAnsi="Times New Roman"/>
          <w:color w:val="000000"/>
        </w:rPr>
      </w:pPr>
    </w:p>
    <w:p w:rsidR="000A0896" w:rsidRPr="00115370" w:rsidRDefault="000A0896" w:rsidP="0075316A">
      <w:pPr>
        <w:rPr>
          <w:rFonts w:ascii="Times New Roman" w:hAnsi="Times New Roman"/>
          <w:color w:val="000000"/>
        </w:rPr>
      </w:pPr>
    </w:p>
    <w:p w:rsidR="000A0896" w:rsidRPr="00115370" w:rsidRDefault="000A0896" w:rsidP="000A0896">
      <w:pPr>
        <w:pStyle w:val="2"/>
        <w:numPr>
          <w:ilvl w:val="0"/>
          <w:numId w:val="0"/>
        </w:numPr>
        <w:jc w:val="both"/>
      </w:pPr>
      <w:r w:rsidRPr="00115370">
        <w:t>6.5Предложения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w:t>
      </w:r>
      <w:r w:rsidRPr="00115370">
        <w:t>т</w:t>
      </w:r>
      <w:r w:rsidRPr="00115370">
        <w:t>ствии с методическими указаниями по расчету уровня надежности и качества п</w:t>
      </w:r>
      <w:r w:rsidRPr="00115370">
        <w:t>о</w:t>
      </w:r>
      <w:r w:rsidRPr="00115370">
        <w:t>ставляемых товаров, оказываемых услуг для организаций, осуществляющих де</w:t>
      </w:r>
      <w:r w:rsidRPr="00115370">
        <w:t>я</w:t>
      </w:r>
      <w:r w:rsidRPr="00115370">
        <w:t>тельность по производству и (или) передаче тепловой энергии, утверждаемыми упо</w:t>
      </w:r>
      <w:r w:rsidRPr="00115370">
        <w:t>л</w:t>
      </w:r>
      <w:r w:rsidRPr="00115370">
        <w:t>номоченным Правительством Российской Федерации федеральным органом испо</w:t>
      </w:r>
      <w:r w:rsidRPr="00115370">
        <w:t>л</w:t>
      </w:r>
      <w:r w:rsidRPr="00115370">
        <w:t>нительной власти.</w:t>
      </w:r>
    </w:p>
    <w:p w:rsidR="000A0896" w:rsidRPr="00115370" w:rsidRDefault="000A0896" w:rsidP="000A0896">
      <w:pPr>
        <w:pStyle w:val="ConsPlusNormal"/>
        <w:widowControl/>
        <w:ind w:firstLine="567"/>
        <w:jc w:val="both"/>
        <w:rPr>
          <w:rFonts w:ascii="Times New Roman" w:hAnsi="Times New Roman" w:cs="Times New Roman"/>
          <w:sz w:val="24"/>
          <w:szCs w:val="24"/>
        </w:rPr>
      </w:pPr>
      <w:r w:rsidRPr="00115370">
        <w:rPr>
          <w:rFonts w:ascii="Times New Roman" w:hAnsi="Times New Roman" w:cs="Times New Roman"/>
          <w:sz w:val="24"/>
          <w:szCs w:val="24"/>
        </w:rPr>
        <w:t>Строительство и реконструкция тепловых сетей для обеспечения нормативной надежности и безопасности теплоснабжения не планируется.</w:t>
      </w:r>
    </w:p>
    <w:p w:rsidR="000A0896" w:rsidRPr="00115370" w:rsidRDefault="000A0896" w:rsidP="000A0896">
      <w:pPr>
        <w:rPr>
          <w:rFonts w:ascii="Times New Roman" w:hAnsi="Times New Roman"/>
          <w:color w:val="000000"/>
        </w:rPr>
      </w:pPr>
    </w:p>
    <w:p w:rsidR="009A3B4A" w:rsidRPr="00115370" w:rsidRDefault="009A3B4A" w:rsidP="000A0896">
      <w:pPr>
        <w:rPr>
          <w:rFonts w:ascii="Times New Roman" w:hAnsi="Times New Roman"/>
          <w:color w:val="000000"/>
        </w:rPr>
      </w:pPr>
    </w:p>
    <w:p w:rsidR="009A3B4A" w:rsidRPr="00115370" w:rsidRDefault="009A3B4A" w:rsidP="000A0896">
      <w:pPr>
        <w:rPr>
          <w:rFonts w:ascii="Times New Roman" w:hAnsi="Times New Roman"/>
          <w:color w:val="000000"/>
        </w:rPr>
      </w:pPr>
    </w:p>
    <w:p w:rsidR="009A3B4A" w:rsidRPr="00115370" w:rsidRDefault="009A3B4A" w:rsidP="000A0896">
      <w:pPr>
        <w:rPr>
          <w:rFonts w:ascii="Times New Roman" w:hAnsi="Times New Roman"/>
          <w:color w:val="000000"/>
        </w:rPr>
      </w:pPr>
    </w:p>
    <w:p w:rsidR="009A3B4A" w:rsidRPr="00115370" w:rsidRDefault="009A3B4A" w:rsidP="000A0896">
      <w:pPr>
        <w:rPr>
          <w:rFonts w:ascii="Times New Roman" w:hAnsi="Times New Roman"/>
          <w:color w:val="000000"/>
        </w:rPr>
      </w:pPr>
    </w:p>
    <w:p w:rsidR="009A3B4A" w:rsidRPr="00115370" w:rsidRDefault="009A3B4A" w:rsidP="000A0896">
      <w:pPr>
        <w:rPr>
          <w:rFonts w:ascii="Times New Roman" w:hAnsi="Times New Roman"/>
          <w:color w:val="000000"/>
        </w:rPr>
      </w:pPr>
    </w:p>
    <w:p w:rsidR="009A3B4A" w:rsidRPr="00115370" w:rsidRDefault="009A3B4A" w:rsidP="000A0896">
      <w:pPr>
        <w:rPr>
          <w:rFonts w:ascii="Times New Roman" w:hAnsi="Times New Roman"/>
          <w:color w:val="000000"/>
        </w:rPr>
      </w:pPr>
    </w:p>
    <w:p w:rsidR="009A3B4A" w:rsidRPr="00115370" w:rsidRDefault="009A3B4A" w:rsidP="000A0896">
      <w:pPr>
        <w:rPr>
          <w:rFonts w:ascii="Times New Roman" w:hAnsi="Times New Roman"/>
          <w:color w:val="000000"/>
        </w:rPr>
      </w:pPr>
    </w:p>
    <w:p w:rsidR="004D179F" w:rsidRPr="00115370" w:rsidRDefault="004D179F" w:rsidP="000A0896">
      <w:pPr>
        <w:rPr>
          <w:rFonts w:ascii="Times New Roman" w:hAnsi="Times New Roman"/>
          <w:color w:val="000000"/>
        </w:rPr>
        <w:sectPr w:rsidR="004D179F" w:rsidRPr="00115370" w:rsidSect="008875F1">
          <w:pgSz w:w="11906" w:h="16838"/>
          <w:pgMar w:top="737" w:right="567" w:bottom="851" w:left="1134" w:header="567" w:footer="567" w:gutter="0"/>
          <w:cols w:space="720"/>
          <w:titlePg/>
        </w:sectPr>
      </w:pPr>
    </w:p>
    <w:p w:rsidR="002956A1" w:rsidRPr="00115370" w:rsidRDefault="00952CFC" w:rsidP="00952CFC">
      <w:pPr>
        <w:pStyle w:val="1"/>
        <w:numPr>
          <w:ilvl w:val="0"/>
          <w:numId w:val="0"/>
        </w:numPr>
        <w:ind w:left="432"/>
        <w:rPr>
          <w:rFonts w:ascii="Times New Roman" w:hAnsi="Times New Roman"/>
          <w:color w:val="000000"/>
        </w:rPr>
      </w:pPr>
      <w:bookmarkStart w:id="44" w:name="_Toc11938066"/>
      <w:r w:rsidRPr="00115370">
        <w:rPr>
          <w:rFonts w:ascii="Times New Roman" w:hAnsi="Times New Roman"/>
          <w:color w:val="000000"/>
        </w:rPr>
        <w:lastRenderedPageBreak/>
        <w:t xml:space="preserve">7 </w:t>
      </w:r>
      <w:r w:rsidR="002956A1" w:rsidRPr="00115370">
        <w:rPr>
          <w:rFonts w:ascii="Times New Roman" w:hAnsi="Times New Roman"/>
          <w:color w:val="000000"/>
        </w:rPr>
        <w:t>Предложения по переводу открытых систем теплоснабжения (горячего в</w:t>
      </w:r>
      <w:r w:rsidR="002956A1" w:rsidRPr="00115370">
        <w:rPr>
          <w:rFonts w:ascii="Times New Roman" w:hAnsi="Times New Roman"/>
          <w:color w:val="000000"/>
        </w:rPr>
        <w:t>о</w:t>
      </w:r>
      <w:r w:rsidR="002956A1" w:rsidRPr="00115370">
        <w:rPr>
          <w:rFonts w:ascii="Times New Roman" w:hAnsi="Times New Roman"/>
          <w:color w:val="000000"/>
        </w:rPr>
        <w:t>доснабжения) в закрытые системы горячего водоснабжения</w:t>
      </w:r>
      <w:bookmarkEnd w:id="44"/>
    </w:p>
    <w:p w:rsidR="00AF5945" w:rsidRPr="00115370" w:rsidRDefault="00AF5945" w:rsidP="00AF5945">
      <w:pPr>
        <w:spacing w:after="0" w:line="240" w:lineRule="auto"/>
        <w:ind w:firstLine="567"/>
        <w:rPr>
          <w:rFonts w:ascii="Times New Roman" w:eastAsia="Times New Roman" w:hAnsi="Times New Roman"/>
          <w:b/>
          <w:sz w:val="24"/>
          <w:szCs w:val="24"/>
          <w:lang w:eastAsia="ru-RU"/>
        </w:rPr>
      </w:pPr>
    </w:p>
    <w:p w:rsidR="00AF5945" w:rsidRPr="00115370" w:rsidRDefault="00AF5945" w:rsidP="00AF5945">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xml:space="preserve">В соответствии с Федеральным </w:t>
      </w:r>
      <w:hyperlink r:id="rId111" w:history="1">
        <w:r w:rsidRPr="00115370">
          <w:rPr>
            <w:rFonts w:ascii="Times New Roman" w:eastAsia="Times New Roman" w:hAnsi="Times New Roman"/>
            <w:sz w:val="24"/>
            <w:szCs w:val="24"/>
            <w:u w:val="single"/>
            <w:lang w:eastAsia="ru-RU"/>
          </w:rPr>
          <w:t>законом</w:t>
        </w:r>
      </w:hyperlink>
      <w:r w:rsidRPr="00115370">
        <w:rPr>
          <w:rFonts w:ascii="Times New Roman" w:eastAsia="Times New Roman" w:hAnsi="Times New Roman"/>
          <w:sz w:val="24"/>
          <w:szCs w:val="24"/>
          <w:lang w:eastAsia="ru-RU"/>
        </w:rPr>
        <w:t xml:space="preserve"> от 07.12.2011 № 417-ФЗ статья 29 Федерального </w:t>
      </w:r>
      <w:hyperlink r:id="rId112" w:history="1">
        <w:r w:rsidRPr="00115370">
          <w:rPr>
            <w:rFonts w:ascii="Times New Roman" w:eastAsia="Times New Roman" w:hAnsi="Times New Roman"/>
            <w:sz w:val="24"/>
            <w:szCs w:val="24"/>
            <w:u w:val="single"/>
            <w:lang w:eastAsia="ru-RU"/>
          </w:rPr>
          <w:t>з</w:t>
        </w:r>
        <w:r w:rsidRPr="00115370">
          <w:rPr>
            <w:rFonts w:ascii="Times New Roman" w:eastAsia="Times New Roman" w:hAnsi="Times New Roman"/>
            <w:sz w:val="24"/>
            <w:szCs w:val="24"/>
            <w:u w:val="single"/>
            <w:lang w:eastAsia="ru-RU"/>
          </w:rPr>
          <w:t>а</w:t>
        </w:r>
        <w:r w:rsidRPr="00115370">
          <w:rPr>
            <w:rFonts w:ascii="Times New Roman" w:eastAsia="Times New Roman" w:hAnsi="Times New Roman"/>
            <w:sz w:val="24"/>
            <w:szCs w:val="24"/>
            <w:u w:val="single"/>
            <w:lang w:eastAsia="ru-RU"/>
          </w:rPr>
          <w:t xml:space="preserve">кона </w:t>
        </w:r>
      </w:hyperlink>
      <w:r w:rsidRPr="00115370">
        <w:rPr>
          <w:rFonts w:ascii="Times New Roman" w:eastAsia="Times New Roman" w:hAnsi="Times New Roman"/>
          <w:sz w:val="24"/>
          <w:szCs w:val="24"/>
          <w:lang w:eastAsia="ru-RU"/>
        </w:rPr>
        <w:t xml:space="preserve">от 27.07.2010 №190-ФЗ «О теплоснабжении» с </w:t>
      </w:r>
      <w:hyperlink r:id="rId113" w:history="1">
        <w:r w:rsidRPr="00115370">
          <w:rPr>
            <w:rFonts w:ascii="Times New Roman" w:eastAsia="Times New Roman" w:hAnsi="Times New Roman"/>
            <w:sz w:val="24"/>
            <w:szCs w:val="24"/>
            <w:u w:val="single"/>
            <w:lang w:eastAsia="ru-RU"/>
          </w:rPr>
          <w:t>1 января 2013 года</w:t>
        </w:r>
      </w:hyperlink>
      <w:r w:rsidRPr="00115370">
        <w:rPr>
          <w:rFonts w:ascii="Times New Roman" w:eastAsia="Times New Roman" w:hAnsi="Times New Roman"/>
          <w:sz w:val="24"/>
          <w:szCs w:val="24"/>
          <w:lang w:eastAsia="ru-RU"/>
        </w:rPr>
        <w:t xml:space="preserve"> будет дополнена частями 8 и 9 следующего содержания:</w:t>
      </w:r>
    </w:p>
    <w:p w:rsidR="00AF5945" w:rsidRPr="00115370" w:rsidRDefault="00AF5945" w:rsidP="00AF5945">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«8.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w:t>
      </w:r>
      <w:r w:rsidRPr="00115370">
        <w:rPr>
          <w:rFonts w:ascii="Times New Roman" w:eastAsia="Times New Roman" w:hAnsi="Times New Roman"/>
          <w:sz w:val="24"/>
          <w:szCs w:val="24"/>
          <w:lang w:eastAsia="ru-RU"/>
        </w:rPr>
        <w:t>я</w:t>
      </w:r>
      <w:r w:rsidRPr="00115370">
        <w:rPr>
          <w:rFonts w:ascii="Times New Roman" w:eastAsia="Times New Roman" w:hAnsi="Times New Roman"/>
          <w:sz w:val="24"/>
          <w:szCs w:val="24"/>
          <w:lang w:eastAsia="ru-RU"/>
        </w:rPr>
        <w:t>чего водоснабжения, осуществляемого путем отбора теплоносителя на нужды горячего водосна</w:t>
      </w:r>
      <w:r w:rsidRPr="00115370">
        <w:rPr>
          <w:rFonts w:ascii="Times New Roman" w:eastAsia="Times New Roman" w:hAnsi="Times New Roman"/>
          <w:sz w:val="24"/>
          <w:szCs w:val="24"/>
          <w:lang w:eastAsia="ru-RU"/>
        </w:rPr>
        <w:t>б</w:t>
      </w:r>
      <w:r w:rsidRPr="00115370">
        <w:rPr>
          <w:rFonts w:ascii="Times New Roman" w:eastAsia="Times New Roman" w:hAnsi="Times New Roman"/>
          <w:sz w:val="24"/>
          <w:szCs w:val="24"/>
          <w:lang w:eastAsia="ru-RU"/>
        </w:rPr>
        <w:t>жения, не допускается.</w:t>
      </w:r>
    </w:p>
    <w:p w:rsidR="00AF5945" w:rsidRPr="00115370" w:rsidRDefault="00AF5945" w:rsidP="00AF5945">
      <w:pPr>
        <w:spacing w:after="0" w:line="360" w:lineRule="auto"/>
        <w:ind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9.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w:t>
      </w:r>
      <w:r w:rsidRPr="00115370">
        <w:rPr>
          <w:rFonts w:ascii="Times New Roman" w:eastAsia="Times New Roman" w:hAnsi="Times New Roman"/>
          <w:sz w:val="24"/>
          <w:szCs w:val="24"/>
          <w:lang w:eastAsia="ru-RU"/>
        </w:rPr>
        <w:t>п</w:t>
      </w:r>
      <w:r w:rsidRPr="00115370">
        <w:rPr>
          <w:rFonts w:ascii="Times New Roman" w:eastAsia="Times New Roman" w:hAnsi="Times New Roman"/>
          <w:sz w:val="24"/>
          <w:szCs w:val="24"/>
          <w:lang w:eastAsia="ru-RU"/>
        </w:rPr>
        <w:t>лоносителя на нужды горячего водоснабжения, не допускается.»</w:t>
      </w:r>
    </w:p>
    <w:p w:rsidR="00AF5945" w:rsidRPr="00115370" w:rsidRDefault="00AF5945" w:rsidP="00AF5945">
      <w:pPr>
        <w:spacing w:after="0" w:line="360" w:lineRule="auto"/>
        <w:ind w:right="-1"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Распространенные сегодня технические решения по ИТП отработаны для вновь строящихся домов, в которых сразу планируется необходимое помещение. Размещение тепловых пунктов в подвалах существующих зданий часто связано с решением проблемы подтопления или отсутствия подходящего помещения.</w:t>
      </w:r>
    </w:p>
    <w:p w:rsidR="00AF5945" w:rsidRPr="00115370" w:rsidRDefault="00AF5945" w:rsidP="00AF5945">
      <w:pPr>
        <w:spacing w:after="0" w:line="360" w:lineRule="auto"/>
        <w:ind w:right="-1"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Лучшим решением является применение типовых плоских блоков, размещаемых, при необх</w:t>
      </w:r>
      <w:r w:rsidRPr="00115370">
        <w:rPr>
          <w:rFonts w:ascii="Times New Roman" w:eastAsia="Times New Roman" w:hAnsi="Times New Roman"/>
          <w:sz w:val="24"/>
          <w:szCs w:val="24"/>
          <w:lang w:eastAsia="ru-RU"/>
        </w:rPr>
        <w:t>о</w:t>
      </w:r>
      <w:r w:rsidRPr="00115370">
        <w:rPr>
          <w:rFonts w:ascii="Times New Roman" w:eastAsia="Times New Roman" w:hAnsi="Times New Roman"/>
          <w:sz w:val="24"/>
          <w:szCs w:val="24"/>
          <w:lang w:eastAsia="ru-RU"/>
        </w:rPr>
        <w:t>димости, даже на потолке. Это стало возможно при использовании интенсифицированных малог</w:t>
      </w:r>
      <w:r w:rsidRPr="00115370">
        <w:rPr>
          <w:rFonts w:ascii="Times New Roman" w:eastAsia="Times New Roman" w:hAnsi="Times New Roman"/>
          <w:sz w:val="24"/>
          <w:szCs w:val="24"/>
          <w:lang w:eastAsia="ru-RU"/>
        </w:rPr>
        <w:t>а</w:t>
      </w:r>
      <w:r w:rsidRPr="00115370">
        <w:rPr>
          <w:rFonts w:ascii="Times New Roman" w:eastAsia="Times New Roman" w:hAnsi="Times New Roman"/>
          <w:sz w:val="24"/>
          <w:szCs w:val="24"/>
          <w:lang w:eastAsia="ru-RU"/>
        </w:rPr>
        <w:t>баритных кожухо-трубчатых водонагревателей.</w:t>
      </w:r>
    </w:p>
    <w:p w:rsidR="00AF5945" w:rsidRPr="00115370" w:rsidRDefault="00AF5945" w:rsidP="00AF5945">
      <w:pPr>
        <w:spacing w:after="0" w:line="360" w:lineRule="auto"/>
        <w:ind w:right="-1"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В технических проектах обустройства ИТП должны быть решены вопросы регулирования циркуляции горячей воды.</w:t>
      </w:r>
    </w:p>
    <w:p w:rsidR="00AF5945" w:rsidRPr="00115370" w:rsidRDefault="00AF5945" w:rsidP="00AF5945">
      <w:pPr>
        <w:spacing w:after="0" w:line="360" w:lineRule="auto"/>
        <w:ind w:right="-1"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Проблема накипи при высокой жесткости водопроводной воды решается путем использования вышеназванных теплообменников, обеспечивающих безнакипный режим работы за счет эффекта самоочистки.</w:t>
      </w:r>
    </w:p>
    <w:p w:rsidR="00AF5945" w:rsidRPr="00115370" w:rsidRDefault="00AF5945" w:rsidP="00AF5945">
      <w:pPr>
        <w:spacing w:after="0" w:line="360" w:lineRule="auto"/>
        <w:ind w:right="-1"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К эффектам перевода потребителей на закрытыйводоразбор следует отнести:</w:t>
      </w:r>
    </w:p>
    <w:p w:rsidR="00AF5945" w:rsidRPr="00115370" w:rsidRDefault="00AF5945" w:rsidP="00AF5945">
      <w:pPr>
        <w:spacing w:after="0" w:line="360" w:lineRule="auto"/>
        <w:ind w:right="-1"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повышение качества горячей воды;</w:t>
      </w:r>
    </w:p>
    <w:p w:rsidR="00AF5945" w:rsidRPr="00115370" w:rsidRDefault="00AF5945" w:rsidP="00AF5945">
      <w:pPr>
        <w:spacing w:after="0" w:line="360" w:lineRule="auto"/>
        <w:ind w:right="-1"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соблюдение температуры горячей воды;</w:t>
      </w:r>
    </w:p>
    <w:p w:rsidR="00AF5945" w:rsidRPr="00115370" w:rsidRDefault="00AF5945" w:rsidP="00AF5945">
      <w:pPr>
        <w:spacing w:after="0" w:line="360" w:lineRule="auto"/>
        <w:ind w:right="-1" w:firstLine="567"/>
        <w:jc w:val="both"/>
        <w:rPr>
          <w:rFonts w:ascii="Times New Roman" w:eastAsia="Times New Roman" w:hAnsi="Times New Roman"/>
          <w:sz w:val="24"/>
          <w:szCs w:val="24"/>
          <w:lang w:eastAsia="ru-RU"/>
        </w:rPr>
      </w:pPr>
      <w:r w:rsidRPr="00115370">
        <w:rPr>
          <w:rFonts w:ascii="Times New Roman" w:eastAsia="Times New Roman" w:hAnsi="Times New Roman"/>
          <w:sz w:val="24"/>
          <w:szCs w:val="24"/>
          <w:lang w:eastAsia="ru-RU"/>
        </w:rPr>
        <w:t>− снижение удельного теплосодержания при чрезмерной циркуляции или уменьшение сливов при отсутствии циркуляции;</w:t>
      </w:r>
    </w:p>
    <w:p w:rsidR="00AF5945" w:rsidRPr="00115370" w:rsidRDefault="00AF5945" w:rsidP="00AF5945">
      <w:pPr>
        <w:ind w:firstLine="567"/>
      </w:pPr>
      <w:r w:rsidRPr="00115370">
        <w:rPr>
          <w:rFonts w:ascii="Times New Roman" w:eastAsia="Times New Roman" w:hAnsi="Times New Roman"/>
          <w:sz w:val="24"/>
          <w:szCs w:val="24"/>
          <w:lang w:eastAsia="ru-RU"/>
        </w:rPr>
        <w:t>− повышение достоверности и снижение стоимости приборного учета.</w:t>
      </w:r>
    </w:p>
    <w:p w:rsidR="0075316A" w:rsidRPr="00115370" w:rsidRDefault="0075316A" w:rsidP="008A77B1">
      <w:pPr>
        <w:pStyle w:val="1"/>
        <w:spacing w:before="0"/>
        <w:rPr>
          <w:rFonts w:ascii="Times New Roman" w:hAnsi="Times New Roman"/>
          <w:color w:val="000000"/>
        </w:rPr>
        <w:sectPr w:rsidR="0075316A" w:rsidRPr="00115370" w:rsidSect="00D8034A">
          <w:pgSz w:w="11906" w:h="16838"/>
          <w:pgMar w:top="737" w:right="567" w:bottom="851" w:left="992" w:header="567" w:footer="567" w:gutter="0"/>
          <w:cols w:space="720"/>
          <w:titlePg/>
        </w:sectPr>
      </w:pPr>
      <w:bookmarkStart w:id="45" w:name="_Toc11938067"/>
    </w:p>
    <w:p w:rsidR="00952CFC" w:rsidRPr="00115370" w:rsidRDefault="00952CFC" w:rsidP="00952CFC">
      <w:pPr>
        <w:pStyle w:val="1"/>
        <w:numPr>
          <w:ilvl w:val="0"/>
          <w:numId w:val="0"/>
        </w:numPr>
        <w:spacing w:before="0"/>
        <w:ind w:left="432"/>
        <w:rPr>
          <w:rFonts w:ascii="Times New Roman" w:hAnsi="Times New Roman"/>
          <w:color w:val="000000"/>
        </w:rPr>
      </w:pPr>
    </w:p>
    <w:p w:rsidR="008A77B1" w:rsidRPr="00115370" w:rsidRDefault="00952CFC" w:rsidP="00952CFC">
      <w:pPr>
        <w:pStyle w:val="1"/>
        <w:numPr>
          <w:ilvl w:val="0"/>
          <w:numId w:val="0"/>
        </w:numPr>
        <w:spacing w:before="0"/>
        <w:ind w:left="432" w:hanging="432"/>
        <w:rPr>
          <w:rFonts w:ascii="Times New Roman" w:hAnsi="Times New Roman"/>
          <w:color w:val="000000"/>
        </w:rPr>
      </w:pPr>
      <w:r w:rsidRPr="00115370">
        <w:rPr>
          <w:rFonts w:ascii="Times New Roman" w:hAnsi="Times New Roman"/>
          <w:color w:val="000000"/>
        </w:rPr>
        <w:t xml:space="preserve">8 </w:t>
      </w:r>
      <w:r w:rsidR="008A77B1" w:rsidRPr="00115370">
        <w:rPr>
          <w:rFonts w:ascii="Times New Roman" w:hAnsi="Times New Roman"/>
          <w:color w:val="000000"/>
        </w:rPr>
        <w:t>Раздел Перспективные топливные балансы</w:t>
      </w:r>
      <w:bookmarkEnd w:id="45"/>
    </w:p>
    <w:p w:rsidR="00301D7F" w:rsidRPr="00115370" w:rsidRDefault="00301D7F" w:rsidP="00301D7F">
      <w:pPr>
        <w:pStyle w:val="a9"/>
        <w:spacing w:line="276" w:lineRule="auto"/>
        <w:ind w:firstLine="567"/>
        <w:rPr>
          <w:rFonts w:ascii="Times New Roman" w:hAnsi="Times New Roman"/>
          <w:sz w:val="24"/>
          <w:szCs w:val="24"/>
        </w:rPr>
      </w:pPr>
      <w:r w:rsidRPr="00115370">
        <w:rPr>
          <w:rFonts w:ascii="Times New Roman" w:hAnsi="Times New Roman"/>
          <w:sz w:val="24"/>
          <w:szCs w:val="24"/>
        </w:rPr>
        <w:t xml:space="preserve">В качестве основного топлива на источниках </w:t>
      </w:r>
      <w:r w:rsidR="004C5837" w:rsidRPr="00115370">
        <w:rPr>
          <w:rFonts w:ascii="Times New Roman" w:hAnsi="Times New Roman"/>
          <w:sz w:val="24"/>
          <w:szCs w:val="24"/>
        </w:rPr>
        <w:t>теплоснабжения</w:t>
      </w:r>
      <w:r w:rsidRPr="00115370">
        <w:rPr>
          <w:rFonts w:ascii="Times New Roman" w:hAnsi="Times New Roman"/>
          <w:sz w:val="24"/>
          <w:szCs w:val="24"/>
        </w:rPr>
        <w:t xml:space="preserve"> г. Кинешма  применяется природный газ. </w:t>
      </w:r>
    </w:p>
    <w:p w:rsidR="00A54E1E" w:rsidRPr="00115370" w:rsidRDefault="00A54E1E" w:rsidP="00A2275E">
      <w:pPr>
        <w:spacing w:after="0"/>
        <w:ind w:firstLine="567"/>
        <w:rPr>
          <w:rFonts w:ascii="Times New Roman" w:hAnsi="Times New Roman"/>
          <w:b/>
          <w:sz w:val="24"/>
        </w:rPr>
      </w:pPr>
      <w:r w:rsidRPr="00115370">
        <w:rPr>
          <w:rFonts w:ascii="Times New Roman" w:hAnsi="Times New Roman"/>
          <w:sz w:val="24"/>
          <w:szCs w:val="24"/>
        </w:rPr>
        <w:t>Перспективное топливопотребление было рассчитано на развитие системы теплоснабжения до окончания планируемого периода и предста</w:t>
      </w:r>
      <w:r w:rsidRPr="00115370">
        <w:rPr>
          <w:rFonts w:ascii="Times New Roman" w:hAnsi="Times New Roman"/>
          <w:sz w:val="24"/>
          <w:szCs w:val="24"/>
        </w:rPr>
        <w:t>в</w:t>
      </w:r>
      <w:r w:rsidRPr="00115370">
        <w:rPr>
          <w:rFonts w:ascii="Times New Roman" w:hAnsi="Times New Roman"/>
          <w:sz w:val="24"/>
          <w:szCs w:val="24"/>
        </w:rPr>
        <w:t xml:space="preserve">лено в таблице </w:t>
      </w:r>
      <w:r w:rsidR="00FB64A6" w:rsidRPr="00115370">
        <w:rPr>
          <w:rFonts w:ascii="Times New Roman" w:hAnsi="Times New Roman"/>
          <w:sz w:val="24"/>
          <w:szCs w:val="24"/>
        </w:rPr>
        <w:t>ниже</w:t>
      </w:r>
      <w:r w:rsidRPr="00115370">
        <w:rPr>
          <w:rFonts w:ascii="Times New Roman" w:hAnsi="Times New Roman"/>
          <w:b/>
          <w:sz w:val="24"/>
        </w:rPr>
        <w:t xml:space="preserve">Таблица </w:t>
      </w:r>
      <w:r w:rsidR="00952CFC" w:rsidRPr="00115370">
        <w:rPr>
          <w:rFonts w:ascii="Times New Roman" w:hAnsi="Times New Roman"/>
          <w:b/>
          <w:sz w:val="24"/>
        </w:rPr>
        <w:t>8</w:t>
      </w:r>
      <w:r w:rsidRPr="00115370">
        <w:rPr>
          <w:rFonts w:ascii="Times New Roman" w:hAnsi="Times New Roman"/>
          <w:b/>
          <w:sz w:val="24"/>
        </w:rPr>
        <w:t>.</w:t>
      </w:r>
      <w:r w:rsidR="00D8598C" w:rsidRPr="00115370">
        <w:rPr>
          <w:rFonts w:ascii="Times New Roman" w:hAnsi="Times New Roman"/>
          <w:b/>
          <w:sz w:val="24"/>
        </w:rPr>
        <w:fldChar w:fldCharType="begin"/>
      </w:r>
      <w:r w:rsidRPr="00115370">
        <w:rPr>
          <w:rFonts w:ascii="Times New Roman" w:hAnsi="Times New Roman"/>
          <w:b/>
          <w:sz w:val="24"/>
        </w:rPr>
        <w:instrText xml:space="preserve"> SEQ Таблица \* ARABIC \s 1 </w:instrText>
      </w:r>
      <w:r w:rsidR="00D8598C" w:rsidRPr="00115370">
        <w:rPr>
          <w:rFonts w:ascii="Times New Roman" w:hAnsi="Times New Roman"/>
          <w:b/>
          <w:sz w:val="24"/>
        </w:rPr>
        <w:fldChar w:fldCharType="separate"/>
      </w:r>
      <w:r w:rsidR="00887373" w:rsidRPr="00115370">
        <w:rPr>
          <w:rFonts w:ascii="Times New Roman" w:hAnsi="Times New Roman"/>
          <w:b/>
          <w:noProof/>
          <w:sz w:val="24"/>
        </w:rPr>
        <w:t>1</w:t>
      </w:r>
      <w:r w:rsidR="00D8598C" w:rsidRPr="00115370">
        <w:rPr>
          <w:rFonts w:ascii="Times New Roman" w:hAnsi="Times New Roman"/>
          <w:b/>
          <w:sz w:val="24"/>
        </w:rPr>
        <w:fldChar w:fldCharType="end"/>
      </w:r>
    </w:p>
    <w:tbl>
      <w:tblPr>
        <w:tblW w:w="15173" w:type="dxa"/>
        <w:tblInd w:w="103" w:type="dxa"/>
        <w:tblLayout w:type="fixed"/>
        <w:tblLook w:val="04A0"/>
      </w:tblPr>
      <w:tblGrid>
        <w:gridCol w:w="4683"/>
        <w:gridCol w:w="1276"/>
        <w:gridCol w:w="1276"/>
        <w:gridCol w:w="1275"/>
        <w:gridCol w:w="1276"/>
        <w:gridCol w:w="1276"/>
        <w:gridCol w:w="1276"/>
        <w:gridCol w:w="1417"/>
        <w:gridCol w:w="1418"/>
      </w:tblGrid>
      <w:tr w:rsidR="00E87D60" w:rsidRPr="00115370" w:rsidTr="00E87D60">
        <w:trPr>
          <w:trHeight w:val="315"/>
        </w:trPr>
        <w:tc>
          <w:tcPr>
            <w:tcW w:w="4683" w:type="dxa"/>
            <w:vMerge w:val="restart"/>
            <w:tcBorders>
              <w:top w:val="single" w:sz="4" w:space="0" w:color="auto"/>
              <w:left w:val="single" w:sz="4" w:space="0" w:color="auto"/>
              <w:right w:val="single" w:sz="4" w:space="0" w:color="auto"/>
            </w:tcBorders>
            <w:shd w:val="clear" w:color="auto" w:fill="auto"/>
            <w:noWrap/>
            <w:vAlign w:val="center"/>
            <w:hideMark/>
          </w:tcPr>
          <w:p w:rsidR="00E87D60" w:rsidRPr="00115370" w:rsidRDefault="00E87D60" w:rsidP="008E2934">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Источник теплоснабжения</w:t>
            </w:r>
          </w:p>
        </w:tc>
        <w:tc>
          <w:tcPr>
            <w:tcW w:w="10490" w:type="dxa"/>
            <w:gridSpan w:val="8"/>
            <w:tcBorders>
              <w:top w:val="single" w:sz="4" w:space="0" w:color="auto"/>
              <w:left w:val="nil"/>
              <w:bottom w:val="single" w:sz="4" w:space="0" w:color="auto"/>
              <w:right w:val="single" w:sz="4" w:space="0" w:color="auto"/>
            </w:tcBorders>
            <w:shd w:val="clear" w:color="auto" w:fill="auto"/>
            <w:vAlign w:val="center"/>
          </w:tcPr>
          <w:p w:rsidR="00E87D60" w:rsidRPr="00115370" w:rsidRDefault="00E87D60" w:rsidP="008E2934">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Потребление природного газа, тыс.м3/год</w:t>
            </w:r>
          </w:p>
        </w:tc>
      </w:tr>
      <w:tr w:rsidR="00782176" w:rsidRPr="00115370" w:rsidTr="00867A8E">
        <w:trPr>
          <w:trHeight w:val="315"/>
        </w:trPr>
        <w:tc>
          <w:tcPr>
            <w:tcW w:w="4683" w:type="dxa"/>
            <w:vMerge/>
            <w:tcBorders>
              <w:left w:val="single" w:sz="4" w:space="0" w:color="auto"/>
              <w:bottom w:val="single" w:sz="4" w:space="0" w:color="auto"/>
              <w:right w:val="single" w:sz="4" w:space="0" w:color="auto"/>
            </w:tcBorders>
            <w:shd w:val="clear" w:color="auto" w:fill="auto"/>
            <w:noWrap/>
            <w:vAlign w:val="center"/>
            <w:hideMark/>
          </w:tcPr>
          <w:p w:rsidR="00782176" w:rsidRPr="00115370" w:rsidRDefault="00782176" w:rsidP="008E2934">
            <w:pPr>
              <w:spacing w:after="0" w:line="240" w:lineRule="auto"/>
              <w:jc w:val="center"/>
              <w:rPr>
                <w:rFonts w:ascii="Times New Roman" w:eastAsia="Times New Roman" w:hAnsi="Times New Roman"/>
                <w:b/>
                <w:lang w:eastAsia="ru-RU"/>
              </w:rPr>
            </w:pP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82176" w:rsidRPr="00115370" w:rsidRDefault="00782176" w:rsidP="008E2934">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2021</w:t>
            </w:r>
          </w:p>
          <w:p w:rsidR="00782176" w:rsidRPr="00115370" w:rsidRDefault="00782176" w:rsidP="008E2934">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план</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82176" w:rsidRPr="00115370" w:rsidRDefault="00782176" w:rsidP="008E2934">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2021</w:t>
            </w:r>
          </w:p>
          <w:p w:rsidR="00782176" w:rsidRPr="00115370" w:rsidRDefault="00782176" w:rsidP="008E2934">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факт</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782176" w:rsidRPr="00115370" w:rsidRDefault="00782176" w:rsidP="002B2801">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2022</w:t>
            </w:r>
          </w:p>
          <w:p w:rsidR="00782176" w:rsidRPr="00115370" w:rsidRDefault="00782176" w:rsidP="002B2801">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план</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82176" w:rsidRPr="00115370" w:rsidRDefault="00782176" w:rsidP="008E2934">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2022</w:t>
            </w:r>
          </w:p>
          <w:p w:rsidR="00782176" w:rsidRPr="00115370" w:rsidRDefault="00782176" w:rsidP="008E2934">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факт</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82176" w:rsidRPr="00115370" w:rsidRDefault="00782176" w:rsidP="00B81DA8">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2023</w:t>
            </w:r>
          </w:p>
          <w:p w:rsidR="00782176" w:rsidRPr="00115370" w:rsidRDefault="00782176" w:rsidP="00B81DA8">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план</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782176" w:rsidRPr="00115370" w:rsidRDefault="00782176" w:rsidP="008E2934">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2023</w:t>
            </w:r>
          </w:p>
          <w:p w:rsidR="00782176" w:rsidRPr="00115370" w:rsidRDefault="00782176" w:rsidP="008E2934">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факт</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82176" w:rsidRPr="00115370" w:rsidRDefault="00782176" w:rsidP="00286168">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2024</w:t>
            </w:r>
          </w:p>
          <w:p w:rsidR="00782176" w:rsidRPr="00115370" w:rsidRDefault="00782176" w:rsidP="00286168">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план</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rsidR="00782176" w:rsidRPr="00115370" w:rsidRDefault="00782176" w:rsidP="00286168">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2025-2033</w:t>
            </w:r>
          </w:p>
          <w:p w:rsidR="00782176" w:rsidRPr="00115370" w:rsidRDefault="00782176" w:rsidP="00286168">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план</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ООО «ТеплоЭнерго</w:t>
            </w:r>
            <w:r w:rsidR="00A42439" w:rsidRPr="00115370">
              <w:rPr>
                <w:rFonts w:ascii="Times New Roman" w:hAnsi="Times New Roman"/>
              </w:rPr>
              <w:t xml:space="preserve"> +</w:t>
            </w:r>
            <w:r w:rsidRPr="00115370">
              <w:rPr>
                <w:rFonts w:ascii="Times New Roman" w:hAnsi="Times New Roman"/>
              </w:rPr>
              <w:t>»</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jc w:val="center"/>
              <w:rPr>
                <w:rFonts w:ascii="Times New Roman" w:hAnsi="Times New Roman"/>
              </w:rPr>
            </w:pPr>
            <w:r w:rsidRPr="00115370">
              <w:rPr>
                <w:rFonts w:ascii="Times New Roman" w:hAnsi="Times New Roman"/>
              </w:rPr>
              <w:t>16768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jc w:val="center"/>
              <w:rPr>
                <w:rFonts w:ascii="Times New Roman" w:hAnsi="Times New Roman"/>
              </w:rPr>
            </w:pPr>
            <w:r w:rsidRPr="00115370">
              <w:rPr>
                <w:rFonts w:ascii="Times New Roman" w:hAnsi="Times New Roman"/>
              </w:rPr>
              <w:t>20303</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jc w:val="center"/>
              <w:rPr>
                <w:rFonts w:ascii="Times New Roman" w:hAnsi="Times New Roman"/>
              </w:rPr>
            </w:pPr>
            <w:r w:rsidRPr="00115370">
              <w:rPr>
                <w:rFonts w:ascii="Times New Roman" w:hAnsi="Times New Roman"/>
              </w:rPr>
              <w:t>20303</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jc w:val="center"/>
              <w:rPr>
                <w:rFonts w:ascii="Times New Roman" w:hAnsi="Times New Roman"/>
              </w:rPr>
            </w:pPr>
            <w:r w:rsidRPr="00115370">
              <w:rPr>
                <w:rFonts w:ascii="Times New Roman" w:hAnsi="Times New Roman"/>
              </w:rPr>
              <w:t>19628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jc w:val="center"/>
              <w:rPr>
                <w:rFonts w:ascii="Times New Roman" w:hAnsi="Times New Roman"/>
              </w:rPr>
            </w:pPr>
            <w:r w:rsidRPr="00115370">
              <w:rPr>
                <w:rFonts w:ascii="Times New Roman" w:hAnsi="Times New Roman"/>
              </w:rPr>
              <w:t>16168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jc w:val="center"/>
              <w:rPr>
                <w:rFonts w:ascii="Times New Roman" w:hAnsi="Times New Roman"/>
              </w:rPr>
            </w:pP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jc w:val="center"/>
              <w:rPr>
                <w:rFonts w:ascii="Times New Roman" w:hAnsi="Times New Roman"/>
              </w:rPr>
            </w:pPr>
            <w:r w:rsidRPr="00115370">
              <w:rPr>
                <w:rFonts w:ascii="Times New Roman" w:hAnsi="Times New Roman"/>
              </w:rPr>
              <w:t>19156</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jc w:val="center"/>
              <w:rPr>
                <w:rFonts w:ascii="Times New Roman" w:hAnsi="Times New Roman"/>
              </w:rPr>
            </w:pPr>
            <w:r w:rsidRPr="00115370">
              <w:rPr>
                <w:rFonts w:ascii="Times New Roman" w:hAnsi="Times New Roman"/>
              </w:rPr>
              <w:t>19156</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АО «Поликор»</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976,0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1105,918</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976,0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1079,5</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976,0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976,0</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976,0</w:t>
            </w:r>
          </w:p>
        </w:tc>
      </w:tr>
      <w:tr w:rsidR="00782176" w:rsidRPr="00115370" w:rsidTr="00867A8E">
        <w:trPr>
          <w:trHeight w:val="391"/>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ООО «Региональная Тепловая И</w:t>
            </w:r>
            <w:r w:rsidRPr="00115370">
              <w:rPr>
                <w:rFonts w:ascii="Times New Roman" w:hAnsi="Times New Roman"/>
              </w:rPr>
              <w:t>н</w:t>
            </w:r>
            <w:r w:rsidRPr="00115370">
              <w:rPr>
                <w:rFonts w:ascii="Times New Roman" w:hAnsi="Times New Roman"/>
              </w:rPr>
              <w:t>вестиционная Компания»</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1856,0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1925,0</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1727,0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1783,0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1585,0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302B6E" w:rsidP="00286168">
            <w:pPr>
              <w:spacing w:after="0" w:line="240" w:lineRule="auto"/>
              <w:jc w:val="center"/>
              <w:rPr>
                <w:rFonts w:ascii="Times New Roman" w:hAnsi="Times New Roman"/>
              </w:rPr>
            </w:pPr>
            <w:r w:rsidRPr="00115370">
              <w:rPr>
                <w:rFonts w:ascii="Times New Roman" w:hAnsi="Times New Roman"/>
              </w:rPr>
              <w:t>1734</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302B6E" w:rsidP="00286168">
            <w:pPr>
              <w:spacing w:after="0" w:line="240" w:lineRule="auto"/>
              <w:jc w:val="center"/>
              <w:rPr>
                <w:rFonts w:ascii="Times New Roman" w:hAnsi="Times New Roman"/>
              </w:rPr>
            </w:pPr>
            <w:r w:rsidRPr="00115370">
              <w:rPr>
                <w:rFonts w:ascii="Times New Roman" w:hAnsi="Times New Roman"/>
              </w:rPr>
              <w:t>1734</w:t>
            </w:r>
          </w:p>
        </w:tc>
      </w:tr>
      <w:tr w:rsidR="00782176" w:rsidRPr="00115370" w:rsidTr="00867A8E">
        <w:trPr>
          <w:trHeight w:val="394"/>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АО «Электроконтакт»</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7335,3</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7335,3</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6621,2</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7147,5</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7964,3</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1C2145" w:rsidP="008E2934">
            <w:pPr>
              <w:spacing w:after="0" w:line="240" w:lineRule="auto"/>
              <w:jc w:val="center"/>
              <w:rPr>
                <w:rFonts w:ascii="Times New Roman" w:hAnsi="Times New Roman"/>
              </w:rPr>
            </w:pPr>
            <w:r w:rsidRPr="00115370">
              <w:rPr>
                <w:rFonts w:ascii="Times New Roman" w:hAnsi="Times New Roman"/>
              </w:rPr>
              <w:t>6937,2</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7911,4</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7911,4</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№1, Ул.Советская,15а</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1055,72</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1024,159</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1019,20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927,02</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1024,43</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905,448</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1019,69</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936,89</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№2, Ул.Ленина, 28а</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1674,96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1602,342</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1531,31</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1443,676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1542,85</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1 406,560</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1535,7</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1528,58</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№4, Пер.Дунаевского, 2б</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8745,83</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9002,932</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8653,61</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8638,061</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8686,05</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8 244,423</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8645,8</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8645,8</w:t>
            </w:r>
          </w:p>
        </w:tc>
      </w:tr>
      <w:tr w:rsidR="00782176" w:rsidRPr="00115370" w:rsidTr="00867A8E">
        <w:trPr>
          <w:trHeight w:val="102"/>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№5, ул.Третьяковского, 48б</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717,56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115,509</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0</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0</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0</w:t>
            </w:r>
          </w:p>
        </w:tc>
      </w:tr>
      <w:tr w:rsidR="00782176" w:rsidRPr="00115370" w:rsidTr="00867A8E">
        <w:trPr>
          <w:trHeight w:val="262"/>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№7, ул.Горького, 131</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1609,67</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1622,899</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1574,74</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1502,516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1580,88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1 428,908</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1573,56</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1565,73</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№8, ул.Ванцетти, 38б</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1935,39</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2142,561</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1908,76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1973,584</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1914,38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1 899,483</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1905,51</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1905,51</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№9, ул.Семенова, 11б</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790,18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756,681</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755,16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693,650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757,96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653,817</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754,44</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754,44</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№10, ул.Текстильная, 4б</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774,25</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829,457</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746,50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748,024</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749,21</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721,349</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745,73</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745,73</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№11, ул. Дзержинского, 26б</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949,09</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1071,2</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923,89</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1008,617</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927,42</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975,511</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923,13</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923,13</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№13, 2-ой Трудовой пер., 2</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2061,26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2425,638</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2050,19</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2290,808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2061,56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2 172,179</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2052</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2052</w:t>
            </w:r>
          </w:p>
        </w:tc>
      </w:tr>
      <w:tr w:rsidR="00782176" w:rsidRPr="00115370" w:rsidTr="00867A8E">
        <w:trPr>
          <w:trHeight w:val="241"/>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№14, ул. Краснофлотская, 9</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1776,47</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1886,179</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1764,35</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1819,592</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1772,83</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1 747,496</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1764,62</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1764,62</w:t>
            </w:r>
          </w:p>
        </w:tc>
      </w:tr>
      <w:tr w:rsidR="00782176" w:rsidRPr="00115370" w:rsidTr="00867A8E">
        <w:trPr>
          <w:trHeight w:val="118"/>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№15, ул. Красноветкинская, 8б</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6412,13</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7401,804</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6209,06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7188,797</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6237,71</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6 892,260</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6208,80</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6208,8</w:t>
            </w:r>
          </w:p>
        </w:tc>
      </w:tr>
      <w:tr w:rsidR="00782176" w:rsidRPr="00115370" w:rsidTr="00867A8E">
        <w:trPr>
          <w:trHeight w:val="27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Новая котельная с пристройкой (котельная №16), ул.Социалистическая, 54</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4026,14</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4692,138</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3942,59</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4544,040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3823,76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4 449,355</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3806,04</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3821,05</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№17, пос. Красноволжец, 10б</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2736,02</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2773,466</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2727,07</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2318,159</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2740,76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2 151,641</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2728,06</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2728,06</w:t>
            </w:r>
          </w:p>
        </w:tc>
      </w:tr>
      <w:tr w:rsidR="00782176" w:rsidRPr="00115370" w:rsidTr="00867A8E">
        <w:trPr>
          <w:trHeight w:val="348"/>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№18, ул.Ломоносова, 20б</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3445,19</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3272,883</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3372,37</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3260,907</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3383,43</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rPr>
                <w:rFonts w:ascii="Times New Roman" w:hAnsi="Times New Roman"/>
                <w:color w:val="000000" w:themeColor="text1"/>
              </w:rPr>
            </w:pPr>
            <w:r w:rsidRPr="00115370">
              <w:rPr>
                <w:rFonts w:ascii="Times New Roman" w:hAnsi="Times New Roman"/>
                <w:color w:val="000000" w:themeColor="text1"/>
              </w:rPr>
              <w:t>3062,816</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3367,75</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3367,75</w:t>
            </w:r>
          </w:p>
        </w:tc>
      </w:tr>
      <w:tr w:rsidR="00782176" w:rsidRPr="00115370" w:rsidTr="00867A8E">
        <w:trPr>
          <w:trHeight w:val="268"/>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№19, ул.Спортивная, 18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556,84</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1233,056</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1173,42</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1189,618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1178,92</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1124,958</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1173,46</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1173,46</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Тепловой пункт с оборудованием (котельная №20), ул.Спортивная, 2а</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27,16</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58,849</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27,05</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59,33</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27,14</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59,539</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27,01</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27,01</w:t>
            </w:r>
          </w:p>
        </w:tc>
      </w:tr>
      <w:tr w:rsidR="00782176" w:rsidRPr="00115370" w:rsidTr="00867A8E">
        <w:trPr>
          <w:trHeight w:val="192"/>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Газовая котельная (блок №10)</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221,9</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213,005</w:t>
            </w: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eastAsia="Times New Roman" w:hAnsi="Times New Roman"/>
                <w:sz w:val="20"/>
                <w:szCs w:val="20"/>
                <w:lang w:eastAsia="ru-RU"/>
              </w:rPr>
            </w:pPr>
            <w:r w:rsidRPr="00115370">
              <w:rPr>
                <w:rFonts w:ascii="Times New Roman" w:eastAsia="Times New Roman" w:hAnsi="Times New Roman"/>
                <w:sz w:val="20"/>
                <w:szCs w:val="20"/>
                <w:lang w:eastAsia="ru-RU"/>
              </w:rPr>
              <w:t>220,98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211,878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221,88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220,86</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color w:val="000000" w:themeColor="text1"/>
              </w:rPr>
            </w:pPr>
            <w:r w:rsidRPr="00115370">
              <w:rPr>
                <w:rFonts w:ascii="Times New Roman" w:hAnsi="Times New Roman"/>
                <w:color w:val="000000" w:themeColor="text1"/>
              </w:rPr>
              <w:t>220,86</w:t>
            </w:r>
          </w:p>
        </w:tc>
      </w:tr>
      <w:tr w:rsidR="00782176" w:rsidRPr="00115370" w:rsidTr="00867A8E">
        <w:trPr>
          <w:trHeight w:val="227"/>
        </w:trPr>
        <w:tc>
          <w:tcPr>
            <w:tcW w:w="4683" w:type="dxa"/>
            <w:tcBorders>
              <w:top w:val="nil"/>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ООО «Т</w:t>
            </w:r>
            <w:r w:rsidR="00D44524" w:rsidRPr="00115370">
              <w:rPr>
                <w:rFonts w:ascii="Times New Roman" w:hAnsi="Times New Roman"/>
              </w:rPr>
              <w:t>ЕПЛОКОМ ПЛЮС</w:t>
            </w:r>
            <w:r w:rsidRPr="00115370">
              <w:rPr>
                <w:rFonts w:ascii="Times New Roman" w:hAnsi="Times New Roman"/>
              </w:rPr>
              <w:t xml:space="preserve">» </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jc w:val="center"/>
              <w:rPr>
                <w:rFonts w:ascii="Times New Roman" w:hAnsi="Times New Roman"/>
              </w:rPr>
            </w:pP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jc w:val="center"/>
              <w:rPr>
                <w:rFonts w:ascii="Times New Roman" w:hAnsi="Times New Roman"/>
              </w:rPr>
            </w:pPr>
          </w:p>
        </w:tc>
        <w:tc>
          <w:tcPr>
            <w:tcW w:w="1275"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jc w:val="center"/>
              <w:rPr>
                <w:rFonts w:ascii="Times New Roman" w:hAnsi="Times New Roman"/>
              </w:rPr>
            </w:pP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782176" w:rsidP="008E2934">
            <w:pPr>
              <w:spacing w:after="0"/>
              <w:jc w:val="center"/>
              <w:rPr>
                <w:rFonts w:ascii="Times New Roman" w:hAnsi="Times New Roman"/>
              </w:rPr>
            </w:pP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D44524" w:rsidP="008E2934">
            <w:pPr>
              <w:spacing w:after="0"/>
              <w:jc w:val="center"/>
              <w:rPr>
                <w:rFonts w:ascii="Times New Roman" w:hAnsi="Times New Roman"/>
              </w:rPr>
            </w:pPr>
            <w:r w:rsidRPr="00115370">
              <w:rPr>
                <w:rFonts w:ascii="Times New Roman" w:hAnsi="Times New Roman"/>
              </w:rPr>
              <w:t>1221,8</w:t>
            </w:r>
          </w:p>
        </w:tc>
        <w:tc>
          <w:tcPr>
            <w:tcW w:w="1276" w:type="dxa"/>
            <w:tcBorders>
              <w:top w:val="nil"/>
              <w:left w:val="nil"/>
              <w:bottom w:val="single" w:sz="4" w:space="0" w:color="auto"/>
              <w:right w:val="single" w:sz="4" w:space="0" w:color="auto"/>
            </w:tcBorders>
            <w:shd w:val="clear" w:color="auto" w:fill="auto"/>
            <w:noWrap/>
            <w:vAlign w:val="center"/>
          </w:tcPr>
          <w:p w:rsidR="00782176" w:rsidRPr="00115370" w:rsidRDefault="00D44524" w:rsidP="008E2934">
            <w:pPr>
              <w:spacing w:after="0"/>
              <w:jc w:val="center"/>
              <w:rPr>
                <w:rFonts w:ascii="Times New Roman" w:hAnsi="Times New Roman"/>
              </w:rPr>
            </w:pPr>
            <w:r w:rsidRPr="00115370">
              <w:rPr>
                <w:rFonts w:ascii="Times New Roman" w:hAnsi="Times New Roman"/>
              </w:rPr>
              <w:t>1015,239</w:t>
            </w:r>
          </w:p>
        </w:tc>
        <w:tc>
          <w:tcPr>
            <w:tcW w:w="1417" w:type="dxa"/>
            <w:tcBorders>
              <w:top w:val="nil"/>
              <w:left w:val="nil"/>
              <w:bottom w:val="single" w:sz="4" w:space="0" w:color="auto"/>
              <w:right w:val="single" w:sz="4" w:space="0" w:color="auto"/>
            </w:tcBorders>
            <w:shd w:val="clear" w:color="auto" w:fill="auto"/>
            <w:noWrap/>
            <w:vAlign w:val="center"/>
          </w:tcPr>
          <w:p w:rsidR="00782176" w:rsidRPr="00115370" w:rsidRDefault="00782176" w:rsidP="00286168">
            <w:pPr>
              <w:spacing w:after="0"/>
              <w:jc w:val="center"/>
              <w:rPr>
                <w:rFonts w:ascii="Times New Roman" w:hAnsi="Times New Roman"/>
              </w:rPr>
            </w:pPr>
            <w:r w:rsidRPr="00115370">
              <w:rPr>
                <w:rFonts w:ascii="Times New Roman" w:hAnsi="Times New Roman"/>
              </w:rPr>
              <w:t>247</w:t>
            </w:r>
            <w:r w:rsidR="00D44524" w:rsidRPr="00115370">
              <w:rPr>
                <w:rFonts w:ascii="Times New Roman" w:hAnsi="Times New Roman"/>
              </w:rPr>
              <w:t>9,3</w:t>
            </w:r>
          </w:p>
        </w:tc>
        <w:tc>
          <w:tcPr>
            <w:tcW w:w="1418" w:type="dxa"/>
            <w:tcBorders>
              <w:top w:val="nil"/>
              <w:left w:val="nil"/>
              <w:bottom w:val="single" w:sz="4" w:space="0" w:color="auto"/>
              <w:right w:val="single" w:sz="4" w:space="0" w:color="auto"/>
            </w:tcBorders>
            <w:shd w:val="clear" w:color="auto" w:fill="auto"/>
            <w:noWrap/>
            <w:vAlign w:val="center"/>
          </w:tcPr>
          <w:p w:rsidR="00782176" w:rsidRPr="00115370" w:rsidRDefault="00D44524" w:rsidP="00286168">
            <w:pPr>
              <w:spacing w:after="0"/>
              <w:jc w:val="center"/>
              <w:rPr>
                <w:rFonts w:ascii="Times New Roman" w:hAnsi="Times New Roman"/>
              </w:rPr>
            </w:pPr>
            <w:r w:rsidRPr="00115370">
              <w:rPr>
                <w:rFonts w:ascii="Times New Roman" w:hAnsi="Times New Roman"/>
              </w:rPr>
              <w:t>2445,87</w:t>
            </w:r>
          </w:p>
        </w:tc>
      </w:tr>
      <w:tr w:rsidR="00782176" w:rsidRPr="00115370" w:rsidTr="00867A8E">
        <w:trPr>
          <w:trHeight w:val="227"/>
        </w:trPr>
        <w:tc>
          <w:tcPr>
            <w:tcW w:w="468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Котельная ООО "ДХЗ-Производство"</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10940,382</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12458,796</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10940,382</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11552,637</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782176" w:rsidRPr="00115370" w:rsidRDefault="00782176" w:rsidP="008E2934">
            <w:pPr>
              <w:spacing w:after="0" w:line="240" w:lineRule="auto"/>
              <w:jc w:val="center"/>
              <w:rPr>
                <w:rFonts w:ascii="Times New Roman" w:hAnsi="Times New Roman"/>
              </w:rPr>
            </w:pPr>
            <w:r w:rsidRPr="00115370">
              <w:rPr>
                <w:rFonts w:ascii="Times New Roman" w:hAnsi="Times New Roman"/>
              </w:rPr>
              <w:t>14000</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782176" w:rsidRPr="00115370" w:rsidRDefault="004440C8" w:rsidP="008E2934">
            <w:pPr>
              <w:spacing w:after="0" w:line="240" w:lineRule="auto"/>
              <w:jc w:val="center"/>
              <w:rPr>
                <w:rFonts w:ascii="Times New Roman" w:hAnsi="Times New Roman"/>
              </w:rPr>
            </w:pPr>
            <w:r w:rsidRPr="00115370">
              <w:rPr>
                <w:rFonts w:ascii="Times New Roman" w:hAnsi="Times New Roman"/>
              </w:rPr>
              <w:t>10243</w:t>
            </w:r>
          </w:p>
        </w:tc>
        <w:tc>
          <w:tcPr>
            <w:tcW w:w="1417" w:type="dxa"/>
            <w:tcBorders>
              <w:top w:val="single" w:sz="4" w:space="0" w:color="auto"/>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14000</w:t>
            </w:r>
          </w:p>
        </w:tc>
        <w:tc>
          <w:tcPr>
            <w:tcW w:w="1418" w:type="dxa"/>
            <w:tcBorders>
              <w:top w:val="single" w:sz="4" w:space="0" w:color="auto"/>
              <w:left w:val="nil"/>
              <w:bottom w:val="single" w:sz="4" w:space="0" w:color="auto"/>
              <w:right w:val="single" w:sz="4" w:space="0" w:color="auto"/>
            </w:tcBorders>
            <w:shd w:val="clear" w:color="auto" w:fill="auto"/>
            <w:noWrap/>
            <w:vAlign w:val="center"/>
          </w:tcPr>
          <w:p w:rsidR="00782176" w:rsidRPr="00115370" w:rsidRDefault="00782176" w:rsidP="00286168">
            <w:pPr>
              <w:spacing w:after="0" w:line="240" w:lineRule="auto"/>
              <w:jc w:val="center"/>
              <w:rPr>
                <w:rFonts w:ascii="Times New Roman" w:hAnsi="Times New Roman"/>
              </w:rPr>
            </w:pPr>
            <w:r w:rsidRPr="00115370">
              <w:rPr>
                <w:rFonts w:ascii="Times New Roman" w:hAnsi="Times New Roman"/>
              </w:rPr>
              <w:t>14000</w:t>
            </w:r>
          </w:p>
        </w:tc>
      </w:tr>
    </w:tbl>
    <w:p w:rsidR="008A77B1" w:rsidRPr="00115370" w:rsidRDefault="008A77B1" w:rsidP="008A77B1">
      <w:pPr>
        <w:ind w:firstLine="567"/>
        <w:rPr>
          <w:rFonts w:ascii="Times New Roman" w:hAnsi="Times New Roman"/>
          <w:color w:val="000000"/>
          <w:sz w:val="24"/>
          <w:szCs w:val="24"/>
        </w:rPr>
        <w:sectPr w:rsidR="008A77B1" w:rsidRPr="00115370" w:rsidSect="00952CFC">
          <w:pgSz w:w="16838" w:h="11906" w:orient="landscape"/>
          <w:pgMar w:top="992" w:right="737" w:bottom="567" w:left="851" w:header="567" w:footer="567" w:gutter="0"/>
          <w:cols w:space="720"/>
          <w:titlePg/>
        </w:sectPr>
      </w:pPr>
    </w:p>
    <w:p w:rsidR="00301D7F" w:rsidRPr="00115370" w:rsidRDefault="00301D7F" w:rsidP="00301D7F">
      <w:pPr>
        <w:rPr>
          <w:rFonts w:ascii="Times New Roman" w:hAnsi="Times New Roman"/>
          <w:color w:val="000000"/>
          <w:sz w:val="24"/>
          <w:szCs w:val="24"/>
        </w:rPr>
      </w:pPr>
    </w:p>
    <w:p w:rsidR="008A77B1" w:rsidRPr="00115370" w:rsidRDefault="00952CFC" w:rsidP="00952CFC">
      <w:pPr>
        <w:pStyle w:val="1"/>
        <w:numPr>
          <w:ilvl w:val="0"/>
          <w:numId w:val="0"/>
        </w:numPr>
        <w:spacing w:before="0"/>
        <w:ind w:left="432"/>
        <w:rPr>
          <w:rFonts w:ascii="Times New Roman" w:hAnsi="Times New Roman"/>
          <w:color w:val="000000"/>
        </w:rPr>
      </w:pPr>
      <w:bookmarkStart w:id="46" w:name="_Toc11938068"/>
      <w:r w:rsidRPr="00115370">
        <w:rPr>
          <w:rFonts w:ascii="Times New Roman" w:hAnsi="Times New Roman"/>
          <w:color w:val="000000"/>
        </w:rPr>
        <w:t xml:space="preserve">9 </w:t>
      </w:r>
      <w:r w:rsidR="008A77B1" w:rsidRPr="00115370">
        <w:rPr>
          <w:rFonts w:ascii="Times New Roman" w:hAnsi="Times New Roman"/>
          <w:color w:val="000000"/>
        </w:rPr>
        <w:t>Раздел Инвестиции в строительство, реконструкцию и техническое пер</w:t>
      </w:r>
      <w:r w:rsidR="008A77B1" w:rsidRPr="00115370">
        <w:rPr>
          <w:rFonts w:ascii="Times New Roman" w:hAnsi="Times New Roman"/>
          <w:color w:val="000000"/>
        </w:rPr>
        <w:t>е</w:t>
      </w:r>
      <w:r w:rsidR="008A77B1" w:rsidRPr="00115370">
        <w:rPr>
          <w:rFonts w:ascii="Times New Roman" w:hAnsi="Times New Roman"/>
          <w:color w:val="000000"/>
        </w:rPr>
        <w:t>вооружение</w:t>
      </w:r>
      <w:bookmarkEnd w:id="46"/>
    </w:p>
    <w:p w:rsidR="008A77B1" w:rsidRPr="00115370" w:rsidRDefault="00924C9D" w:rsidP="00952CFC">
      <w:pPr>
        <w:pStyle w:val="2"/>
        <w:numPr>
          <w:ilvl w:val="1"/>
          <w:numId w:val="6"/>
        </w:numPr>
        <w:jc w:val="both"/>
      </w:pPr>
      <w:bookmarkStart w:id="47" w:name="_Toc11938069"/>
      <w:r w:rsidRPr="00115370">
        <w:t>Предложения по величине необходимых инвестиций в строительство, реконс</w:t>
      </w:r>
      <w:r w:rsidRPr="00115370">
        <w:t>т</w:t>
      </w:r>
      <w:r w:rsidRPr="00115370">
        <w:t>рукцию и техническое перевооружение источников тепловой энергии на каждом этапе</w:t>
      </w:r>
      <w:r w:rsidR="008A77B1" w:rsidRPr="00115370">
        <w:t>.</w:t>
      </w:r>
      <w:bookmarkEnd w:id="47"/>
    </w:p>
    <w:p w:rsidR="00886CC3" w:rsidRPr="00115370" w:rsidRDefault="00886CC3" w:rsidP="00BA042E">
      <w:pPr>
        <w:autoSpaceDE w:val="0"/>
        <w:autoSpaceDN w:val="0"/>
        <w:adjustRightInd w:val="0"/>
        <w:spacing w:after="120"/>
        <w:ind w:firstLine="567"/>
        <w:rPr>
          <w:rFonts w:ascii="Times New Roman" w:hAnsi="Times New Roman"/>
          <w:sz w:val="24"/>
          <w:szCs w:val="24"/>
        </w:rPr>
      </w:pPr>
    </w:p>
    <w:p w:rsidR="0041429E" w:rsidRPr="00115370" w:rsidRDefault="0041429E" w:rsidP="002D5EE3">
      <w:pPr>
        <w:autoSpaceDE w:val="0"/>
        <w:autoSpaceDN w:val="0"/>
        <w:adjustRightInd w:val="0"/>
        <w:spacing w:after="0"/>
        <w:ind w:firstLine="567"/>
        <w:rPr>
          <w:rFonts w:ascii="Times New Roman" w:hAnsi="Times New Roman"/>
          <w:sz w:val="24"/>
          <w:szCs w:val="24"/>
        </w:rPr>
        <w:sectPr w:rsidR="0041429E" w:rsidRPr="00115370" w:rsidSect="00D8034A">
          <w:pgSz w:w="11906" w:h="16838"/>
          <w:pgMar w:top="737" w:right="567" w:bottom="851" w:left="992" w:header="567" w:footer="567" w:gutter="0"/>
          <w:cols w:space="720"/>
          <w:titlePg/>
        </w:sectPr>
      </w:pPr>
      <w:r w:rsidRPr="00115370">
        <w:rPr>
          <w:rFonts w:ascii="Times New Roman" w:hAnsi="Times New Roman"/>
          <w:sz w:val="24"/>
          <w:szCs w:val="24"/>
        </w:rPr>
        <w:t>По Котельной ООО «Региональная Тепловая Инвестиционная Компания  планируется прои</w:t>
      </w:r>
      <w:r w:rsidRPr="00115370">
        <w:rPr>
          <w:rFonts w:ascii="Times New Roman" w:hAnsi="Times New Roman"/>
          <w:sz w:val="24"/>
          <w:szCs w:val="24"/>
        </w:rPr>
        <w:t>з</w:t>
      </w:r>
      <w:r w:rsidRPr="00115370">
        <w:rPr>
          <w:rFonts w:ascii="Times New Roman" w:hAnsi="Times New Roman"/>
          <w:sz w:val="24"/>
          <w:szCs w:val="24"/>
        </w:rPr>
        <w:t>вести демонтаж одного существующего котла марки ДКВР 4/13, установленного в 1999 году. Пл</w:t>
      </w:r>
      <w:r w:rsidRPr="00115370">
        <w:rPr>
          <w:rFonts w:ascii="Times New Roman" w:hAnsi="Times New Roman"/>
          <w:sz w:val="24"/>
          <w:szCs w:val="24"/>
        </w:rPr>
        <w:t>а</w:t>
      </w:r>
      <w:r w:rsidRPr="00115370">
        <w:rPr>
          <w:rFonts w:ascii="Times New Roman" w:hAnsi="Times New Roman"/>
          <w:sz w:val="24"/>
          <w:szCs w:val="24"/>
        </w:rPr>
        <w:t>нируется установка 1 котла марки De –ditrich мощностью 1254 МВт (1,07 Гкал/ч).</w:t>
      </w:r>
      <w:r w:rsidR="002D5EE3" w:rsidRPr="00115370">
        <w:rPr>
          <w:rFonts w:ascii="Times New Roman" w:hAnsi="Times New Roman"/>
          <w:sz w:val="24"/>
          <w:szCs w:val="24"/>
        </w:rPr>
        <w:t xml:space="preserve"> Замена двух в</w:t>
      </w:r>
      <w:r w:rsidR="002D5EE3" w:rsidRPr="00115370">
        <w:rPr>
          <w:rFonts w:ascii="Times New Roman" w:hAnsi="Times New Roman"/>
          <w:sz w:val="24"/>
          <w:szCs w:val="24"/>
        </w:rPr>
        <w:t>о</w:t>
      </w:r>
      <w:r w:rsidR="002D5EE3" w:rsidRPr="00115370">
        <w:rPr>
          <w:rFonts w:ascii="Times New Roman" w:hAnsi="Times New Roman"/>
          <w:sz w:val="24"/>
          <w:szCs w:val="24"/>
        </w:rPr>
        <w:t>догрейных котлов ДКВР № 1,3 на водогрейный котел 2,58 Гкал (ТТ-100). Установка сетевых подо</w:t>
      </w:r>
      <w:r w:rsidR="002D5EE3" w:rsidRPr="00115370">
        <w:rPr>
          <w:rFonts w:ascii="Times New Roman" w:hAnsi="Times New Roman"/>
          <w:sz w:val="24"/>
          <w:szCs w:val="24"/>
        </w:rPr>
        <w:t>г</w:t>
      </w:r>
      <w:r w:rsidR="002D5EE3" w:rsidRPr="00115370">
        <w:rPr>
          <w:rFonts w:ascii="Times New Roman" w:hAnsi="Times New Roman"/>
          <w:sz w:val="24"/>
          <w:szCs w:val="24"/>
        </w:rPr>
        <w:t>ревателей на котельной г. Кинешма, ул. Социалистическая д.24.</w:t>
      </w:r>
    </w:p>
    <w:p w:rsidR="00FB64A6" w:rsidRPr="00115370" w:rsidRDefault="00FB64A6" w:rsidP="00FB64A6">
      <w:pPr>
        <w:autoSpaceDE w:val="0"/>
        <w:autoSpaceDN w:val="0"/>
        <w:adjustRightInd w:val="0"/>
        <w:spacing w:after="120"/>
        <w:ind w:firstLine="567"/>
        <w:rPr>
          <w:rFonts w:ascii="Times New Roman" w:hAnsi="Times New Roman"/>
          <w:sz w:val="24"/>
          <w:szCs w:val="24"/>
        </w:rPr>
      </w:pPr>
      <w:r w:rsidRPr="00115370">
        <w:rPr>
          <w:rFonts w:ascii="Times New Roman" w:hAnsi="Times New Roman"/>
          <w:sz w:val="24"/>
          <w:szCs w:val="24"/>
        </w:rPr>
        <w:lastRenderedPageBreak/>
        <w:t>Затраты на данные мероприятия представлены в таблице ниже.</w:t>
      </w:r>
    </w:p>
    <w:tbl>
      <w:tblPr>
        <w:tblW w:w="1553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06"/>
        <w:gridCol w:w="3959"/>
        <w:gridCol w:w="1594"/>
        <w:gridCol w:w="1080"/>
        <w:gridCol w:w="915"/>
        <w:gridCol w:w="915"/>
        <w:gridCol w:w="915"/>
        <w:gridCol w:w="915"/>
        <w:gridCol w:w="916"/>
        <w:gridCol w:w="916"/>
      </w:tblGrid>
      <w:tr w:rsidR="00F22160" w:rsidRPr="00115370" w:rsidTr="00862D47">
        <w:trPr>
          <w:trHeight w:val="291"/>
          <w:tblHeader/>
        </w:trPr>
        <w:tc>
          <w:tcPr>
            <w:tcW w:w="3406" w:type="dxa"/>
            <w:vMerge w:val="restart"/>
            <w:shd w:val="clear" w:color="auto" w:fill="auto"/>
            <w:vAlign w:val="center"/>
            <w:hideMark/>
          </w:tcPr>
          <w:p w:rsidR="00F22160" w:rsidRPr="00115370" w:rsidRDefault="00F22160" w:rsidP="00D868B1">
            <w:pPr>
              <w:spacing w:after="0"/>
              <w:jc w:val="center"/>
              <w:rPr>
                <w:rFonts w:ascii="Times New Roman" w:hAnsi="Times New Roman"/>
                <w:b/>
              </w:rPr>
            </w:pPr>
            <w:r w:rsidRPr="00115370">
              <w:rPr>
                <w:rFonts w:ascii="Times New Roman" w:hAnsi="Times New Roman"/>
                <w:b/>
              </w:rPr>
              <w:t>Наименование источника те</w:t>
            </w:r>
            <w:r w:rsidRPr="00115370">
              <w:rPr>
                <w:rFonts w:ascii="Times New Roman" w:hAnsi="Times New Roman"/>
                <w:b/>
              </w:rPr>
              <w:t>п</w:t>
            </w:r>
            <w:r w:rsidRPr="00115370">
              <w:rPr>
                <w:rFonts w:ascii="Times New Roman" w:hAnsi="Times New Roman"/>
                <w:b/>
              </w:rPr>
              <w:t>лоснабжения</w:t>
            </w:r>
          </w:p>
        </w:tc>
        <w:tc>
          <w:tcPr>
            <w:tcW w:w="3959" w:type="dxa"/>
            <w:vMerge w:val="restart"/>
            <w:shd w:val="clear" w:color="auto" w:fill="auto"/>
            <w:vAlign w:val="center"/>
            <w:hideMark/>
          </w:tcPr>
          <w:p w:rsidR="00F22160" w:rsidRPr="00115370" w:rsidRDefault="00F22160" w:rsidP="00D868B1">
            <w:pPr>
              <w:spacing w:after="0"/>
              <w:jc w:val="center"/>
              <w:rPr>
                <w:rFonts w:ascii="Times New Roman" w:hAnsi="Times New Roman"/>
                <w:b/>
              </w:rPr>
            </w:pPr>
            <w:r w:rsidRPr="00115370">
              <w:rPr>
                <w:rFonts w:ascii="Times New Roman" w:hAnsi="Times New Roman"/>
                <w:b/>
              </w:rPr>
              <w:t>Предложения</w:t>
            </w:r>
          </w:p>
        </w:tc>
        <w:tc>
          <w:tcPr>
            <w:tcW w:w="1594" w:type="dxa"/>
            <w:vMerge w:val="restart"/>
            <w:shd w:val="clear" w:color="auto" w:fill="auto"/>
            <w:vAlign w:val="center"/>
            <w:hideMark/>
          </w:tcPr>
          <w:p w:rsidR="00F22160" w:rsidRPr="00115370" w:rsidRDefault="00F22160" w:rsidP="00D868B1">
            <w:pPr>
              <w:spacing w:after="0"/>
              <w:jc w:val="center"/>
              <w:rPr>
                <w:rFonts w:ascii="Times New Roman" w:hAnsi="Times New Roman"/>
                <w:b/>
              </w:rPr>
            </w:pPr>
            <w:r w:rsidRPr="00115370">
              <w:rPr>
                <w:rFonts w:ascii="Times New Roman" w:hAnsi="Times New Roman"/>
                <w:b/>
              </w:rPr>
              <w:t>Капитальные вложения</w:t>
            </w:r>
          </w:p>
        </w:tc>
        <w:tc>
          <w:tcPr>
            <w:tcW w:w="1080" w:type="dxa"/>
            <w:vMerge w:val="restart"/>
            <w:shd w:val="clear" w:color="auto" w:fill="auto"/>
            <w:vAlign w:val="center"/>
            <w:hideMark/>
          </w:tcPr>
          <w:p w:rsidR="00F22160" w:rsidRPr="00115370" w:rsidRDefault="00F22160" w:rsidP="00D868B1">
            <w:pPr>
              <w:spacing w:after="0"/>
              <w:jc w:val="center"/>
              <w:rPr>
                <w:rFonts w:ascii="Times New Roman" w:hAnsi="Times New Roman"/>
                <w:b/>
              </w:rPr>
            </w:pPr>
            <w:r w:rsidRPr="00115370">
              <w:rPr>
                <w:rFonts w:ascii="Times New Roman" w:hAnsi="Times New Roman"/>
                <w:b/>
              </w:rPr>
              <w:t>2019</w:t>
            </w:r>
          </w:p>
          <w:p w:rsidR="00F22160" w:rsidRPr="00115370" w:rsidRDefault="00F22160" w:rsidP="00D868B1">
            <w:pPr>
              <w:spacing w:after="0"/>
              <w:jc w:val="center"/>
              <w:rPr>
                <w:rFonts w:ascii="Times New Roman" w:hAnsi="Times New Roman"/>
                <w:b/>
              </w:rPr>
            </w:pPr>
            <w:r w:rsidRPr="00115370">
              <w:rPr>
                <w:rFonts w:ascii="Times New Roman" w:hAnsi="Times New Roman"/>
                <w:b/>
              </w:rPr>
              <w:t>год</w:t>
            </w:r>
          </w:p>
        </w:tc>
        <w:tc>
          <w:tcPr>
            <w:tcW w:w="915" w:type="dxa"/>
            <w:vMerge w:val="restart"/>
            <w:shd w:val="clear" w:color="auto" w:fill="auto"/>
            <w:vAlign w:val="center"/>
            <w:hideMark/>
          </w:tcPr>
          <w:p w:rsidR="00F22160" w:rsidRPr="00115370" w:rsidRDefault="00F22160" w:rsidP="00D868B1">
            <w:pPr>
              <w:spacing w:after="0"/>
              <w:jc w:val="center"/>
              <w:rPr>
                <w:rFonts w:ascii="Times New Roman" w:hAnsi="Times New Roman"/>
                <w:b/>
              </w:rPr>
            </w:pPr>
            <w:r w:rsidRPr="00115370">
              <w:rPr>
                <w:rFonts w:ascii="Times New Roman" w:hAnsi="Times New Roman"/>
                <w:b/>
              </w:rPr>
              <w:t>2020 год</w:t>
            </w:r>
          </w:p>
        </w:tc>
        <w:tc>
          <w:tcPr>
            <w:tcW w:w="915" w:type="dxa"/>
            <w:vMerge w:val="restart"/>
            <w:shd w:val="clear" w:color="auto" w:fill="auto"/>
            <w:vAlign w:val="center"/>
            <w:hideMark/>
          </w:tcPr>
          <w:p w:rsidR="00F22160" w:rsidRPr="00115370" w:rsidRDefault="00F22160" w:rsidP="00D868B1">
            <w:pPr>
              <w:spacing w:after="0"/>
              <w:jc w:val="center"/>
              <w:rPr>
                <w:rFonts w:ascii="Times New Roman" w:hAnsi="Times New Roman"/>
                <w:b/>
              </w:rPr>
            </w:pPr>
            <w:r w:rsidRPr="00115370">
              <w:rPr>
                <w:rFonts w:ascii="Times New Roman" w:hAnsi="Times New Roman"/>
                <w:b/>
              </w:rPr>
              <w:t>2021 год</w:t>
            </w:r>
          </w:p>
        </w:tc>
        <w:tc>
          <w:tcPr>
            <w:tcW w:w="915" w:type="dxa"/>
            <w:vMerge w:val="restart"/>
            <w:shd w:val="clear" w:color="auto" w:fill="auto"/>
            <w:vAlign w:val="center"/>
            <w:hideMark/>
          </w:tcPr>
          <w:p w:rsidR="00F22160" w:rsidRPr="00115370" w:rsidRDefault="00F22160" w:rsidP="00D868B1">
            <w:pPr>
              <w:spacing w:after="0"/>
              <w:jc w:val="center"/>
              <w:rPr>
                <w:rFonts w:ascii="Times New Roman" w:hAnsi="Times New Roman"/>
                <w:b/>
              </w:rPr>
            </w:pPr>
            <w:r w:rsidRPr="00115370">
              <w:rPr>
                <w:rFonts w:ascii="Times New Roman" w:hAnsi="Times New Roman"/>
                <w:b/>
              </w:rPr>
              <w:t>2022 год</w:t>
            </w:r>
          </w:p>
        </w:tc>
        <w:tc>
          <w:tcPr>
            <w:tcW w:w="915" w:type="dxa"/>
            <w:vMerge w:val="restart"/>
            <w:shd w:val="clear" w:color="auto" w:fill="auto"/>
            <w:vAlign w:val="center"/>
            <w:hideMark/>
          </w:tcPr>
          <w:p w:rsidR="00F22160" w:rsidRPr="00115370" w:rsidRDefault="00F22160" w:rsidP="00D868B1">
            <w:pPr>
              <w:spacing w:after="0"/>
              <w:jc w:val="center"/>
              <w:rPr>
                <w:rFonts w:ascii="Times New Roman" w:hAnsi="Times New Roman"/>
                <w:b/>
              </w:rPr>
            </w:pPr>
            <w:r w:rsidRPr="00115370">
              <w:rPr>
                <w:rFonts w:ascii="Times New Roman" w:hAnsi="Times New Roman"/>
                <w:b/>
              </w:rPr>
              <w:t>2023 год</w:t>
            </w:r>
          </w:p>
        </w:tc>
        <w:tc>
          <w:tcPr>
            <w:tcW w:w="916" w:type="dxa"/>
            <w:vMerge w:val="restart"/>
            <w:shd w:val="clear" w:color="auto" w:fill="auto"/>
            <w:vAlign w:val="center"/>
            <w:hideMark/>
          </w:tcPr>
          <w:p w:rsidR="00F22160" w:rsidRPr="00115370" w:rsidRDefault="00F22160" w:rsidP="00D868B1">
            <w:pPr>
              <w:spacing w:after="0"/>
              <w:jc w:val="center"/>
              <w:rPr>
                <w:rFonts w:ascii="Times New Roman" w:hAnsi="Times New Roman"/>
                <w:b/>
              </w:rPr>
            </w:pPr>
            <w:r w:rsidRPr="00115370">
              <w:rPr>
                <w:rFonts w:ascii="Times New Roman" w:hAnsi="Times New Roman"/>
                <w:b/>
              </w:rPr>
              <w:t>2024-2028 год</w:t>
            </w:r>
          </w:p>
        </w:tc>
        <w:tc>
          <w:tcPr>
            <w:tcW w:w="916" w:type="dxa"/>
            <w:vMerge w:val="restart"/>
            <w:shd w:val="clear" w:color="auto" w:fill="auto"/>
            <w:vAlign w:val="center"/>
            <w:hideMark/>
          </w:tcPr>
          <w:p w:rsidR="00F22160" w:rsidRPr="00115370" w:rsidRDefault="00F22160" w:rsidP="00D868B1">
            <w:pPr>
              <w:spacing w:after="0"/>
              <w:jc w:val="center"/>
              <w:rPr>
                <w:rFonts w:ascii="Times New Roman" w:hAnsi="Times New Roman"/>
                <w:b/>
              </w:rPr>
            </w:pPr>
            <w:r w:rsidRPr="00115370">
              <w:rPr>
                <w:rFonts w:ascii="Times New Roman" w:hAnsi="Times New Roman"/>
                <w:b/>
              </w:rPr>
              <w:t>2029-2033 год</w:t>
            </w:r>
          </w:p>
        </w:tc>
      </w:tr>
      <w:tr w:rsidR="00F22160" w:rsidRPr="00115370" w:rsidTr="00862D47">
        <w:trPr>
          <w:trHeight w:val="509"/>
        </w:trPr>
        <w:tc>
          <w:tcPr>
            <w:tcW w:w="3406"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3959"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1594"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1080"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6"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6" w:type="dxa"/>
            <w:vMerge/>
            <w:shd w:val="clear" w:color="auto" w:fill="auto"/>
            <w:vAlign w:val="center"/>
            <w:hideMark/>
          </w:tcPr>
          <w:p w:rsidR="00F22160" w:rsidRPr="00115370" w:rsidRDefault="00F22160" w:rsidP="00D868B1">
            <w:pPr>
              <w:spacing w:after="0"/>
              <w:jc w:val="center"/>
              <w:rPr>
                <w:rFonts w:ascii="Times New Roman" w:hAnsi="Times New Roman"/>
              </w:rPr>
            </w:pPr>
          </w:p>
        </w:tc>
      </w:tr>
      <w:tr w:rsidR="00F22160" w:rsidRPr="00115370" w:rsidTr="00862D47">
        <w:trPr>
          <w:trHeight w:val="509"/>
        </w:trPr>
        <w:tc>
          <w:tcPr>
            <w:tcW w:w="3406"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3959"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1594"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1080"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6"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6" w:type="dxa"/>
            <w:vMerge/>
            <w:shd w:val="clear" w:color="auto" w:fill="auto"/>
            <w:vAlign w:val="center"/>
            <w:hideMark/>
          </w:tcPr>
          <w:p w:rsidR="00F22160" w:rsidRPr="00115370" w:rsidRDefault="00F22160" w:rsidP="00D868B1">
            <w:pPr>
              <w:spacing w:after="0"/>
              <w:jc w:val="center"/>
              <w:rPr>
                <w:rFonts w:ascii="Times New Roman" w:hAnsi="Times New Roman"/>
              </w:rPr>
            </w:pPr>
          </w:p>
        </w:tc>
      </w:tr>
      <w:tr w:rsidR="00F22160" w:rsidRPr="00115370" w:rsidTr="00862D47">
        <w:trPr>
          <w:trHeight w:val="291"/>
        </w:trPr>
        <w:tc>
          <w:tcPr>
            <w:tcW w:w="3406"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3959"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1594"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1080" w:type="dxa"/>
            <w:vMerge/>
            <w:tcBorders>
              <w:bottom w:val="single" w:sz="4" w:space="0" w:color="auto"/>
            </w:tcBorders>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tcBorders>
              <w:bottom w:val="single" w:sz="4" w:space="0" w:color="auto"/>
            </w:tcBorders>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tcBorders>
              <w:bottom w:val="single" w:sz="4" w:space="0" w:color="auto"/>
            </w:tcBorders>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tcBorders>
              <w:bottom w:val="single" w:sz="4" w:space="0" w:color="auto"/>
            </w:tcBorders>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tcBorders>
              <w:bottom w:val="single" w:sz="4" w:space="0" w:color="auto"/>
            </w:tcBorders>
            <w:shd w:val="clear" w:color="auto" w:fill="auto"/>
            <w:vAlign w:val="center"/>
            <w:hideMark/>
          </w:tcPr>
          <w:p w:rsidR="00F22160" w:rsidRPr="00115370" w:rsidRDefault="00F22160" w:rsidP="00D868B1">
            <w:pPr>
              <w:spacing w:after="0"/>
              <w:jc w:val="center"/>
              <w:rPr>
                <w:rFonts w:ascii="Times New Roman" w:hAnsi="Times New Roman"/>
              </w:rPr>
            </w:pPr>
          </w:p>
        </w:tc>
        <w:tc>
          <w:tcPr>
            <w:tcW w:w="916" w:type="dxa"/>
            <w:vMerge/>
            <w:tcBorders>
              <w:bottom w:val="single" w:sz="4" w:space="0" w:color="auto"/>
            </w:tcBorders>
            <w:shd w:val="clear" w:color="auto" w:fill="auto"/>
            <w:vAlign w:val="center"/>
            <w:hideMark/>
          </w:tcPr>
          <w:p w:rsidR="00F22160" w:rsidRPr="00115370" w:rsidRDefault="00F22160" w:rsidP="00D868B1">
            <w:pPr>
              <w:spacing w:after="0"/>
              <w:jc w:val="center"/>
              <w:rPr>
                <w:rFonts w:ascii="Times New Roman" w:hAnsi="Times New Roman"/>
              </w:rPr>
            </w:pPr>
          </w:p>
        </w:tc>
        <w:tc>
          <w:tcPr>
            <w:tcW w:w="916" w:type="dxa"/>
            <w:vMerge/>
            <w:tcBorders>
              <w:bottom w:val="single" w:sz="4" w:space="0" w:color="auto"/>
            </w:tcBorders>
            <w:shd w:val="clear" w:color="auto" w:fill="auto"/>
            <w:vAlign w:val="center"/>
            <w:hideMark/>
          </w:tcPr>
          <w:p w:rsidR="00F22160" w:rsidRPr="00115370" w:rsidRDefault="00F22160" w:rsidP="00D868B1">
            <w:pPr>
              <w:spacing w:after="0"/>
              <w:jc w:val="center"/>
              <w:rPr>
                <w:rFonts w:ascii="Times New Roman" w:hAnsi="Times New Roman"/>
              </w:rPr>
            </w:pPr>
          </w:p>
        </w:tc>
      </w:tr>
      <w:tr w:rsidR="00F22160" w:rsidRPr="00115370" w:rsidTr="00862D47">
        <w:trPr>
          <w:trHeight w:val="509"/>
        </w:trPr>
        <w:tc>
          <w:tcPr>
            <w:tcW w:w="3406"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3959"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1594"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1080"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5"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6" w:type="dxa"/>
            <w:vMerge/>
            <w:shd w:val="clear" w:color="auto" w:fill="auto"/>
            <w:vAlign w:val="center"/>
            <w:hideMark/>
          </w:tcPr>
          <w:p w:rsidR="00F22160" w:rsidRPr="00115370" w:rsidRDefault="00F22160" w:rsidP="00D868B1">
            <w:pPr>
              <w:spacing w:after="0"/>
              <w:jc w:val="center"/>
              <w:rPr>
                <w:rFonts w:ascii="Times New Roman" w:hAnsi="Times New Roman"/>
              </w:rPr>
            </w:pPr>
          </w:p>
        </w:tc>
        <w:tc>
          <w:tcPr>
            <w:tcW w:w="916" w:type="dxa"/>
            <w:vMerge/>
            <w:shd w:val="clear" w:color="auto" w:fill="auto"/>
            <w:vAlign w:val="center"/>
            <w:hideMark/>
          </w:tcPr>
          <w:p w:rsidR="00F22160" w:rsidRPr="00115370" w:rsidRDefault="00F22160" w:rsidP="00D868B1">
            <w:pPr>
              <w:spacing w:after="0"/>
              <w:jc w:val="center"/>
              <w:rPr>
                <w:rFonts w:ascii="Times New Roman" w:hAnsi="Times New Roman"/>
              </w:rPr>
            </w:pPr>
          </w:p>
        </w:tc>
      </w:tr>
      <w:tr w:rsidR="00862D47" w:rsidRPr="00115370" w:rsidTr="00862D47">
        <w:trPr>
          <w:trHeight w:val="454"/>
        </w:trPr>
        <w:tc>
          <w:tcPr>
            <w:tcW w:w="3406" w:type="dxa"/>
            <w:shd w:val="clear" w:color="auto" w:fill="auto"/>
            <w:vAlign w:val="center"/>
            <w:hideMark/>
          </w:tcPr>
          <w:p w:rsidR="00862D47" w:rsidRPr="00115370" w:rsidRDefault="00862D47" w:rsidP="003C33CA">
            <w:pPr>
              <w:spacing w:after="0"/>
              <w:jc w:val="center"/>
              <w:rPr>
                <w:rFonts w:ascii="Times New Roman" w:hAnsi="Times New Roman"/>
              </w:rPr>
            </w:pPr>
            <w:r w:rsidRPr="00115370">
              <w:rPr>
                <w:rFonts w:ascii="Times New Roman" w:hAnsi="Times New Roman"/>
              </w:rPr>
              <w:t>Котельная ООО «Региональная Тепловая Инвестиционная Ко</w:t>
            </w:r>
            <w:r w:rsidRPr="00115370">
              <w:rPr>
                <w:rFonts w:ascii="Times New Roman" w:hAnsi="Times New Roman"/>
              </w:rPr>
              <w:t>м</w:t>
            </w:r>
            <w:r w:rsidRPr="00115370">
              <w:rPr>
                <w:rFonts w:ascii="Times New Roman" w:hAnsi="Times New Roman"/>
              </w:rPr>
              <w:t>пания»</w:t>
            </w:r>
          </w:p>
        </w:tc>
        <w:tc>
          <w:tcPr>
            <w:tcW w:w="3959" w:type="dxa"/>
            <w:shd w:val="clear" w:color="auto" w:fill="auto"/>
            <w:vAlign w:val="center"/>
            <w:hideMark/>
          </w:tcPr>
          <w:p w:rsidR="00862D47" w:rsidRPr="00115370" w:rsidRDefault="003824C7" w:rsidP="003C33CA">
            <w:pPr>
              <w:spacing w:after="0"/>
              <w:jc w:val="center"/>
              <w:rPr>
                <w:rFonts w:ascii="Times New Roman" w:hAnsi="Times New Roman"/>
              </w:rPr>
            </w:pPr>
            <w:r w:rsidRPr="00115370">
              <w:rPr>
                <w:rFonts w:ascii="Times New Roman" w:hAnsi="Times New Roman"/>
              </w:rPr>
              <w:t>Модернизация котельной. Модерниз</w:t>
            </w:r>
            <w:r w:rsidRPr="00115370">
              <w:rPr>
                <w:rFonts w:ascii="Times New Roman" w:hAnsi="Times New Roman"/>
              </w:rPr>
              <w:t>а</w:t>
            </w:r>
            <w:r w:rsidRPr="00115370">
              <w:rPr>
                <w:rFonts w:ascii="Times New Roman" w:hAnsi="Times New Roman"/>
              </w:rPr>
              <w:t>ция квартальных тепловых сетей.</w:t>
            </w:r>
          </w:p>
        </w:tc>
        <w:tc>
          <w:tcPr>
            <w:tcW w:w="1594" w:type="dxa"/>
            <w:shd w:val="clear" w:color="auto" w:fill="auto"/>
            <w:vAlign w:val="center"/>
            <w:hideMark/>
          </w:tcPr>
          <w:p w:rsidR="00862D47" w:rsidRPr="00115370" w:rsidRDefault="002D5EE3" w:rsidP="003C33CA">
            <w:pPr>
              <w:spacing w:after="0"/>
              <w:jc w:val="center"/>
              <w:rPr>
                <w:rFonts w:ascii="Times New Roman" w:hAnsi="Times New Roman"/>
              </w:rPr>
            </w:pPr>
            <w:r w:rsidRPr="00115370">
              <w:rPr>
                <w:rFonts w:ascii="Times New Roman" w:hAnsi="Times New Roman"/>
              </w:rPr>
              <w:t>31237000</w:t>
            </w:r>
          </w:p>
        </w:tc>
        <w:tc>
          <w:tcPr>
            <w:tcW w:w="1080" w:type="dxa"/>
            <w:shd w:val="clear" w:color="auto" w:fill="auto"/>
            <w:vAlign w:val="center"/>
            <w:hideMark/>
          </w:tcPr>
          <w:p w:rsidR="00862D47" w:rsidRPr="00115370" w:rsidRDefault="00862D47" w:rsidP="003C33CA">
            <w:pPr>
              <w:spacing w:after="0"/>
              <w:jc w:val="center"/>
              <w:rPr>
                <w:rFonts w:ascii="Times New Roman" w:hAnsi="Times New Roman"/>
              </w:rPr>
            </w:pPr>
          </w:p>
        </w:tc>
        <w:tc>
          <w:tcPr>
            <w:tcW w:w="915" w:type="dxa"/>
            <w:shd w:val="clear" w:color="auto" w:fill="auto"/>
            <w:vAlign w:val="center"/>
            <w:hideMark/>
          </w:tcPr>
          <w:p w:rsidR="00862D47" w:rsidRPr="00115370" w:rsidRDefault="00862D47" w:rsidP="003C33CA">
            <w:pPr>
              <w:spacing w:after="0"/>
              <w:jc w:val="center"/>
              <w:rPr>
                <w:rFonts w:ascii="Times New Roman" w:hAnsi="Times New Roman"/>
              </w:rPr>
            </w:pPr>
          </w:p>
        </w:tc>
        <w:tc>
          <w:tcPr>
            <w:tcW w:w="915" w:type="dxa"/>
            <w:shd w:val="clear" w:color="auto" w:fill="auto"/>
            <w:vAlign w:val="center"/>
            <w:hideMark/>
          </w:tcPr>
          <w:p w:rsidR="00862D47" w:rsidRPr="00115370" w:rsidRDefault="00862D47" w:rsidP="003C33CA">
            <w:pPr>
              <w:spacing w:after="0"/>
              <w:jc w:val="center"/>
              <w:rPr>
                <w:rFonts w:ascii="Times New Roman" w:hAnsi="Times New Roman"/>
              </w:rPr>
            </w:pPr>
            <w:r w:rsidRPr="00115370">
              <w:rPr>
                <w:rFonts w:ascii="Times New Roman" w:hAnsi="Times New Roman"/>
              </w:rPr>
              <w:t>+</w:t>
            </w:r>
          </w:p>
        </w:tc>
        <w:tc>
          <w:tcPr>
            <w:tcW w:w="915" w:type="dxa"/>
            <w:shd w:val="clear" w:color="auto" w:fill="auto"/>
            <w:vAlign w:val="center"/>
            <w:hideMark/>
          </w:tcPr>
          <w:p w:rsidR="00862D47" w:rsidRPr="00115370" w:rsidRDefault="003824C7" w:rsidP="003C33CA">
            <w:pPr>
              <w:spacing w:after="0"/>
              <w:jc w:val="center"/>
              <w:rPr>
                <w:rFonts w:ascii="Times New Roman" w:hAnsi="Times New Roman"/>
              </w:rPr>
            </w:pPr>
            <w:r w:rsidRPr="00115370">
              <w:rPr>
                <w:rFonts w:ascii="Times New Roman" w:hAnsi="Times New Roman"/>
              </w:rPr>
              <w:t>+</w:t>
            </w:r>
          </w:p>
        </w:tc>
        <w:tc>
          <w:tcPr>
            <w:tcW w:w="915" w:type="dxa"/>
            <w:shd w:val="clear" w:color="auto" w:fill="auto"/>
            <w:vAlign w:val="center"/>
            <w:hideMark/>
          </w:tcPr>
          <w:p w:rsidR="00862D47" w:rsidRPr="00115370" w:rsidRDefault="007D0CA5" w:rsidP="003C33CA">
            <w:pPr>
              <w:spacing w:after="0"/>
              <w:jc w:val="center"/>
              <w:rPr>
                <w:rFonts w:ascii="Times New Roman" w:hAnsi="Times New Roman"/>
              </w:rPr>
            </w:pPr>
            <w:r w:rsidRPr="00115370">
              <w:rPr>
                <w:rFonts w:ascii="Times New Roman" w:hAnsi="Times New Roman"/>
              </w:rPr>
              <w:t>+</w:t>
            </w:r>
          </w:p>
        </w:tc>
        <w:tc>
          <w:tcPr>
            <w:tcW w:w="916" w:type="dxa"/>
            <w:shd w:val="clear" w:color="auto" w:fill="auto"/>
            <w:vAlign w:val="center"/>
          </w:tcPr>
          <w:p w:rsidR="00862D47" w:rsidRPr="00115370" w:rsidRDefault="00C31458" w:rsidP="003C33CA">
            <w:pPr>
              <w:spacing w:after="0"/>
              <w:jc w:val="center"/>
              <w:rPr>
                <w:rFonts w:ascii="Times New Roman" w:hAnsi="Times New Roman"/>
                <w:color w:val="FF0000"/>
              </w:rPr>
            </w:pPr>
            <w:r w:rsidRPr="00115370">
              <w:rPr>
                <w:rFonts w:ascii="Times New Roman" w:hAnsi="Times New Roman"/>
                <w:color w:val="FF0000"/>
              </w:rPr>
              <w:t>+</w:t>
            </w:r>
          </w:p>
        </w:tc>
        <w:tc>
          <w:tcPr>
            <w:tcW w:w="916" w:type="dxa"/>
            <w:shd w:val="clear" w:color="auto" w:fill="auto"/>
            <w:vAlign w:val="center"/>
          </w:tcPr>
          <w:p w:rsidR="00862D47" w:rsidRPr="00115370" w:rsidRDefault="00862D47" w:rsidP="003C33CA">
            <w:pPr>
              <w:spacing w:after="0"/>
              <w:jc w:val="center"/>
              <w:rPr>
                <w:rFonts w:ascii="Times New Roman" w:hAnsi="Times New Roman"/>
              </w:rPr>
            </w:pPr>
          </w:p>
        </w:tc>
      </w:tr>
    </w:tbl>
    <w:p w:rsidR="00FB64A6" w:rsidRPr="00115370" w:rsidRDefault="00FB64A6" w:rsidP="00FB64A6">
      <w:pPr>
        <w:autoSpaceDE w:val="0"/>
        <w:autoSpaceDN w:val="0"/>
        <w:adjustRightInd w:val="0"/>
        <w:spacing w:after="120"/>
        <w:ind w:firstLine="567"/>
        <w:rPr>
          <w:rFonts w:ascii="Times New Roman" w:hAnsi="Times New Roman"/>
          <w:sz w:val="24"/>
          <w:szCs w:val="24"/>
        </w:rPr>
        <w:sectPr w:rsidR="00FB64A6" w:rsidRPr="00115370" w:rsidSect="00D8034A">
          <w:pgSz w:w="16838" w:h="11906" w:orient="landscape"/>
          <w:pgMar w:top="992" w:right="737" w:bottom="567" w:left="851" w:header="567" w:footer="567" w:gutter="0"/>
          <w:cols w:space="720"/>
          <w:titlePg/>
        </w:sectPr>
      </w:pPr>
    </w:p>
    <w:p w:rsidR="00FB64A6" w:rsidRPr="00115370" w:rsidRDefault="00FB64A6" w:rsidP="00FB64A6">
      <w:pPr>
        <w:autoSpaceDE w:val="0"/>
        <w:autoSpaceDN w:val="0"/>
        <w:adjustRightInd w:val="0"/>
        <w:spacing w:after="120"/>
        <w:ind w:firstLine="567"/>
        <w:rPr>
          <w:rFonts w:ascii="Times New Roman" w:hAnsi="Times New Roman"/>
          <w:sz w:val="24"/>
          <w:szCs w:val="24"/>
        </w:rPr>
      </w:pPr>
    </w:p>
    <w:p w:rsidR="008A77B1" w:rsidRPr="00115370" w:rsidRDefault="00924C9D" w:rsidP="00952CFC">
      <w:pPr>
        <w:pStyle w:val="2"/>
        <w:numPr>
          <w:ilvl w:val="1"/>
          <w:numId w:val="6"/>
        </w:numPr>
        <w:jc w:val="both"/>
      </w:pPr>
      <w:bookmarkStart w:id="48" w:name="_Toc11938070"/>
      <w:r w:rsidRPr="00115370">
        <w:t>Предложения по величине необходимых инвестиций в строительство, реконс</w:t>
      </w:r>
      <w:r w:rsidRPr="00115370">
        <w:t>т</w:t>
      </w:r>
      <w:r w:rsidRPr="00115370">
        <w:t>рукцию и техническое перевооружение тепловых сетей, насосных станций и т</w:t>
      </w:r>
      <w:r w:rsidRPr="00115370">
        <w:t>е</w:t>
      </w:r>
      <w:r w:rsidRPr="00115370">
        <w:t>пловых пунктов на каждом этапе</w:t>
      </w:r>
      <w:r w:rsidR="008A77B1" w:rsidRPr="00115370">
        <w:t>.</w:t>
      </w:r>
      <w:bookmarkEnd w:id="48"/>
    </w:p>
    <w:p w:rsidR="008B47EE" w:rsidRPr="00115370" w:rsidRDefault="008B47EE" w:rsidP="008B47EE">
      <w:pPr>
        <w:spacing w:before="240" w:after="0" w:line="360" w:lineRule="auto"/>
        <w:ind w:firstLine="567"/>
        <w:jc w:val="both"/>
        <w:rPr>
          <w:rFonts w:ascii="Times New Roman" w:hAnsi="Times New Roman"/>
          <w:sz w:val="24"/>
          <w:szCs w:val="24"/>
        </w:rPr>
      </w:pPr>
      <w:r w:rsidRPr="00115370">
        <w:rPr>
          <w:rFonts w:ascii="Times New Roman" w:hAnsi="Times New Roman"/>
          <w:sz w:val="24"/>
          <w:szCs w:val="24"/>
        </w:rPr>
        <w:t>Решения по величине необходимых инвестиций в связи с оптимизацией гидравлического р</w:t>
      </w:r>
      <w:r w:rsidRPr="00115370">
        <w:rPr>
          <w:rFonts w:ascii="Times New Roman" w:hAnsi="Times New Roman"/>
          <w:sz w:val="24"/>
          <w:szCs w:val="24"/>
        </w:rPr>
        <w:t>е</w:t>
      </w:r>
      <w:r w:rsidRPr="00115370">
        <w:rPr>
          <w:rFonts w:ascii="Times New Roman" w:hAnsi="Times New Roman"/>
          <w:sz w:val="24"/>
          <w:szCs w:val="24"/>
        </w:rPr>
        <w:t xml:space="preserve">жима работы по котельным </w:t>
      </w:r>
      <w:r w:rsidR="006554FC" w:rsidRPr="00115370">
        <w:rPr>
          <w:rFonts w:ascii="Times New Roman" w:hAnsi="Times New Roman"/>
          <w:sz w:val="24"/>
          <w:szCs w:val="24"/>
        </w:rPr>
        <w:t>ООО</w:t>
      </w:r>
      <w:r w:rsidR="00CA663A" w:rsidRPr="00115370">
        <w:rPr>
          <w:rFonts w:ascii="Times New Roman" w:hAnsi="Times New Roman"/>
          <w:sz w:val="24"/>
          <w:szCs w:val="24"/>
        </w:rPr>
        <w:t>«</w:t>
      </w:r>
      <w:r w:rsidRPr="00115370">
        <w:rPr>
          <w:rFonts w:ascii="Times New Roman" w:hAnsi="Times New Roman"/>
          <w:sz w:val="24"/>
          <w:szCs w:val="24"/>
        </w:rPr>
        <w:t>ТС</w:t>
      </w:r>
      <w:r w:rsidR="006554FC" w:rsidRPr="00115370">
        <w:rPr>
          <w:rFonts w:ascii="Times New Roman" w:hAnsi="Times New Roman"/>
          <w:sz w:val="24"/>
          <w:szCs w:val="24"/>
        </w:rPr>
        <w:t>К</w:t>
      </w:r>
      <w:r w:rsidR="00CA663A" w:rsidRPr="00115370">
        <w:rPr>
          <w:rFonts w:ascii="Times New Roman" w:hAnsi="Times New Roman"/>
          <w:sz w:val="24"/>
          <w:szCs w:val="24"/>
        </w:rPr>
        <w:t>»</w:t>
      </w:r>
      <w:r w:rsidRPr="00115370">
        <w:rPr>
          <w:rFonts w:ascii="Times New Roman" w:hAnsi="Times New Roman"/>
          <w:sz w:val="24"/>
          <w:szCs w:val="24"/>
        </w:rPr>
        <w:t xml:space="preserve"> представлены в таблицах ниже.</w:t>
      </w:r>
    </w:p>
    <w:p w:rsidR="00F5382A" w:rsidRPr="00115370" w:rsidRDefault="00F5382A" w:rsidP="00F5382A">
      <w:pPr>
        <w:pStyle w:val="af0"/>
        <w:keepNext/>
        <w:jc w:val="right"/>
        <w:rPr>
          <w:color w:val="auto"/>
          <w:sz w:val="24"/>
        </w:rPr>
      </w:pPr>
      <w:r w:rsidRPr="00115370">
        <w:rPr>
          <w:color w:val="auto"/>
          <w:sz w:val="24"/>
        </w:rPr>
        <w:t>Таблица</w:t>
      </w:r>
      <w:r w:rsidR="00952CFC" w:rsidRPr="00115370">
        <w:rPr>
          <w:color w:val="auto"/>
          <w:sz w:val="24"/>
        </w:rPr>
        <w:t xml:space="preserve"> 9.1.</w:t>
      </w:r>
    </w:p>
    <w:tbl>
      <w:tblPr>
        <w:tblW w:w="5000" w:type="pct"/>
        <w:tblLook w:val="04A0"/>
      </w:tblPr>
      <w:tblGrid>
        <w:gridCol w:w="2189"/>
        <w:gridCol w:w="2533"/>
        <w:gridCol w:w="1208"/>
        <w:gridCol w:w="1447"/>
        <w:gridCol w:w="1800"/>
        <w:gridCol w:w="1386"/>
      </w:tblGrid>
      <w:tr w:rsidR="008B47EE" w:rsidRPr="00115370" w:rsidTr="00F5382A">
        <w:trPr>
          <w:trHeight w:val="1134"/>
          <w:tblHeader/>
        </w:trPr>
        <w:tc>
          <w:tcPr>
            <w:tcW w:w="103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Начальный</w:t>
            </w:r>
          </w:p>
        </w:tc>
        <w:tc>
          <w:tcPr>
            <w:tcW w:w="1199"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Конечный</w:t>
            </w:r>
          </w:p>
        </w:tc>
        <w:tc>
          <w:tcPr>
            <w:tcW w:w="572"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Длина, м</w:t>
            </w:r>
          </w:p>
        </w:tc>
        <w:tc>
          <w:tcPr>
            <w:tcW w:w="685"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w:t>
            </w:r>
            <w:r w:rsidR="00462C53" w:rsidRPr="00115370">
              <w:rPr>
                <w:rFonts w:ascii="Times New Roman" w:eastAsia="Times New Roman" w:hAnsi="Times New Roman"/>
                <w:b/>
                <w:bCs/>
                <w:color w:val="000000"/>
                <w:lang w:eastAsia="ru-RU"/>
              </w:rPr>
              <w:t>.</w:t>
            </w:r>
            <w:r w:rsidRPr="00115370">
              <w:rPr>
                <w:rFonts w:ascii="Times New Roman" w:eastAsia="Times New Roman" w:hAnsi="Times New Roman"/>
                <w:b/>
                <w:bCs/>
                <w:color w:val="000000"/>
                <w:lang w:eastAsia="ru-RU"/>
              </w:rPr>
              <w:t xml:space="preserve"> сущ., мм</w:t>
            </w:r>
          </w:p>
        </w:tc>
        <w:tc>
          <w:tcPr>
            <w:tcW w:w="852"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w:t>
            </w:r>
            <w:r w:rsidR="00462C53" w:rsidRPr="00115370">
              <w:rPr>
                <w:rFonts w:ascii="Times New Roman" w:eastAsia="Times New Roman" w:hAnsi="Times New Roman"/>
                <w:b/>
                <w:bCs/>
                <w:color w:val="000000"/>
                <w:lang w:eastAsia="ru-RU"/>
              </w:rPr>
              <w:t>.</w:t>
            </w:r>
            <w:r w:rsidRPr="00115370">
              <w:rPr>
                <w:rFonts w:ascii="Times New Roman" w:eastAsia="Times New Roman" w:hAnsi="Times New Roman"/>
                <w:b/>
                <w:bCs/>
                <w:color w:val="000000"/>
                <w:lang w:eastAsia="ru-RU"/>
              </w:rPr>
              <w:t>перспек., мм</w:t>
            </w:r>
          </w:p>
        </w:tc>
        <w:tc>
          <w:tcPr>
            <w:tcW w:w="656"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Общая сумма з</w:t>
            </w:r>
            <w:r w:rsidRPr="00115370">
              <w:rPr>
                <w:rFonts w:ascii="Times New Roman" w:eastAsia="Times New Roman" w:hAnsi="Times New Roman"/>
                <w:b/>
                <w:bCs/>
                <w:color w:val="000000"/>
                <w:lang w:eastAsia="ru-RU"/>
              </w:rPr>
              <w:t>а</w:t>
            </w:r>
            <w:r w:rsidRPr="00115370">
              <w:rPr>
                <w:rFonts w:ascii="Times New Roman" w:eastAsia="Times New Roman" w:hAnsi="Times New Roman"/>
                <w:b/>
                <w:bCs/>
                <w:color w:val="000000"/>
                <w:lang w:eastAsia="ru-RU"/>
              </w:rPr>
              <w:t>трат, руб.</w:t>
            </w:r>
          </w:p>
        </w:tc>
      </w:tr>
      <w:tr w:rsidR="008B47EE" w:rsidRPr="00115370" w:rsidTr="008B47EE">
        <w:trPr>
          <w:trHeight w:val="315"/>
        </w:trPr>
        <w:tc>
          <w:tcPr>
            <w:tcW w:w="5000" w:type="pct"/>
            <w:gridSpan w:val="6"/>
            <w:tcBorders>
              <w:top w:val="nil"/>
              <w:left w:val="single" w:sz="4" w:space="0" w:color="auto"/>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r w:rsidRPr="00115370">
              <w:rPr>
                <w:rFonts w:ascii="Times New Roman" w:eastAsia="Times New Roman" w:hAnsi="Times New Roman"/>
                <w:color w:val="000000"/>
                <w:sz w:val="24"/>
                <w:szCs w:val="24"/>
                <w:lang w:eastAsia="ru-RU"/>
              </w:rPr>
              <w:t>Котельная № 2</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2б</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Советс. 29</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29852,1</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14</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Советс. 8</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94</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561219,5</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24</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Лен. 42</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151900,3</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Тк-12</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Советс. 45</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95</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567189,9</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Советс. 25</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48</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317009,3</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У-10</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У-11</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330218</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У-17</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Советс. 31</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11,8</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58428,88</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У-11</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Лен. 26а</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49516</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9б</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Лен. 29</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11,8</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58428,88</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17*</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У-14</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81</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883710</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14</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Советс. 10 -1</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24758</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У-11</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Лен. 24/8</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66043,6</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У-14</w:t>
            </w: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21</w:t>
            </w: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79</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861890</w:t>
            </w:r>
          </w:p>
        </w:tc>
      </w:tr>
      <w:tr w:rsidR="008B47EE" w:rsidRPr="00115370" w:rsidTr="008B47EE">
        <w:trPr>
          <w:trHeight w:val="300"/>
        </w:trPr>
        <w:tc>
          <w:tcPr>
            <w:tcW w:w="1036"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11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85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3960164</w:t>
            </w:r>
          </w:p>
        </w:tc>
      </w:tr>
    </w:tbl>
    <w:p w:rsidR="00F5382A" w:rsidRPr="00115370" w:rsidRDefault="00F5382A" w:rsidP="00F5382A">
      <w:pPr>
        <w:pStyle w:val="af0"/>
        <w:keepNext/>
        <w:jc w:val="right"/>
        <w:rPr>
          <w:color w:val="auto"/>
          <w:sz w:val="24"/>
        </w:rPr>
      </w:pPr>
    </w:p>
    <w:tbl>
      <w:tblPr>
        <w:tblW w:w="5000" w:type="pct"/>
        <w:tblLook w:val="04A0"/>
      </w:tblPr>
      <w:tblGrid>
        <w:gridCol w:w="2050"/>
        <w:gridCol w:w="3253"/>
        <w:gridCol w:w="1143"/>
        <w:gridCol w:w="1143"/>
        <w:gridCol w:w="1715"/>
        <w:gridCol w:w="1259"/>
      </w:tblGrid>
      <w:tr w:rsidR="008B47EE" w:rsidRPr="00115370" w:rsidTr="00634176">
        <w:trPr>
          <w:trHeight w:val="1134"/>
          <w:tblHeader/>
        </w:trPr>
        <w:tc>
          <w:tcPr>
            <w:tcW w:w="9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Начальный</w:t>
            </w:r>
          </w:p>
        </w:tc>
        <w:tc>
          <w:tcPr>
            <w:tcW w:w="1540"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Конечный</w:t>
            </w:r>
          </w:p>
        </w:tc>
        <w:tc>
          <w:tcPr>
            <w:tcW w:w="541"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Длина, м</w:t>
            </w:r>
          </w:p>
        </w:tc>
        <w:tc>
          <w:tcPr>
            <w:tcW w:w="541"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w:t>
            </w:r>
            <w:r w:rsidR="00462C53" w:rsidRPr="00115370">
              <w:rPr>
                <w:rFonts w:ascii="Times New Roman" w:eastAsia="Times New Roman" w:hAnsi="Times New Roman"/>
                <w:b/>
                <w:bCs/>
                <w:color w:val="000000"/>
                <w:lang w:eastAsia="ru-RU"/>
              </w:rPr>
              <w:t>.</w:t>
            </w:r>
            <w:r w:rsidRPr="00115370">
              <w:rPr>
                <w:rFonts w:ascii="Times New Roman" w:eastAsia="Times New Roman" w:hAnsi="Times New Roman"/>
                <w:b/>
                <w:bCs/>
                <w:color w:val="000000"/>
                <w:lang w:eastAsia="ru-RU"/>
              </w:rPr>
              <w:t xml:space="preserve"> сущ., мм</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w:t>
            </w:r>
            <w:r w:rsidR="00462C53" w:rsidRPr="00115370">
              <w:rPr>
                <w:rFonts w:ascii="Times New Roman" w:eastAsia="Times New Roman" w:hAnsi="Times New Roman"/>
                <w:b/>
                <w:bCs/>
                <w:color w:val="000000"/>
                <w:lang w:eastAsia="ru-RU"/>
              </w:rPr>
              <w:t>.</w:t>
            </w:r>
            <w:r w:rsidRPr="00115370">
              <w:rPr>
                <w:rFonts w:ascii="Times New Roman" w:eastAsia="Times New Roman" w:hAnsi="Times New Roman"/>
                <w:b/>
                <w:bCs/>
                <w:color w:val="000000"/>
                <w:lang w:eastAsia="ru-RU"/>
              </w:rPr>
              <w:t>перспек., мм</w:t>
            </w:r>
          </w:p>
        </w:tc>
        <w:tc>
          <w:tcPr>
            <w:tcW w:w="596"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Общая сумма з</w:t>
            </w:r>
            <w:r w:rsidRPr="00115370">
              <w:rPr>
                <w:rFonts w:ascii="Times New Roman" w:eastAsia="Times New Roman" w:hAnsi="Times New Roman"/>
                <w:b/>
                <w:bCs/>
                <w:color w:val="000000"/>
                <w:lang w:eastAsia="ru-RU"/>
              </w:rPr>
              <w:t>а</w:t>
            </w:r>
            <w:r w:rsidRPr="00115370">
              <w:rPr>
                <w:rFonts w:ascii="Times New Roman" w:eastAsia="Times New Roman" w:hAnsi="Times New Roman"/>
                <w:b/>
                <w:bCs/>
                <w:color w:val="000000"/>
                <w:lang w:eastAsia="ru-RU"/>
              </w:rPr>
              <w:t>трат, руб.</w:t>
            </w:r>
          </w:p>
        </w:tc>
      </w:tr>
      <w:tr w:rsidR="008B47EE" w:rsidRPr="00115370" w:rsidTr="00634176">
        <w:trPr>
          <w:trHeight w:val="315"/>
        </w:trPr>
        <w:tc>
          <w:tcPr>
            <w:tcW w:w="970" w:type="pct"/>
            <w:tcBorders>
              <w:top w:val="nil"/>
              <w:left w:val="single" w:sz="4" w:space="0" w:color="auto"/>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r w:rsidRPr="00115370">
              <w:rPr>
                <w:rFonts w:ascii="Times New Roman" w:eastAsia="Times New Roman" w:hAnsi="Times New Roman"/>
                <w:color w:val="000000"/>
                <w:sz w:val="24"/>
                <w:szCs w:val="24"/>
                <w:lang w:eastAsia="ru-RU"/>
              </w:rPr>
              <w:t>Котельная № 4</w:t>
            </w:r>
          </w:p>
        </w:tc>
        <w:tc>
          <w:tcPr>
            <w:tcW w:w="1540"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41"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41"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812"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96"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У-69</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У-69б</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818250</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У-69б</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У-69а</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70,6</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595813,2</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У-63</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И. Седова 15</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79252,32</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У-35</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ТУ-2в</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8,7</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57457,93</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У-17</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У-18</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44,5</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375548</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43а</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У-68</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56</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472599,7</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54</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65</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80</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675142,4</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У-41</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14</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49532,7</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У-15</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50-л. Комсом. 33</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151900,3</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65</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У-26а</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85856,68</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54а</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Дунаев. 16</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151900,3</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lastRenderedPageBreak/>
              <w:t>У-20</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У-20а</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15,4</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129964,9</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54а</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Дунаев. 14</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151900,3</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63</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У-63а</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132087,2</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У-30</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1-й Почт. 6</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171713,4</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У-47</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50-л. Комсом. 25</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416074,7</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60</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Дунаев. 4</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105669,8</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63</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Мендел. 6а</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85856,68</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У-29</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Дунаев. 3</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34</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224548,2</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У-28а</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У-28б</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33021,8</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59а</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У-28а</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217943,9</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У-69а</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М. Васил. 21а</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78</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584953,2</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У-69а</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У-69е</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82493,4</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У-21</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У-21а</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26417,44</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ТУ-2в</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Мендел. 2в</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54467,6</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У-36</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Сеченова 12</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227773,6</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У-9</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У-10</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202483,8</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ТУ-2в</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Мендел. 2</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40,3</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240607,9</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У-18</w:t>
            </w: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У-15</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63,5</w:t>
            </w: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476211,9</w:t>
            </w:r>
          </w:p>
        </w:tc>
      </w:tr>
      <w:tr w:rsidR="008B47EE" w:rsidRPr="00115370" w:rsidTr="00634176">
        <w:trPr>
          <w:trHeight w:val="300"/>
        </w:trPr>
        <w:tc>
          <w:tcPr>
            <w:tcW w:w="970"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154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4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8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9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7255761</w:t>
            </w:r>
          </w:p>
        </w:tc>
      </w:tr>
    </w:tbl>
    <w:p w:rsidR="00F5382A" w:rsidRPr="00115370" w:rsidRDefault="00F5382A" w:rsidP="00F5382A">
      <w:pPr>
        <w:pStyle w:val="af0"/>
        <w:keepNext/>
        <w:jc w:val="right"/>
        <w:rPr>
          <w:color w:val="auto"/>
          <w:sz w:val="24"/>
        </w:rPr>
      </w:pPr>
    </w:p>
    <w:tbl>
      <w:tblPr>
        <w:tblW w:w="5000" w:type="pct"/>
        <w:tblLook w:val="04A0"/>
      </w:tblPr>
      <w:tblGrid>
        <w:gridCol w:w="2290"/>
        <w:gridCol w:w="2592"/>
        <w:gridCol w:w="1298"/>
        <w:gridCol w:w="1298"/>
        <w:gridCol w:w="1660"/>
        <w:gridCol w:w="1425"/>
      </w:tblGrid>
      <w:tr w:rsidR="008B47EE" w:rsidRPr="00115370" w:rsidTr="00CA663A">
        <w:trPr>
          <w:trHeight w:val="1134"/>
          <w:tblHeader/>
        </w:trPr>
        <w:tc>
          <w:tcPr>
            <w:tcW w:w="109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Начальный</w:t>
            </w:r>
          </w:p>
        </w:tc>
        <w:tc>
          <w:tcPr>
            <w:tcW w:w="1238"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Конечный</w:t>
            </w:r>
          </w:p>
        </w:tc>
        <w:tc>
          <w:tcPr>
            <w:tcW w:w="625"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Длина, м</w:t>
            </w:r>
          </w:p>
        </w:tc>
        <w:tc>
          <w:tcPr>
            <w:tcW w:w="625"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 сущ., мм</w:t>
            </w:r>
          </w:p>
        </w:tc>
        <w:tc>
          <w:tcPr>
            <w:tcW w:w="731"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Диамперспек., мм</w:t>
            </w:r>
          </w:p>
        </w:tc>
        <w:tc>
          <w:tcPr>
            <w:tcW w:w="685"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Общая сумма з</w:t>
            </w:r>
            <w:r w:rsidRPr="00115370">
              <w:rPr>
                <w:rFonts w:ascii="Times New Roman" w:eastAsia="Times New Roman" w:hAnsi="Times New Roman"/>
                <w:b/>
                <w:bCs/>
                <w:color w:val="000000"/>
                <w:lang w:eastAsia="ru-RU"/>
              </w:rPr>
              <w:t>а</w:t>
            </w:r>
            <w:r w:rsidRPr="00115370">
              <w:rPr>
                <w:rFonts w:ascii="Times New Roman" w:eastAsia="Times New Roman" w:hAnsi="Times New Roman"/>
                <w:b/>
                <w:bCs/>
                <w:color w:val="000000"/>
                <w:lang w:eastAsia="ru-RU"/>
              </w:rPr>
              <w:t>трат, руб.</w:t>
            </w:r>
          </w:p>
        </w:tc>
      </w:tr>
      <w:tr w:rsidR="008B47EE" w:rsidRPr="00115370" w:rsidTr="008B47EE">
        <w:trPr>
          <w:trHeight w:val="315"/>
        </w:trPr>
        <w:tc>
          <w:tcPr>
            <w:tcW w:w="1095" w:type="pct"/>
            <w:tcBorders>
              <w:top w:val="nil"/>
              <w:left w:val="single" w:sz="4" w:space="0" w:color="auto"/>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r w:rsidRPr="00115370">
              <w:rPr>
                <w:rFonts w:ascii="Times New Roman" w:eastAsia="Times New Roman" w:hAnsi="Times New Roman"/>
                <w:color w:val="000000"/>
                <w:sz w:val="24"/>
                <w:szCs w:val="24"/>
                <w:lang w:eastAsia="ru-RU"/>
              </w:rPr>
              <w:t>Котельная № 7</w:t>
            </w:r>
          </w:p>
        </w:tc>
        <w:tc>
          <w:tcPr>
            <w:tcW w:w="1238"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25"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25"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731"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85"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12</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Гоголя 4</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38</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188160,8</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У-11</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Островск. 2а</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9,5</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47040,2</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8</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7</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66043,6</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7</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У-7</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41</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270778,8</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5а</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9</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220</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2400200</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8</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40205</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87,8</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740968,8</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40205</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ТУ-26</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843,928</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10</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Лен. 65</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72647,96</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У-9</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Островск. 18</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99065,4</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5а</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Гоголя 9</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39626,16</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15</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Никит. 6</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35822,52</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У-13</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15</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83</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548161,9</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Островск. 8</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33021,8</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17</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Лен. 63</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65674,62</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15</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16</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227773,6</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w:t>
            </w: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38</w:t>
            </w: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w:t>
            </w: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512770,5</w:t>
            </w:r>
          </w:p>
        </w:tc>
      </w:tr>
      <w:tr w:rsidR="008B47EE" w:rsidRPr="00115370" w:rsidTr="008B47EE">
        <w:trPr>
          <w:trHeight w:val="300"/>
        </w:trPr>
        <w:tc>
          <w:tcPr>
            <w:tcW w:w="109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123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2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73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8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5348600</w:t>
            </w:r>
          </w:p>
        </w:tc>
      </w:tr>
    </w:tbl>
    <w:p w:rsidR="008B47EE" w:rsidRPr="00115370" w:rsidRDefault="008B47EE" w:rsidP="004D179F">
      <w:pPr>
        <w:spacing w:after="0"/>
        <w:ind w:firstLine="567"/>
        <w:jc w:val="both"/>
        <w:rPr>
          <w:rFonts w:ascii="Times New Roman" w:hAnsi="Times New Roman"/>
          <w:sz w:val="24"/>
          <w:szCs w:val="28"/>
        </w:rPr>
      </w:pPr>
    </w:p>
    <w:tbl>
      <w:tblPr>
        <w:tblW w:w="5000" w:type="pct"/>
        <w:tblLook w:val="04A0"/>
      </w:tblPr>
      <w:tblGrid>
        <w:gridCol w:w="2204"/>
        <w:gridCol w:w="2841"/>
        <w:gridCol w:w="1244"/>
        <w:gridCol w:w="1244"/>
        <w:gridCol w:w="1661"/>
        <w:gridCol w:w="1369"/>
      </w:tblGrid>
      <w:tr w:rsidR="008B47EE" w:rsidRPr="00115370" w:rsidTr="00634176">
        <w:trPr>
          <w:trHeight w:val="1134"/>
          <w:tblHeader/>
        </w:trPr>
        <w:tc>
          <w:tcPr>
            <w:tcW w:w="104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47EE" w:rsidRPr="00115370" w:rsidRDefault="008B47EE" w:rsidP="004D179F">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Начальный</w:t>
            </w:r>
          </w:p>
        </w:tc>
        <w:tc>
          <w:tcPr>
            <w:tcW w:w="1345"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Конечный</w:t>
            </w:r>
          </w:p>
        </w:tc>
        <w:tc>
          <w:tcPr>
            <w:tcW w:w="589"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Длина, м</w:t>
            </w:r>
          </w:p>
        </w:tc>
        <w:tc>
          <w:tcPr>
            <w:tcW w:w="589"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 сущ., мм</w:t>
            </w:r>
          </w:p>
        </w:tc>
        <w:tc>
          <w:tcPr>
            <w:tcW w:w="786"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Диамперспек., мм</w:t>
            </w:r>
          </w:p>
        </w:tc>
        <w:tc>
          <w:tcPr>
            <w:tcW w:w="648"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Общая сумма з</w:t>
            </w:r>
            <w:r w:rsidRPr="00115370">
              <w:rPr>
                <w:rFonts w:ascii="Times New Roman" w:eastAsia="Times New Roman" w:hAnsi="Times New Roman"/>
                <w:b/>
                <w:bCs/>
                <w:color w:val="000000"/>
                <w:lang w:eastAsia="ru-RU"/>
              </w:rPr>
              <w:t>а</w:t>
            </w:r>
            <w:r w:rsidRPr="00115370">
              <w:rPr>
                <w:rFonts w:ascii="Times New Roman" w:eastAsia="Times New Roman" w:hAnsi="Times New Roman"/>
                <w:b/>
                <w:bCs/>
                <w:color w:val="000000"/>
                <w:lang w:eastAsia="ru-RU"/>
              </w:rPr>
              <w:t>трат, руб.</w:t>
            </w:r>
          </w:p>
        </w:tc>
      </w:tr>
      <w:tr w:rsidR="008B47EE" w:rsidRPr="00115370" w:rsidTr="00634176">
        <w:trPr>
          <w:trHeight w:val="315"/>
        </w:trPr>
        <w:tc>
          <w:tcPr>
            <w:tcW w:w="1043" w:type="pct"/>
            <w:tcBorders>
              <w:top w:val="nil"/>
              <w:left w:val="single" w:sz="4" w:space="0" w:color="auto"/>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r w:rsidRPr="00115370">
              <w:rPr>
                <w:rFonts w:ascii="Times New Roman" w:eastAsia="Times New Roman" w:hAnsi="Times New Roman"/>
                <w:color w:val="000000"/>
                <w:sz w:val="24"/>
                <w:szCs w:val="24"/>
                <w:lang w:eastAsia="ru-RU"/>
              </w:rPr>
              <w:t>Котельная № 8</w:t>
            </w:r>
          </w:p>
        </w:tc>
        <w:tc>
          <w:tcPr>
            <w:tcW w:w="1345"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89"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89"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786"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48"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294570</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4</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53</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578230</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7</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62</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523235,4</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4</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5</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240020</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У-0</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25</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188915,4</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5</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490950</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4</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4а</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41</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80</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307475,4</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7</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8</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66</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494960,4</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13</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51</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106</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632864,5</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27</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27а</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264174,4</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32</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33</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80</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145295,9</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17</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45</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44564,4</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16</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47</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36</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178257,6</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26</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27</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1499880</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38</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89992,8</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38</w:t>
            </w: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39</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74994</w:t>
            </w:r>
          </w:p>
        </w:tc>
      </w:tr>
      <w:tr w:rsidR="008B47EE" w:rsidRPr="00115370" w:rsidTr="00634176">
        <w:trPr>
          <w:trHeight w:val="300"/>
        </w:trPr>
        <w:tc>
          <w:tcPr>
            <w:tcW w:w="1043"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134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4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6072262</w:t>
            </w:r>
          </w:p>
        </w:tc>
      </w:tr>
    </w:tbl>
    <w:p w:rsidR="008B47EE" w:rsidRPr="00115370" w:rsidRDefault="008B47EE" w:rsidP="004D179F">
      <w:pPr>
        <w:spacing w:after="0"/>
        <w:ind w:firstLine="567"/>
        <w:jc w:val="both"/>
        <w:rPr>
          <w:rFonts w:ascii="Times New Roman" w:hAnsi="Times New Roman"/>
          <w:sz w:val="24"/>
          <w:szCs w:val="28"/>
        </w:rPr>
      </w:pPr>
    </w:p>
    <w:tbl>
      <w:tblPr>
        <w:tblW w:w="5000" w:type="pct"/>
        <w:tblLook w:val="04A0"/>
      </w:tblPr>
      <w:tblGrid>
        <w:gridCol w:w="2323"/>
        <w:gridCol w:w="2843"/>
        <w:gridCol w:w="1206"/>
        <w:gridCol w:w="1206"/>
        <w:gridCol w:w="1660"/>
        <w:gridCol w:w="1325"/>
      </w:tblGrid>
      <w:tr w:rsidR="008B47EE" w:rsidRPr="00115370" w:rsidTr="00CA663A">
        <w:trPr>
          <w:trHeight w:val="1134"/>
          <w:tblHeader/>
        </w:trPr>
        <w:tc>
          <w:tcPr>
            <w:tcW w:w="11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47EE" w:rsidRPr="00115370" w:rsidRDefault="008B47EE" w:rsidP="004D179F">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Начальный</w:t>
            </w:r>
          </w:p>
        </w:tc>
        <w:tc>
          <w:tcPr>
            <w:tcW w:w="1365"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Конечный</w:t>
            </w:r>
          </w:p>
        </w:tc>
        <w:tc>
          <w:tcPr>
            <w:tcW w:w="590"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Длина, м</w:t>
            </w:r>
          </w:p>
        </w:tc>
        <w:tc>
          <w:tcPr>
            <w:tcW w:w="590"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 сущ., мм</w:t>
            </w:r>
          </w:p>
        </w:tc>
        <w:tc>
          <w:tcPr>
            <w:tcW w:w="690"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Диамперспек., мм</w:t>
            </w:r>
          </w:p>
        </w:tc>
        <w:tc>
          <w:tcPr>
            <w:tcW w:w="647"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Общая сумма з</w:t>
            </w:r>
            <w:r w:rsidRPr="00115370">
              <w:rPr>
                <w:rFonts w:ascii="Times New Roman" w:eastAsia="Times New Roman" w:hAnsi="Times New Roman"/>
                <w:b/>
                <w:bCs/>
                <w:color w:val="000000"/>
                <w:lang w:eastAsia="ru-RU"/>
              </w:rPr>
              <w:t>а</w:t>
            </w:r>
            <w:r w:rsidRPr="00115370">
              <w:rPr>
                <w:rFonts w:ascii="Times New Roman" w:eastAsia="Times New Roman" w:hAnsi="Times New Roman"/>
                <w:b/>
                <w:bCs/>
                <w:color w:val="000000"/>
                <w:lang w:eastAsia="ru-RU"/>
              </w:rPr>
              <w:t>трат, руб.</w:t>
            </w:r>
          </w:p>
        </w:tc>
      </w:tr>
      <w:tr w:rsidR="008B47EE" w:rsidRPr="00115370" w:rsidTr="008B47EE">
        <w:trPr>
          <w:trHeight w:val="315"/>
        </w:trPr>
        <w:tc>
          <w:tcPr>
            <w:tcW w:w="1119" w:type="pct"/>
            <w:tcBorders>
              <w:top w:val="nil"/>
              <w:left w:val="single" w:sz="4" w:space="0" w:color="auto"/>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r w:rsidRPr="00115370">
              <w:rPr>
                <w:rFonts w:ascii="Times New Roman" w:eastAsia="Times New Roman" w:hAnsi="Times New Roman"/>
                <w:color w:val="000000"/>
                <w:sz w:val="24"/>
                <w:szCs w:val="24"/>
                <w:lang w:eastAsia="ru-RU"/>
              </w:rPr>
              <w:t>Котельная № 10</w:t>
            </w:r>
          </w:p>
        </w:tc>
        <w:tc>
          <w:tcPr>
            <w:tcW w:w="1365"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90"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90"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90"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47"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r>
      <w:tr w:rsidR="008B47EE" w:rsidRPr="00115370" w:rsidTr="008B47EE">
        <w:trPr>
          <w:trHeight w:val="300"/>
        </w:trPr>
        <w:tc>
          <w:tcPr>
            <w:tcW w:w="111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w:t>
            </w:r>
          </w:p>
        </w:tc>
        <w:tc>
          <w:tcPr>
            <w:tcW w:w="136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w:t>
            </w:r>
          </w:p>
        </w:tc>
        <w:tc>
          <w:tcPr>
            <w:tcW w:w="59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w:t>
            </w:r>
          </w:p>
        </w:tc>
        <w:tc>
          <w:tcPr>
            <w:tcW w:w="59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9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4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264174,4</w:t>
            </w:r>
          </w:p>
        </w:tc>
      </w:tr>
      <w:tr w:rsidR="008B47EE" w:rsidRPr="00115370" w:rsidTr="008B47EE">
        <w:trPr>
          <w:trHeight w:val="300"/>
        </w:trPr>
        <w:tc>
          <w:tcPr>
            <w:tcW w:w="111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w:t>
            </w:r>
          </w:p>
        </w:tc>
        <w:tc>
          <w:tcPr>
            <w:tcW w:w="136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ТК-6</w:t>
            </w:r>
          </w:p>
        </w:tc>
        <w:tc>
          <w:tcPr>
            <w:tcW w:w="59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31</w:t>
            </w:r>
          </w:p>
        </w:tc>
        <w:tc>
          <w:tcPr>
            <w:tcW w:w="59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9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4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204735,2</w:t>
            </w:r>
          </w:p>
        </w:tc>
      </w:tr>
      <w:tr w:rsidR="008B47EE" w:rsidRPr="00115370" w:rsidTr="008B47EE">
        <w:trPr>
          <w:trHeight w:val="300"/>
        </w:trPr>
        <w:tc>
          <w:tcPr>
            <w:tcW w:w="111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136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9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9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9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4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468909,6</w:t>
            </w:r>
          </w:p>
        </w:tc>
      </w:tr>
    </w:tbl>
    <w:p w:rsidR="008B47EE" w:rsidRPr="00115370" w:rsidRDefault="008B47EE" w:rsidP="004D179F">
      <w:pPr>
        <w:spacing w:after="0"/>
        <w:ind w:firstLine="567"/>
        <w:jc w:val="both"/>
        <w:rPr>
          <w:rFonts w:ascii="Times New Roman" w:hAnsi="Times New Roman"/>
          <w:sz w:val="24"/>
          <w:szCs w:val="28"/>
        </w:rPr>
      </w:pPr>
    </w:p>
    <w:tbl>
      <w:tblPr>
        <w:tblW w:w="5000" w:type="pct"/>
        <w:tblLook w:val="04A0"/>
      </w:tblPr>
      <w:tblGrid>
        <w:gridCol w:w="2252"/>
        <w:gridCol w:w="3036"/>
        <w:gridCol w:w="1167"/>
        <w:gridCol w:w="1167"/>
        <w:gridCol w:w="1660"/>
        <w:gridCol w:w="1281"/>
      </w:tblGrid>
      <w:tr w:rsidR="008B47EE" w:rsidRPr="00115370" w:rsidTr="00CA663A">
        <w:trPr>
          <w:trHeight w:val="1134"/>
          <w:tblHeader/>
        </w:trPr>
        <w:tc>
          <w:tcPr>
            <w:tcW w:w="10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47EE" w:rsidRPr="00115370" w:rsidRDefault="008B47EE" w:rsidP="004D179F">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Начальный</w:t>
            </w:r>
          </w:p>
        </w:tc>
        <w:tc>
          <w:tcPr>
            <w:tcW w:w="1460"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Конечный</w:t>
            </w:r>
          </w:p>
        </w:tc>
        <w:tc>
          <w:tcPr>
            <w:tcW w:w="575"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Длина, м</w:t>
            </w:r>
          </w:p>
        </w:tc>
        <w:tc>
          <w:tcPr>
            <w:tcW w:w="575"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 сущ., мм</w:t>
            </w:r>
          </w:p>
        </w:tc>
        <w:tc>
          <w:tcPr>
            <w:tcW w:w="672"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Диамперспек., мм</w:t>
            </w: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Общая сумма з</w:t>
            </w:r>
            <w:r w:rsidRPr="00115370">
              <w:rPr>
                <w:rFonts w:ascii="Times New Roman" w:eastAsia="Times New Roman" w:hAnsi="Times New Roman"/>
                <w:b/>
                <w:bCs/>
                <w:color w:val="000000"/>
                <w:lang w:eastAsia="ru-RU"/>
              </w:rPr>
              <w:t>а</w:t>
            </w:r>
            <w:r w:rsidRPr="00115370">
              <w:rPr>
                <w:rFonts w:ascii="Times New Roman" w:eastAsia="Times New Roman" w:hAnsi="Times New Roman"/>
                <w:b/>
                <w:bCs/>
                <w:color w:val="000000"/>
                <w:lang w:eastAsia="ru-RU"/>
              </w:rPr>
              <w:t>трат, руб.</w:t>
            </w:r>
          </w:p>
        </w:tc>
      </w:tr>
      <w:tr w:rsidR="008B47EE" w:rsidRPr="00115370" w:rsidTr="008B47EE">
        <w:trPr>
          <w:trHeight w:val="315"/>
        </w:trPr>
        <w:tc>
          <w:tcPr>
            <w:tcW w:w="1089" w:type="pct"/>
            <w:tcBorders>
              <w:top w:val="nil"/>
              <w:left w:val="single" w:sz="4" w:space="0" w:color="auto"/>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r w:rsidRPr="00115370">
              <w:rPr>
                <w:rFonts w:ascii="Times New Roman" w:eastAsia="Times New Roman" w:hAnsi="Times New Roman"/>
                <w:color w:val="000000"/>
                <w:sz w:val="24"/>
                <w:szCs w:val="24"/>
                <w:lang w:eastAsia="ru-RU"/>
              </w:rPr>
              <w:t>Котельная № 11</w:t>
            </w:r>
          </w:p>
        </w:tc>
        <w:tc>
          <w:tcPr>
            <w:tcW w:w="1460"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75"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75"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72"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30"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r>
      <w:tr w:rsidR="008B47EE" w:rsidRPr="00115370" w:rsidTr="008B47EE">
        <w:trPr>
          <w:trHeight w:val="300"/>
        </w:trPr>
        <w:tc>
          <w:tcPr>
            <w:tcW w:w="10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w:t>
            </w:r>
          </w:p>
        </w:tc>
        <w:tc>
          <w:tcPr>
            <w:tcW w:w="146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Юрьевец. 40</w:t>
            </w:r>
          </w:p>
        </w:tc>
        <w:tc>
          <w:tcPr>
            <w:tcW w:w="57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w:t>
            </w:r>
          </w:p>
        </w:tc>
        <w:tc>
          <w:tcPr>
            <w:tcW w:w="57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6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30644,32</w:t>
            </w:r>
          </w:p>
        </w:tc>
      </w:tr>
      <w:tr w:rsidR="008B47EE" w:rsidRPr="00115370" w:rsidTr="008B47EE">
        <w:trPr>
          <w:trHeight w:val="300"/>
        </w:trPr>
        <w:tc>
          <w:tcPr>
            <w:tcW w:w="10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У-4</w:t>
            </w:r>
          </w:p>
        </w:tc>
        <w:tc>
          <w:tcPr>
            <w:tcW w:w="146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Нагорная 18 пищеблок</w:t>
            </w:r>
          </w:p>
        </w:tc>
        <w:tc>
          <w:tcPr>
            <w:tcW w:w="57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w:t>
            </w:r>
          </w:p>
        </w:tc>
        <w:tc>
          <w:tcPr>
            <w:tcW w:w="57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6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4377,76</w:t>
            </w:r>
          </w:p>
        </w:tc>
      </w:tr>
      <w:tr w:rsidR="008B47EE" w:rsidRPr="00115370" w:rsidTr="008B47EE">
        <w:trPr>
          <w:trHeight w:val="300"/>
        </w:trPr>
        <w:tc>
          <w:tcPr>
            <w:tcW w:w="10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146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7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7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7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35022,08</w:t>
            </w:r>
          </w:p>
        </w:tc>
      </w:tr>
    </w:tbl>
    <w:p w:rsidR="008B47EE" w:rsidRPr="00115370" w:rsidRDefault="008B47EE" w:rsidP="008B47EE">
      <w:pPr>
        <w:spacing w:before="240"/>
        <w:ind w:firstLine="567"/>
        <w:jc w:val="both"/>
        <w:rPr>
          <w:rFonts w:ascii="Times New Roman" w:hAnsi="Times New Roman"/>
          <w:sz w:val="24"/>
          <w:szCs w:val="28"/>
        </w:rPr>
      </w:pPr>
    </w:p>
    <w:tbl>
      <w:tblPr>
        <w:tblW w:w="5000" w:type="pct"/>
        <w:tblLook w:val="04A0"/>
      </w:tblPr>
      <w:tblGrid>
        <w:gridCol w:w="2180"/>
        <w:gridCol w:w="3238"/>
        <w:gridCol w:w="1125"/>
        <w:gridCol w:w="1125"/>
        <w:gridCol w:w="1660"/>
        <w:gridCol w:w="1235"/>
      </w:tblGrid>
      <w:tr w:rsidR="008B47EE" w:rsidRPr="00115370" w:rsidTr="00CA663A">
        <w:trPr>
          <w:trHeight w:val="1134"/>
          <w:tblHeader/>
        </w:trPr>
        <w:tc>
          <w:tcPr>
            <w:tcW w:w="105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lastRenderedPageBreak/>
              <w:t>Узел Начальный</w:t>
            </w:r>
          </w:p>
        </w:tc>
        <w:tc>
          <w:tcPr>
            <w:tcW w:w="1559"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Конечный</w:t>
            </w:r>
          </w:p>
        </w:tc>
        <w:tc>
          <w:tcPr>
            <w:tcW w:w="559"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Длина, м</w:t>
            </w:r>
          </w:p>
        </w:tc>
        <w:tc>
          <w:tcPr>
            <w:tcW w:w="559"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 сущ., мм</w:t>
            </w:r>
          </w:p>
        </w:tc>
        <w:tc>
          <w:tcPr>
            <w:tcW w:w="653"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Диамперспек., мм</w:t>
            </w:r>
          </w:p>
        </w:tc>
        <w:tc>
          <w:tcPr>
            <w:tcW w:w="612"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Общая сумма затрат, руб.</w:t>
            </w:r>
          </w:p>
        </w:tc>
      </w:tr>
      <w:tr w:rsidR="008B47EE" w:rsidRPr="00115370" w:rsidTr="008B47EE">
        <w:trPr>
          <w:trHeight w:val="315"/>
        </w:trPr>
        <w:tc>
          <w:tcPr>
            <w:tcW w:w="1059" w:type="pct"/>
            <w:tcBorders>
              <w:top w:val="nil"/>
              <w:left w:val="single" w:sz="4" w:space="0" w:color="auto"/>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r w:rsidRPr="00115370">
              <w:rPr>
                <w:rFonts w:ascii="Times New Roman" w:eastAsia="Times New Roman" w:hAnsi="Times New Roman"/>
                <w:color w:val="000000"/>
                <w:sz w:val="24"/>
                <w:szCs w:val="24"/>
                <w:lang w:eastAsia="ru-RU"/>
              </w:rPr>
              <w:t>Котельная № 13</w:t>
            </w:r>
          </w:p>
        </w:tc>
        <w:tc>
          <w:tcPr>
            <w:tcW w:w="1559"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59"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59"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53"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12"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r>
      <w:tr w:rsidR="008B47EE" w:rsidRPr="00115370" w:rsidTr="008B47EE">
        <w:trPr>
          <w:trHeight w:val="300"/>
        </w:trPr>
        <w:tc>
          <w:tcPr>
            <w:tcW w:w="105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w:t>
            </w:r>
          </w:p>
        </w:tc>
        <w:tc>
          <w:tcPr>
            <w:tcW w:w="1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 Метал. 35</w:t>
            </w:r>
          </w:p>
        </w:tc>
        <w:tc>
          <w:tcPr>
            <w:tcW w:w="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p>
        </w:tc>
        <w:tc>
          <w:tcPr>
            <w:tcW w:w="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5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33021,8</w:t>
            </w:r>
          </w:p>
        </w:tc>
      </w:tr>
      <w:tr w:rsidR="008B47EE" w:rsidRPr="00115370" w:rsidTr="008B47EE">
        <w:trPr>
          <w:trHeight w:val="300"/>
        </w:trPr>
        <w:tc>
          <w:tcPr>
            <w:tcW w:w="105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ТК-9</w:t>
            </w:r>
          </w:p>
        </w:tc>
        <w:tc>
          <w:tcPr>
            <w:tcW w:w="1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У-0</w:t>
            </w:r>
          </w:p>
        </w:tc>
        <w:tc>
          <w:tcPr>
            <w:tcW w:w="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w:t>
            </w:r>
          </w:p>
        </w:tc>
        <w:tc>
          <w:tcPr>
            <w:tcW w:w="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5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89992,8</w:t>
            </w:r>
          </w:p>
        </w:tc>
      </w:tr>
      <w:tr w:rsidR="008B47EE" w:rsidRPr="00115370" w:rsidTr="008B47EE">
        <w:trPr>
          <w:trHeight w:val="300"/>
        </w:trPr>
        <w:tc>
          <w:tcPr>
            <w:tcW w:w="105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w:t>
            </w:r>
          </w:p>
        </w:tc>
        <w:tc>
          <w:tcPr>
            <w:tcW w:w="1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ТК-6</w:t>
            </w:r>
          </w:p>
        </w:tc>
        <w:tc>
          <w:tcPr>
            <w:tcW w:w="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42</w:t>
            </w:r>
          </w:p>
        </w:tc>
        <w:tc>
          <w:tcPr>
            <w:tcW w:w="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5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250757,6</w:t>
            </w:r>
          </w:p>
        </w:tc>
      </w:tr>
      <w:tr w:rsidR="008B47EE" w:rsidRPr="00115370" w:rsidTr="008B47EE">
        <w:trPr>
          <w:trHeight w:val="300"/>
        </w:trPr>
        <w:tc>
          <w:tcPr>
            <w:tcW w:w="105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13</w:t>
            </w:r>
          </w:p>
        </w:tc>
        <w:tc>
          <w:tcPr>
            <w:tcW w:w="1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У-4</w:t>
            </w:r>
          </w:p>
        </w:tc>
        <w:tc>
          <w:tcPr>
            <w:tcW w:w="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w:t>
            </w:r>
          </w:p>
        </w:tc>
        <w:tc>
          <w:tcPr>
            <w:tcW w:w="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5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89556,3</w:t>
            </w:r>
          </w:p>
        </w:tc>
      </w:tr>
      <w:tr w:rsidR="008B47EE" w:rsidRPr="00115370" w:rsidTr="008B47EE">
        <w:trPr>
          <w:trHeight w:val="300"/>
        </w:trPr>
        <w:tc>
          <w:tcPr>
            <w:tcW w:w="105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1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5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5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463328,5</w:t>
            </w:r>
          </w:p>
        </w:tc>
      </w:tr>
    </w:tbl>
    <w:p w:rsidR="008B47EE" w:rsidRPr="00115370" w:rsidRDefault="008B47EE" w:rsidP="004D179F">
      <w:pPr>
        <w:spacing w:after="0"/>
        <w:ind w:firstLine="567"/>
        <w:jc w:val="both"/>
        <w:rPr>
          <w:rFonts w:ascii="Times New Roman" w:hAnsi="Times New Roman"/>
          <w:sz w:val="24"/>
          <w:szCs w:val="28"/>
        </w:rPr>
      </w:pPr>
    </w:p>
    <w:tbl>
      <w:tblPr>
        <w:tblW w:w="5000" w:type="pct"/>
        <w:tblLook w:val="04A0"/>
      </w:tblPr>
      <w:tblGrid>
        <w:gridCol w:w="2289"/>
        <w:gridCol w:w="2932"/>
        <w:gridCol w:w="1188"/>
        <w:gridCol w:w="1188"/>
        <w:gridCol w:w="1660"/>
        <w:gridCol w:w="1306"/>
      </w:tblGrid>
      <w:tr w:rsidR="008B47EE" w:rsidRPr="00115370" w:rsidTr="00CA663A">
        <w:trPr>
          <w:trHeight w:val="1134"/>
          <w:tblHeader/>
        </w:trPr>
        <w:tc>
          <w:tcPr>
            <w:tcW w:w="11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47EE" w:rsidRPr="00115370" w:rsidRDefault="008B47EE" w:rsidP="004D179F">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Начальный</w:t>
            </w:r>
          </w:p>
        </w:tc>
        <w:tc>
          <w:tcPr>
            <w:tcW w:w="1409"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Конечный</w:t>
            </w:r>
          </w:p>
        </w:tc>
        <w:tc>
          <w:tcPr>
            <w:tcW w:w="583"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Длина, м</w:t>
            </w:r>
          </w:p>
        </w:tc>
        <w:tc>
          <w:tcPr>
            <w:tcW w:w="583"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 сущ., мм</w:t>
            </w:r>
          </w:p>
        </w:tc>
        <w:tc>
          <w:tcPr>
            <w:tcW w:w="681"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Диамперспек., мм</w:t>
            </w:r>
          </w:p>
        </w:tc>
        <w:tc>
          <w:tcPr>
            <w:tcW w:w="639"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Общая сумма з</w:t>
            </w:r>
            <w:r w:rsidRPr="00115370">
              <w:rPr>
                <w:rFonts w:ascii="Times New Roman" w:eastAsia="Times New Roman" w:hAnsi="Times New Roman"/>
                <w:b/>
                <w:bCs/>
                <w:color w:val="000000"/>
                <w:lang w:eastAsia="ru-RU"/>
              </w:rPr>
              <w:t>а</w:t>
            </w:r>
            <w:r w:rsidRPr="00115370">
              <w:rPr>
                <w:rFonts w:ascii="Times New Roman" w:eastAsia="Times New Roman" w:hAnsi="Times New Roman"/>
                <w:b/>
                <w:bCs/>
                <w:color w:val="000000"/>
                <w:lang w:eastAsia="ru-RU"/>
              </w:rPr>
              <w:t>трат, руб.</w:t>
            </w:r>
          </w:p>
        </w:tc>
      </w:tr>
      <w:tr w:rsidR="008B47EE" w:rsidRPr="00115370" w:rsidTr="008B47EE">
        <w:trPr>
          <w:trHeight w:val="315"/>
        </w:trPr>
        <w:tc>
          <w:tcPr>
            <w:tcW w:w="1105" w:type="pct"/>
            <w:tcBorders>
              <w:top w:val="nil"/>
              <w:left w:val="single" w:sz="4" w:space="0" w:color="auto"/>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r w:rsidRPr="00115370">
              <w:rPr>
                <w:rFonts w:ascii="Times New Roman" w:eastAsia="Times New Roman" w:hAnsi="Times New Roman"/>
                <w:color w:val="000000"/>
                <w:sz w:val="24"/>
                <w:szCs w:val="24"/>
                <w:lang w:eastAsia="ru-RU"/>
              </w:rPr>
              <w:t>Котельная № 14</w:t>
            </w:r>
          </w:p>
        </w:tc>
        <w:tc>
          <w:tcPr>
            <w:tcW w:w="1409"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83"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83"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81"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39"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r>
      <w:tr w:rsidR="008B47EE" w:rsidRPr="00115370" w:rsidTr="008B47EE">
        <w:trPr>
          <w:trHeight w:val="300"/>
        </w:trPr>
        <w:tc>
          <w:tcPr>
            <w:tcW w:w="11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ТК-7</w:t>
            </w:r>
          </w:p>
        </w:tc>
        <w:tc>
          <w:tcPr>
            <w:tcW w:w="140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Мендел. 1а</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3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85856,68</w:t>
            </w:r>
          </w:p>
        </w:tc>
      </w:tr>
      <w:tr w:rsidR="008B47EE" w:rsidRPr="00115370" w:rsidTr="008B47EE">
        <w:trPr>
          <w:trHeight w:val="300"/>
        </w:trPr>
        <w:tc>
          <w:tcPr>
            <w:tcW w:w="11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ТК-8</w:t>
            </w:r>
          </w:p>
        </w:tc>
        <w:tc>
          <w:tcPr>
            <w:tcW w:w="140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ТК-9</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3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299920</w:t>
            </w:r>
          </w:p>
        </w:tc>
      </w:tr>
      <w:tr w:rsidR="008B47EE" w:rsidRPr="00115370" w:rsidTr="008B47EE">
        <w:trPr>
          <w:trHeight w:val="300"/>
        </w:trPr>
        <w:tc>
          <w:tcPr>
            <w:tcW w:w="11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ТК-1А</w:t>
            </w:r>
          </w:p>
        </w:tc>
        <w:tc>
          <w:tcPr>
            <w:tcW w:w="140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Правды 22</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38</w:t>
            </w:r>
          </w:p>
        </w:tc>
        <w:tc>
          <w:tcPr>
            <w:tcW w:w="6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3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65666,4</w:t>
            </w:r>
          </w:p>
        </w:tc>
      </w:tr>
      <w:tr w:rsidR="008B47EE" w:rsidRPr="00115370" w:rsidTr="008B47EE">
        <w:trPr>
          <w:trHeight w:val="300"/>
        </w:trPr>
        <w:tc>
          <w:tcPr>
            <w:tcW w:w="11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ТК-11</w:t>
            </w:r>
          </w:p>
        </w:tc>
        <w:tc>
          <w:tcPr>
            <w:tcW w:w="140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Краснофл. 5</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3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128741,6</w:t>
            </w:r>
          </w:p>
        </w:tc>
      </w:tr>
      <w:tr w:rsidR="008B47EE" w:rsidRPr="00115370" w:rsidTr="008B47EE">
        <w:trPr>
          <w:trHeight w:val="300"/>
        </w:trPr>
        <w:tc>
          <w:tcPr>
            <w:tcW w:w="11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У-14а</w:t>
            </w:r>
          </w:p>
        </w:tc>
        <w:tc>
          <w:tcPr>
            <w:tcW w:w="140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Правды 7а</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3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52486</w:t>
            </w:r>
          </w:p>
        </w:tc>
      </w:tr>
      <w:tr w:rsidR="008B47EE" w:rsidRPr="00115370" w:rsidTr="008B47EE">
        <w:trPr>
          <w:trHeight w:val="300"/>
        </w:trPr>
        <w:tc>
          <w:tcPr>
            <w:tcW w:w="11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w:t>
            </w:r>
          </w:p>
        </w:tc>
        <w:tc>
          <w:tcPr>
            <w:tcW w:w="140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У-3</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323</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3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3523930</w:t>
            </w:r>
          </w:p>
        </w:tc>
      </w:tr>
      <w:tr w:rsidR="008B47EE" w:rsidRPr="00115370" w:rsidTr="008B47EE">
        <w:trPr>
          <w:trHeight w:val="300"/>
        </w:trPr>
        <w:tc>
          <w:tcPr>
            <w:tcW w:w="11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У-3</w:t>
            </w:r>
          </w:p>
        </w:tc>
        <w:tc>
          <w:tcPr>
            <w:tcW w:w="140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3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272750</w:t>
            </w:r>
          </w:p>
        </w:tc>
      </w:tr>
      <w:tr w:rsidR="008B47EE" w:rsidRPr="00115370" w:rsidTr="008B47EE">
        <w:trPr>
          <w:trHeight w:val="300"/>
        </w:trPr>
        <w:tc>
          <w:tcPr>
            <w:tcW w:w="11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ТК-19</w:t>
            </w:r>
          </w:p>
        </w:tc>
        <w:tc>
          <w:tcPr>
            <w:tcW w:w="140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7</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w:t>
            </w: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3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79225,6</w:t>
            </w:r>
          </w:p>
        </w:tc>
      </w:tr>
      <w:tr w:rsidR="008B47EE" w:rsidRPr="00115370" w:rsidTr="008B47EE">
        <w:trPr>
          <w:trHeight w:val="300"/>
        </w:trPr>
        <w:tc>
          <w:tcPr>
            <w:tcW w:w="11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140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83"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3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4508576</w:t>
            </w:r>
          </w:p>
        </w:tc>
      </w:tr>
    </w:tbl>
    <w:p w:rsidR="008B47EE" w:rsidRPr="00115370" w:rsidRDefault="008B47EE" w:rsidP="004D179F">
      <w:pPr>
        <w:spacing w:after="0"/>
        <w:ind w:firstLine="567"/>
        <w:jc w:val="both"/>
        <w:rPr>
          <w:rFonts w:ascii="Times New Roman" w:hAnsi="Times New Roman"/>
          <w:sz w:val="24"/>
          <w:szCs w:val="28"/>
        </w:rPr>
      </w:pPr>
    </w:p>
    <w:tbl>
      <w:tblPr>
        <w:tblW w:w="5000" w:type="pct"/>
        <w:tblLook w:val="04A0"/>
      </w:tblPr>
      <w:tblGrid>
        <w:gridCol w:w="2053"/>
        <w:gridCol w:w="3475"/>
        <w:gridCol w:w="1102"/>
        <w:gridCol w:w="1050"/>
        <w:gridCol w:w="1660"/>
        <w:gridCol w:w="1223"/>
      </w:tblGrid>
      <w:tr w:rsidR="008B47EE" w:rsidRPr="00115370" w:rsidTr="00CA663A">
        <w:trPr>
          <w:trHeight w:val="1134"/>
          <w:tblHeader/>
        </w:trPr>
        <w:tc>
          <w:tcPr>
            <w:tcW w:w="100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47EE" w:rsidRPr="00115370" w:rsidRDefault="008B47EE" w:rsidP="004D179F">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Начальный</w:t>
            </w:r>
          </w:p>
        </w:tc>
        <w:tc>
          <w:tcPr>
            <w:tcW w:w="1678"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Конечный</w:t>
            </w:r>
          </w:p>
        </w:tc>
        <w:tc>
          <w:tcPr>
            <w:tcW w:w="555"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Длина, м</w:t>
            </w:r>
          </w:p>
        </w:tc>
        <w:tc>
          <w:tcPr>
            <w:tcW w:w="530"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 сущ., мм</w:t>
            </w:r>
          </w:p>
        </w:tc>
        <w:tc>
          <w:tcPr>
            <w:tcW w:w="619"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Диамперспек., мм</w:t>
            </w:r>
          </w:p>
        </w:tc>
        <w:tc>
          <w:tcPr>
            <w:tcW w:w="612"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Общая сумма затрат, руб.</w:t>
            </w:r>
          </w:p>
        </w:tc>
      </w:tr>
      <w:tr w:rsidR="008B47EE" w:rsidRPr="00115370" w:rsidTr="008B47EE">
        <w:trPr>
          <w:trHeight w:val="315"/>
        </w:trPr>
        <w:tc>
          <w:tcPr>
            <w:tcW w:w="1005" w:type="pct"/>
            <w:tcBorders>
              <w:top w:val="nil"/>
              <w:left w:val="single" w:sz="4" w:space="0" w:color="auto"/>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r w:rsidRPr="00115370">
              <w:rPr>
                <w:rFonts w:ascii="Times New Roman" w:eastAsia="Times New Roman" w:hAnsi="Times New Roman"/>
                <w:color w:val="000000"/>
                <w:sz w:val="24"/>
                <w:szCs w:val="24"/>
                <w:lang w:eastAsia="ru-RU"/>
              </w:rPr>
              <w:t>Котельная № 15</w:t>
            </w:r>
          </w:p>
        </w:tc>
        <w:tc>
          <w:tcPr>
            <w:tcW w:w="1678"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55"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30"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19"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12"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Ш-80 мм</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ТК-13</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68</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741880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ТК-36</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ТК-37</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149988</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325</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432000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ТК-13</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АО "СпинЭф"</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763700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ТК-54</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ТК-55</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92832,08</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Ш-17 мм</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ТК-16</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35822,52</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ТК-51</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ТК-52</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47</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396646,2</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ТК-18</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ТК-21</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29,9</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224232,1</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ТК-25</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325</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297000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ТК-25</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ТК-27</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325</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270000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ТК-55</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Красноветк. 13</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33021,8</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У-4</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Гагар. 3 -1</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ТК-52</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Красноветк. 6</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72647,96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Гагар. 3 -3</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ТК-27</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ТК-45</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62</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325</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1674000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У-15</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12 -3</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lastRenderedPageBreak/>
              <w:t>У-16</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12 -2</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У-17</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12 -1</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У-18</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14 -4</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3,9</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23284,64</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У-22</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14 -2</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У-19</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14 -3</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У-23</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14 -1</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ТК-100</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29а</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21,5</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128364</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У-5</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Красноветк. 19 -3</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У-8</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Красноветк. 19 -1</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У-6</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Красноветк. 19 -2</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У-3</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Гагар. 3 -2</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ТК-14</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ТК-15</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31</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232481,4</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ТК-66</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ТК-68</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20,9</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176381</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ТК-65</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ТК-66</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68</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573871</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У-9</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Красноветк. 17 -4</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У-13</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Красноветк. 17 -1</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У-11</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Красноветк. 17 -3</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У-12</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Красноветк. 17 -2</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17911,26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ТК-47</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ТК-72</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125</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273</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325</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2038450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ТК-59</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60</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130920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ТК-48</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ТК-49</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36</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237757</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ТК-92</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ПНС</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192</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2590840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64</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Красноветк. 21</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264174,4</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ТК-98</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Бойцова 2</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9906,54</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ТК-93</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18</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36</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237757</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ТК-47</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ТК-48</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82</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894620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105669,8</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ТК-35</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ТК-36</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224982</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У-17</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92461,04</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ТК-50</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8а</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138691,6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70</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У-7</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217943,9</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ТК-69</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Гагар. 3а</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110</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726479,6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ТК-16</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ТК-17</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298521</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ТК-79</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21/1</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119408,4</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ТК-40</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Детский сад № 32</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53733,78</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ТК-15</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ТК-18</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547456,2</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850119,5</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ТК-52</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ТК-53</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487461</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ТК-95</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ТК-96</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13493,96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ТК-46</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ТК-47</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160</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377</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425</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4320000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ТК-72</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ТК-88</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273</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325</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1223070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ТК-68</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ТК-69</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143467,8</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lastRenderedPageBreak/>
              <w:t>ТК-75</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В. Бобор. 10</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376448,5</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Ш-18 мм</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31071</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60</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396261,6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Ш-18 мм</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6604,36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ТК-21</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ТК-22</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104991,6</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63</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64</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97492,2</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ТК-48</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ТК-50</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136</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1483760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ТК-27</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Ш-40 мм</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10910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Ш-40 мм</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ТК-28</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545500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ТК-28</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ТК-29</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163650</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ТК-55</w:t>
            </w: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Красноветк. 9а</w:t>
            </w: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60</w:t>
            </w: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449964</w:t>
            </w:r>
          </w:p>
        </w:tc>
      </w:tr>
      <w:tr w:rsidR="008B47EE" w:rsidRPr="00115370" w:rsidTr="008B47EE">
        <w:trPr>
          <w:trHeight w:val="300"/>
        </w:trPr>
        <w:tc>
          <w:tcPr>
            <w:tcW w:w="1005"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167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55"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1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1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26207700</w:t>
            </w:r>
          </w:p>
        </w:tc>
      </w:tr>
    </w:tbl>
    <w:p w:rsidR="008B47EE" w:rsidRPr="00115370" w:rsidRDefault="008B47EE" w:rsidP="004D179F">
      <w:pPr>
        <w:spacing w:after="0"/>
        <w:ind w:firstLine="567"/>
        <w:jc w:val="both"/>
        <w:rPr>
          <w:rFonts w:ascii="Times New Roman" w:hAnsi="Times New Roman"/>
          <w:sz w:val="24"/>
          <w:szCs w:val="28"/>
        </w:rPr>
      </w:pPr>
    </w:p>
    <w:tbl>
      <w:tblPr>
        <w:tblW w:w="5000" w:type="pct"/>
        <w:tblLook w:val="04A0"/>
      </w:tblPr>
      <w:tblGrid>
        <w:gridCol w:w="5395"/>
        <w:gridCol w:w="1600"/>
        <w:gridCol w:w="752"/>
        <w:gridCol w:w="632"/>
        <w:gridCol w:w="1331"/>
        <w:gridCol w:w="853"/>
      </w:tblGrid>
      <w:tr w:rsidR="006E5769" w:rsidRPr="00115370" w:rsidTr="00634176">
        <w:trPr>
          <w:trHeight w:val="1134"/>
          <w:tblHeader/>
        </w:trPr>
        <w:tc>
          <w:tcPr>
            <w:tcW w:w="255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47EE" w:rsidRPr="00115370" w:rsidRDefault="008B47EE" w:rsidP="004D179F">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Начальный</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Коне</w:t>
            </w:r>
            <w:r w:rsidRPr="00115370">
              <w:rPr>
                <w:rFonts w:ascii="Times New Roman" w:eastAsia="Times New Roman" w:hAnsi="Times New Roman"/>
                <w:b/>
                <w:bCs/>
                <w:color w:val="000000"/>
                <w:lang w:eastAsia="ru-RU"/>
              </w:rPr>
              <w:t>ч</w:t>
            </w:r>
            <w:r w:rsidRPr="00115370">
              <w:rPr>
                <w:rFonts w:ascii="Times New Roman" w:eastAsia="Times New Roman" w:hAnsi="Times New Roman"/>
                <w:b/>
                <w:bCs/>
                <w:color w:val="000000"/>
                <w:lang w:eastAsia="ru-RU"/>
              </w:rPr>
              <w:t>ный</w:t>
            </w:r>
          </w:p>
        </w:tc>
        <w:tc>
          <w:tcPr>
            <w:tcW w:w="356"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Дл</w:t>
            </w:r>
            <w:r w:rsidRPr="00115370">
              <w:rPr>
                <w:rFonts w:ascii="Times New Roman" w:eastAsia="Times New Roman" w:hAnsi="Times New Roman"/>
                <w:b/>
                <w:bCs/>
                <w:color w:val="000000"/>
                <w:lang w:eastAsia="ru-RU"/>
              </w:rPr>
              <w:t>и</w:t>
            </w:r>
            <w:r w:rsidRPr="00115370">
              <w:rPr>
                <w:rFonts w:ascii="Times New Roman" w:eastAsia="Times New Roman" w:hAnsi="Times New Roman"/>
                <w:b/>
                <w:bCs/>
                <w:color w:val="000000"/>
                <w:lang w:eastAsia="ru-RU"/>
              </w:rPr>
              <w:t>на, м</w:t>
            </w:r>
          </w:p>
        </w:tc>
        <w:tc>
          <w:tcPr>
            <w:tcW w:w="299"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w:t>
            </w:r>
            <w:r w:rsidRPr="00115370">
              <w:rPr>
                <w:rFonts w:ascii="Times New Roman" w:eastAsia="Times New Roman" w:hAnsi="Times New Roman"/>
                <w:b/>
                <w:bCs/>
                <w:color w:val="000000"/>
                <w:lang w:eastAsia="ru-RU"/>
              </w:rPr>
              <w:t>и</w:t>
            </w:r>
            <w:r w:rsidRPr="00115370">
              <w:rPr>
                <w:rFonts w:ascii="Times New Roman" w:eastAsia="Times New Roman" w:hAnsi="Times New Roman"/>
                <w:b/>
                <w:bCs/>
                <w:color w:val="000000"/>
                <w:lang w:eastAsia="ru-RU"/>
              </w:rPr>
              <w:t>ам сущ., мм</w:t>
            </w:r>
          </w:p>
        </w:tc>
        <w:tc>
          <w:tcPr>
            <w:tcW w:w="630"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Диампе</w:t>
            </w:r>
            <w:r w:rsidRPr="00115370">
              <w:rPr>
                <w:rFonts w:ascii="Times New Roman" w:eastAsia="Times New Roman" w:hAnsi="Times New Roman"/>
                <w:b/>
                <w:bCs/>
                <w:color w:val="000000"/>
                <w:lang w:eastAsia="ru-RU"/>
              </w:rPr>
              <w:t>р</w:t>
            </w:r>
            <w:r w:rsidRPr="00115370">
              <w:rPr>
                <w:rFonts w:ascii="Times New Roman" w:eastAsia="Times New Roman" w:hAnsi="Times New Roman"/>
                <w:b/>
                <w:bCs/>
                <w:color w:val="000000"/>
                <w:lang w:eastAsia="ru-RU"/>
              </w:rPr>
              <w:t>спек., мм</w:t>
            </w:r>
          </w:p>
        </w:tc>
        <w:tc>
          <w:tcPr>
            <w:tcW w:w="404"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О</w:t>
            </w:r>
            <w:r w:rsidRPr="00115370">
              <w:rPr>
                <w:rFonts w:ascii="Times New Roman" w:eastAsia="Times New Roman" w:hAnsi="Times New Roman"/>
                <w:b/>
                <w:bCs/>
                <w:color w:val="000000"/>
                <w:lang w:eastAsia="ru-RU"/>
              </w:rPr>
              <w:t>б</w:t>
            </w:r>
            <w:r w:rsidRPr="00115370">
              <w:rPr>
                <w:rFonts w:ascii="Times New Roman" w:eastAsia="Times New Roman" w:hAnsi="Times New Roman"/>
                <w:b/>
                <w:bCs/>
                <w:color w:val="000000"/>
                <w:lang w:eastAsia="ru-RU"/>
              </w:rPr>
              <w:t>щая сумма з</w:t>
            </w:r>
            <w:r w:rsidRPr="00115370">
              <w:rPr>
                <w:rFonts w:ascii="Times New Roman" w:eastAsia="Times New Roman" w:hAnsi="Times New Roman"/>
                <w:b/>
                <w:bCs/>
                <w:color w:val="000000"/>
                <w:lang w:eastAsia="ru-RU"/>
              </w:rPr>
              <w:t>а</w:t>
            </w:r>
            <w:r w:rsidRPr="00115370">
              <w:rPr>
                <w:rFonts w:ascii="Times New Roman" w:eastAsia="Times New Roman" w:hAnsi="Times New Roman"/>
                <w:b/>
                <w:bCs/>
                <w:color w:val="000000"/>
                <w:lang w:eastAsia="ru-RU"/>
              </w:rPr>
              <w:t>трат, руб.</w:t>
            </w:r>
          </w:p>
        </w:tc>
      </w:tr>
      <w:tr w:rsidR="006E5769" w:rsidRPr="00115370" w:rsidTr="00634176">
        <w:trPr>
          <w:trHeight w:val="315"/>
        </w:trPr>
        <w:tc>
          <w:tcPr>
            <w:tcW w:w="2554" w:type="pct"/>
            <w:tcBorders>
              <w:top w:val="nil"/>
              <w:left w:val="single" w:sz="4" w:space="0" w:color="auto"/>
              <w:bottom w:val="single" w:sz="4" w:space="0" w:color="auto"/>
              <w:right w:val="single" w:sz="4" w:space="0" w:color="auto"/>
            </w:tcBorders>
            <w:shd w:val="clear" w:color="000000" w:fill="DDE2D3"/>
            <w:noWrap/>
            <w:vAlign w:val="center"/>
            <w:hideMark/>
          </w:tcPr>
          <w:p w:rsidR="008B47EE" w:rsidRPr="00115370" w:rsidRDefault="006E5769" w:rsidP="008B47EE">
            <w:pPr>
              <w:spacing w:after="0" w:line="240" w:lineRule="auto"/>
              <w:jc w:val="center"/>
              <w:rPr>
                <w:rFonts w:ascii="Times New Roman" w:eastAsia="Times New Roman" w:hAnsi="Times New Roman"/>
                <w:color w:val="000000"/>
                <w:sz w:val="24"/>
                <w:szCs w:val="24"/>
                <w:lang w:eastAsia="ru-RU"/>
              </w:rPr>
            </w:pPr>
            <w:r w:rsidRPr="00115370">
              <w:rPr>
                <w:rFonts w:ascii="Times New Roman" w:eastAsia="Times New Roman" w:hAnsi="Times New Roman"/>
                <w:color w:val="000000"/>
                <w:sz w:val="24"/>
                <w:szCs w:val="24"/>
                <w:lang w:eastAsia="ru-RU"/>
              </w:rPr>
              <w:t>Новая котельная с пристройкой                            (к</w:t>
            </w:r>
            <w:r w:rsidR="008B47EE" w:rsidRPr="00115370">
              <w:rPr>
                <w:rFonts w:ascii="Times New Roman" w:eastAsia="Times New Roman" w:hAnsi="Times New Roman"/>
                <w:color w:val="000000"/>
                <w:sz w:val="24"/>
                <w:szCs w:val="24"/>
                <w:lang w:eastAsia="ru-RU"/>
              </w:rPr>
              <w:t>отельная № 16</w:t>
            </w:r>
            <w:r w:rsidRPr="00115370">
              <w:rPr>
                <w:rFonts w:ascii="Times New Roman" w:eastAsia="Times New Roman" w:hAnsi="Times New Roman"/>
                <w:color w:val="000000"/>
                <w:sz w:val="24"/>
                <w:szCs w:val="24"/>
                <w:lang w:eastAsia="ru-RU"/>
              </w:rPr>
              <w:t>)</w:t>
            </w:r>
          </w:p>
        </w:tc>
        <w:tc>
          <w:tcPr>
            <w:tcW w:w="757"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356"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299"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630"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404"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15</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Наволок. 18</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140</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98190</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ТК-41</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Соц. 54</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18</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118878,5</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37</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Корол. 1</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18726</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ТК-47</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ТК-47в</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436940</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32б</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3-й Баррик. 3</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51600</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38</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Соц. 39</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137324</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36</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37</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70</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436940</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9</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26</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337473</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35</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Корол. 5</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31210</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7</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Бойлерная 1</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35</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262479</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У-3а</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Соц. 37</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124840</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7</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Корол. 10а</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38</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250965,7</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32а</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3-й Баррик. 4</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48155,36</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ТК-18а</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Наволок. 1а</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36</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269978,4</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Соц. 52а</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328332</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Бойлерная 3</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18</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10910</w:t>
            </w:r>
            <w:r w:rsidRPr="00115370">
              <w:rPr>
                <w:rFonts w:ascii="Times New Roman" w:eastAsia="Times New Roman" w:hAnsi="Times New Roman"/>
                <w:color w:val="000000"/>
                <w:lang w:eastAsia="ru-RU"/>
              </w:rPr>
              <w:lastRenderedPageBreak/>
              <w:t>0</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lastRenderedPageBreak/>
              <w:t>ТК-49</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ТК-52</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112491</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ТК-47в</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Энергетич. 2а д/с 1</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23220</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ТК-18а</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Наволок. 3</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99</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653831,6</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21</w:t>
            </w: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 21а</w:t>
            </w: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103200</w:t>
            </w:r>
          </w:p>
        </w:tc>
      </w:tr>
      <w:tr w:rsidR="006E5769" w:rsidRPr="00115370" w:rsidTr="00634176">
        <w:trPr>
          <w:trHeight w:val="300"/>
        </w:trPr>
        <w:tc>
          <w:tcPr>
            <w:tcW w:w="255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75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35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29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630"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40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4218049</w:t>
            </w:r>
          </w:p>
        </w:tc>
      </w:tr>
    </w:tbl>
    <w:p w:rsidR="008B47EE" w:rsidRPr="00115370" w:rsidRDefault="008B47EE" w:rsidP="004D179F">
      <w:pPr>
        <w:spacing w:after="0"/>
        <w:ind w:firstLine="567"/>
        <w:jc w:val="both"/>
        <w:rPr>
          <w:rFonts w:ascii="Times New Roman" w:hAnsi="Times New Roman"/>
          <w:sz w:val="24"/>
          <w:szCs w:val="28"/>
        </w:rPr>
      </w:pPr>
    </w:p>
    <w:tbl>
      <w:tblPr>
        <w:tblW w:w="5000" w:type="pct"/>
        <w:tblLook w:val="04A0"/>
      </w:tblPr>
      <w:tblGrid>
        <w:gridCol w:w="1872"/>
        <w:gridCol w:w="4152"/>
        <w:gridCol w:w="919"/>
        <w:gridCol w:w="919"/>
        <w:gridCol w:w="1660"/>
        <w:gridCol w:w="1041"/>
      </w:tblGrid>
      <w:tr w:rsidR="008B47EE" w:rsidRPr="00115370" w:rsidTr="00CA663A">
        <w:trPr>
          <w:trHeight w:val="1134"/>
          <w:tblHeader/>
        </w:trPr>
        <w:tc>
          <w:tcPr>
            <w:tcW w:w="9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47EE" w:rsidRPr="00115370" w:rsidRDefault="008B47EE" w:rsidP="004D179F">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Начал</w:t>
            </w:r>
            <w:r w:rsidRPr="00115370">
              <w:rPr>
                <w:rFonts w:ascii="Times New Roman" w:eastAsia="Times New Roman" w:hAnsi="Times New Roman"/>
                <w:b/>
                <w:bCs/>
                <w:color w:val="000000"/>
                <w:lang w:eastAsia="ru-RU"/>
              </w:rPr>
              <w:t>ь</w:t>
            </w:r>
            <w:r w:rsidRPr="00115370">
              <w:rPr>
                <w:rFonts w:ascii="Times New Roman" w:eastAsia="Times New Roman" w:hAnsi="Times New Roman"/>
                <w:b/>
                <w:bCs/>
                <w:color w:val="000000"/>
                <w:lang w:eastAsia="ru-RU"/>
              </w:rPr>
              <w:t>ный</w:t>
            </w:r>
          </w:p>
        </w:tc>
        <w:tc>
          <w:tcPr>
            <w:tcW w:w="2029"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Конечный</w:t>
            </w: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Длина, м</w:t>
            </w:r>
          </w:p>
        </w:tc>
        <w:tc>
          <w:tcPr>
            <w:tcW w:w="482"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 сущ., мм</w:t>
            </w:r>
          </w:p>
        </w:tc>
        <w:tc>
          <w:tcPr>
            <w:tcW w:w="564"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Диамперспек., мм</w:t>
            </w:r>
          </w:p>
        </w:tc>
        <w:tc>
          <w:tcPr>
            <w:tcW w:w="528"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Общая сумма затрат, руб.</w:t>
            </w:r>
          </w:p>
        </w:tc>
      </w:tr>
      <w:tr w:rsidR="008B47EE" w:rsidRPr="00115370" w:rsidTr="008B47EE">
        <w:trPr>
          <w:trHeight w:val="315"/>
        </w:trPr>
        <w:tc>
          <w:tcPr>
            <w:tcW w:w="914" w:type="pct"/>
            <w:tcBorders>
              <w:top w:val="nil"/>
              <w:left w:val="single" w:sz="4" w:space="0" w:color="auto"/>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r w:rsidRPr="00115370">
              <w:rPr>
                <w:rFonts w:ascii="Times New Roman" w:eastAsia="Times New Roman" w:hAnsi="Times New Roman"/>
                <w:color w:val="000000"/>
                <w:sz w:val="24"/>
                <w:szCs w:val="24"/>
                <w:lang w:eastAsia="ru-RU"/>
              </w:rPr>
              <w:t>Котельная № 17</w:t>
            </w:r>
          </w:p>
        </w:tc>
        <w:tc>
          <w:tcPr>
            <w:tcW w:w="2029"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482"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482"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64"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28"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ТК-98</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 23</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128741,6</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ТК-157</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А. Макар. 60</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18</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108000</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ТК-92</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 17</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74421,92</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ТК-148</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А. Макар. 45</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49516</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ТК-6</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 1</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41</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179488,2</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ТК-111</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 19</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30644,32</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ТК-89</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 8</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109444</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ТК-155</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ТК-156</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42</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458220</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ТК-156</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ТК-157</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283660</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ТК-232</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Либк. 2</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30,4</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200772,5</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ТК-64</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 30</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43777,6</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ТК-147</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ТК-148</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56</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336000</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ТК-141</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Краснов. 5</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175110,4</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ТК-157</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ТК-158</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38</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414580</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ТК-3</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ТК-86</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13208,72</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ТК-190</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Пион. 6</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34</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204000</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ТК-73</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А. Макар. 54</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46230,52</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 17</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273</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300</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16306</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ТК-192</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Пион. 4</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64370,8</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ТК-86</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ТК-87</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66043,6</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ТК-189</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Пион. 8</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64370,8</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ТК-156</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А. Макар. 58а</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60</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40</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222000</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ТК-19</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А. Макар. 33</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113821,8</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ТК-139</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42</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219</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566746,3</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ТК-144</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А. Макар. 43 -Клуб</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562455</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ТК-139</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ТК-140</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219</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269879,2</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lastRenderedPageBreak/>
              <w:t>ТК-140</w:t>
            </w: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ТК-141</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37</w:t>
            </w: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219</w:t>
            </w: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w:t>
            </w: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499276,5</w:t>
            </w:r>
          </w:p>
        </w:tc>
      </w:tr>
      <w:tr w:rsidR="008B47EE" w:rsidRPr="00115370" w:rsidTr="008B47EE">
        <w:trPr>
          <w:trHeight w:val="300"/>
        </w:trPr>
        <w:tc>
          <w:tcPr>
            <w:tcW w:w="914"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202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482"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64"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28"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5301086</w:t>
            </w:r>
          </w:p>
        </w:tc>
      </w:tr>
    </w:tbl>
    <w:p w:rsidR="008B47EE" w:rsidRPr="00115370" w:rsidRDefault="008B47EE" w:rsidP="004D179F">
      <w:pPr>
        <w:spacing w:after="0"/>
        <w:ind w:firstLine="567"/>
        <w:jc w:val="both"/>
        <w:rPr>
          <w:rFonts w:ascii="Times New Roman" w:hAnsi="Times New Roman"/>
          <w:sz w:val="24"/>
          <w:szCs w:val="28"/>
        </w:rPr>
      </w:pPr>
    </w:p>
    <w:tbl>
      <w:tblPr>
        <w:tblW w:w="5000" w:type="pct"/>
        <w:tblLook w:val="04A0"/>
      </w:tblPr>
      <w:tblGrid>
        <w:gridCol w:w="2724"/>
        <w:gridCol w:w="2724"/>
        <w:gridCol w:w="1114"/>
        <w:gridCol w:w="1113"/>
        <w:gridCol w:w="1661"/>
        <w:gridCol w:w="1227"/>
      </w:tblGrid>
      <w:tr w:rsidR="008B47EE" w:rsidRPr="00115370" w:rsidTr="00634176">
        <w:trPr>
          <w:trHeight w:val="1134"/>
          <w:tblHeader/>
        </w:trPr>
        <w:tc>
          <w:tcPr>
            <w:tcW w:w="12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B47EE" w:rsidRPr="00115370" w:rsidRDefault="008B47EE" w:rsidP="004D179F">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Начальный</w:t>
            </w:r>
          </w:p>
        </w:tc>
        <w:tc>
          <w:tcPr>
            <w:tcW w:w="1289"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Узел Конечный</w:t>
            </w:r>
          </w:p>
        </w:tc>
        <w:tc>
          <w:tcPr>
            <w:tcW w:w="527"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Длина, м</w:t>
            </w:r>
          </w:p>
        </w:tc>
        <w:tc>
          <w:tcPr>
            <w:tcW w:w="527"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 сущ., мм</w:t>
            </w:r>
          </w:p>
        </w:tc>
        <w:tc>
          <w:tcPr>
            <w:tcW w:w="786"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Диамперспек., мм</w:t>
            </w:r>
          </w:p>
        </w:tc>
        <w:tc>
          <w:tcPr>
            <w:tcW w:w="581" w:type="pct"/>
            <w:tcBorders>
              <w:top w:val="single" w:sz="4" w:space="0" w:color="auto"/>
              <w:left w:val="nil"/>
              <w:bottom w:val="single" w:sz="4" w:space="0" w:color="auto"/>
              <w:right w:val="single" w:sz="4" w:space="0" w:color="auto"/>
            </w:tcBorders>
            <w:shd w:val="clear" w:color="auto" w:fill="auto"/>
            <w:vAlign w:val="center"/>
            <w:hideMark/>
          </w:tcPr>
          <w:p w:rsidR="008B47EE" w:rsidRPr="00115370" w:rsidRDefault="008B47EE" w:rsidP="008B47EE">
            <w:pPr>
              <w:spacing w:after="0" w:line="240" w:lineRule="auto"/>
              <w:jc w:val="center"/>
              <w:rPr>
                <w:rFonts w:ascii="Times New Roman" w:eastAsia="Times New Roman" w:hAnsi="Times New Roman"/>
                <w:b/>
                <w:bCs/>
                <w:color w:val="000000"/>
                <w:lang w:eastAsia="ru-RU"/>
              </w:rPr>
            </w:pPr>
            <w:r w:rsidRPr="00115370">
              <w:rPr>
                <w:rFonts w:ascii="Times New Roman" w:eastAsia="Times New Roman" w:hAnsi="Times New Roman"/>
                <w:b/>
                <w:bCs/>
                <w:color w:val="000000"/>
                <w:lang w:eastAsia="ru-RU"/>
              </w:rPr>
              <w:t>Общая сумма затрат, руб.</w:t>
            </w:r>
          </w:p>
        </w:tc>
      </w:tr>
      <w:tr w:rsidR="008B47EE" w:rsidRPr="00115370" w:rsidTr="00634176">
        <w:trPr>
          <w:trHeight w:val="315"/>
        </w:trPr>
        <w:tc>
          <w:tcPr>
            <w:tcW w:w="1289" w:type="pct"/>
            <w:tcBorders>
              <w:top w:val="nil"/>
              <w:left w:val="single" w:sz="4" w:space="0" w:color="auto"/>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r w:rsidRPr="00115370">
              <w:rPr>
                <w:rFonts w:ascii="Times New Roman" w:eastAsia="Times New Roman" w:hAnsi="Times New Roman"/>
                <w:color w:val="000000"/>
                <w:sz w:val="24"/>
                <w:szCs w:val="24"/>
                <w:lang w:eastAsia="ru-RU"/>
              </w:rPr>
              <w:t>Котельная № 18</w:t>
            </w:r>
          </w:p>
        </w:tc>
        <w:tc>
          <w:tcPr>
            <w:tcW w:w="1289"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27"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27"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786" w:type="pct"/>
            <w:tcBorders>
              <w:top w:val="nil"/>
              <w:left w:val="nil"/>
              <w:bottom w:val="single" w:sz="4" w:space="0" w:color="auto"/>
              <w:right w:val="single" w:sz="4" w:space="0" w:color="auto"/>
            </w:tcBorders>
            <w:shd w:val="clear" w:color="000000" w:fill="DDE2D3"/>
            <w:noWrap/>
            <w:vAlign w:val="center"/>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c>
          <w:tcPr>
            <w:tcW w:w="581" w:type="pct"/>
            <w:tcBorders>
              <w:top w:val="nil"/>
              <w:left w:val="nil"/>
              <w:bottom w:val="single" w:sz="4" w:space="0" w:color="auto"/>
              <w:right w:val="single" w:sz="4" w:space="0" w:color="auto"/>
            </w:tcBorders>
            <w:shd w:val="clear" w:color="000000" w:fill="DDE2D3"/>
            <w:noWrap/>
            <w:vAlign w:val="center"/>
            <w:hideMark/>
          </w:tcPr>
          <w:p w:rsidR="008B47EE" w:rsidRPr="00115370" w:rsidRDefault="008B47EE" w:rsidP="008B47EE">
            <w:pPr>
              <w:spacing w:after="0" w:line="240" w:lineRule="auto"/>
              <w:jc w:val="center"/>
              <w:rPr>
                <w:rFonts w:ascii="Times New Roman" w:eastAsia="Times New Roman" w:hAnsi="Times New Roman"/>
                <w:color w:val="000000"/>
                <w:sz w:val="24"/>
                <w:szCs w:val="24"/>
                <w:lang w:eastAsia="ru-RU"/>
              </w:rPr>
            </w:pP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У-2</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Ломон. 21</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16</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105669,8</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ТК-43</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Ломон. 17</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59984</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У-15а</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У-15</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68</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159</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573871</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Ш-23,2</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У-44а</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51,5</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386147</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ТК-44</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Ш-23,2</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749,8</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ТК-42</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ТК-43</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58</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782649,7</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Ломон. 21/2 школа 4</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62</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76</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306999,2</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У-10</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А. Макар. 52а</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78</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515140,1</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ТК-46</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Ломон. 19</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33021,8</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ТК-50</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Урицк. 6</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59439,24</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 18</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ТК-01</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273</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300</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521843,2</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У-14</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Урицк. 4б</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41</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270778,8</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У-15</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ТК-52</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44,3</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108</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133</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332161,4</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ТК-01</w:t>
            </w: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У-1</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34</w:t>
            </w: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273</w:t>
            </w: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300</w:t>
            </w: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554458,4</w:t>
            </w:r>
          </w:p>
        </w:tc>
      </w:tr>
      <w:tr w:rsidR="008B47EE" w:rsidRPr="00115370" w:rsidTr="00634176">
        <w:trPr>
          <w:trHeight w:val="300"/>
        </w:trPr>
        <w:tc>
          <w:tcPr>
            <w:tcW w:w="1289" w:type="pct"/>
            <w:tcBorders>
              <w:top w:val="nil"/>
              <w:left w:val="single" w:sz="4" w:space="0" w:color="auto"/>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1289"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27"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786"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p>
        </w:tc>
        <w:tc>
          <w:tcPr>
            <w:tcW w:w="581" w:type="pct"/>
            <w:tcBorders>
              <w:top w:val="nil"/>
              <w:left w:val="nil"/>
              <w:bottom w:val="single" w:sz="4" w:space="0" w:color="auto"/>
              <w:right w:val="single" w:sz="4" w:space="0" w:color="auto"/>
            </w:tcBorders>
            <w:shd w:val="clear" w:color="auto" w:fill="auto"/>
            <w:noWrap/>
            <w:vAlign w:val="center"/>
            <w:hideMark/>
          </w:tcPr>
          <w:p w:rsidR="008B47EE" w:rsidRPr="00115370" w:rsidRDefault="008B47EE" w:rsidP="008B47E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5511330</w:t>
            </w:r>
          </w:p>
        </w:tc>
      </w:tr>
    </w:tbl>
    <w:p w:rsidR="00017EB4" w:rsidRPr="00115370" w:rsidRDefault="00017EB4" w:rsidP="00CA663A">
      <w:pPr>
        <w:spacing w:before="240" w:after="0" w:line="360" w:lineRule="auto"/>
        <w:ind w:firstLine="567"/>
        <w:jc w:val="both"/>
        <w:rPr>
          <w:rFonts w:ascii="Times New Roman" w:hAnsi="Times New Roman"/>
          <w:sz w:val="24"/>
          <w:szCs w:val="24"/>
        </w:rPr>
      </w:pPr>
    </w:p>
    <w:p w:rsidR="00017EB4" w:rsidRPr="00115370" w:rsidRDefault="00017EB4" w:rsidP="00CA663A">
      <w:pPr>
        <w:spacing w:before="240" w:after="0" w:line="360" w:lineRule="auto"/>
        <w:ind w:firstLine="567"/>
        <w:jc w:val="both"/>
        <w:rPr>
          <w:rFonts w:ascii="Times New Roman" w:hAnsi="Times New Roman"/>
          <w:sz w:val="24"/>
          <w:szCs w:val="24"/>
        </w:rPr>
      </w:pPr>
    </w:p>
    <w:p w:rsidR="00CA663A" w:rsidRPr="00115370" w:rsidRDefault="00CA663A">
      <w:pPr>
        <w:rPr>
          <w:sz w:val="24"/>
          <w:szCs w:val="24"/>
        </w:rPr>
      </w:pPr>
    </w:p>
    <w:p w:rsidR="008E7640" w:rsidRPr="00115370" w:rsidRDefault="00924C9D" w:rsidP="00952CFC">
      <w:pPr>
        <w:pStyle w:val="2"/>
        <w:numPr>
          <w:ilvl w:val="1"/>
          <w:numId w:val="6"/>
        </w:numPr>
        <w:jc w:val="both"/>
      </w:pPr>
      <w:bookmarkStart w:id="49" w:name="_Toc11938071"/>
      <w:r w:rsidRPr="00115370">
        <w:t>Предложения по величине инвестиций в строительство, реконструкцию и те</w:t>
      </w:r>
      <w:r w:rsidRPr="00115370">
        <w:t>х</w:t>
      </w:r>
      <w:r w:rsidRPr="00115370">
        <w:t>ническое перевооружение в связи с изменениями температурного графика и гидравлического режима работы системы теплоснабжения</w:t>
      </w:r>
      <w:r w:rsidR="008E7640" w:rsidRPr="00115370">
        <w:t>.</w:t>
      </w:r>
      <w:bookmarkEnd w:id="49"/>
    </w:p>
    <w:p w:rsidR="008842E4" w:rsidRPr="00115370" w:rsidRDefault="00673C0C" w:rsidP="004E3010">
      <w:pPr>
        <w:spacing w:before="240" w:after="0"/>
        <w:ind w:firstLine="567"/>
        <w:jc w:val="both"/>
        <w:rPr>
          <w:rFonts w:ascii="Times New Roman" w:hAnsi="Times New Roman"/>
          <w:sz w:val="24"/>
          <w:szCs w:val="24"/>
        </w:rPr>
      </w:pPr>
      <w:r w:rsidRPr="00115370">
        <w:rPr>
          <w:rFonts w:ascii="Times New Roman" w:hAnsi="Times New Roman"/>
          <w:sz w:val="24"/>
          <w:szCs w:val="24"/>
        </w:rPr>
        <w:t>Информация по величине инвестиций в строительство, реконструкцию и техническое пер</w:t>
      </w:r>
      <w:r w:rsidRPr="00115370">
        <w:rPr>
          <w:rFonts w:ascii="Times New Roman" w:hAnsi="Times New Roman"/>
          <w:sz w:val="24"/>
          <w:szCs w:val="24"/>
        </w:rPr>
        <w:t>е</w:t>
      </w:r>
      <w:r w:rsidRPr="00115370">
        <w:rPr>
          <w:rFonts w:ascii="Times New Roman" w:hAnsi="Times New Roman"/>
          <w:sz w:val="24"/>
          <w:szCs w:val="24"/>
        </w:rPr>
        <w:t>вооружение в связи с изменениями гидравлического режима работы системы теплоснабжения пре</w:t>
      </w:r>
      <w:r w:rsidRPr="00115370">
        <w:rPr>
          <w:rFonts w:ascii="Times New Roman" w:hAnsi="Times New Roman"/>
          <w:sz w:val="24"/>
          <w:szCs w:val="24"/>
        </w:rPr>
        <w:t>д</w:t>
      </w:r>
      <w:r w:rsidRPr="00115370">
        <w:rPr>
          <w:rFonts w:ascii="Times New Roman" w:hAnsi="Times New Roman"/>
          <w:sz w:val="24"/>
          <w:szCs w:val="24"/>
        </w:rPr>
        <w:t>ставлена в пункте 9.2 данного документа.</w:t>
      </w:r>
    </w:p>
    <w:p w:rsidR="00924C9D" w:rsidRPr="00115370" w:rsidRDefault="00924C9D" w:rsidP="008E7640">
      <w:pPr>
        <w:pStyle w:val="16"/>
        <w:tabs>
          <w:tab w:val="left" w:pos="993"/>
        </w:tabs>
        <w:spacing w:before="0" w:after="0" w:line="276" w:lineRule="auto"/>
        <w:ind w:firstLine="567"/>
        <w:jc w:val="left"/>
        <w:rPr>
          <w:spacing w:val="0"/>
          <w:sz w:val="24"/>
          <w:szCs w:val="24"/>
        </w:rPr>
      </w:pPr>
    </w:p>
    <w:p w:rsidR="008A77B1" w:rsidRPr="00115370" w:rsidRDefault="008A77B1" w:rsidP="00952CFC">
      <w:pPr>
        <w:pStyle w:val="1"/>
        <w:numPr>
          <w:ilvl w:val="0"/>
          <w:numId w:val="6"/>
        </w:numPr>
        <w:spacing w:before="0"/>
        <w:ind w:left="432"/>
        <w:rPr>
          <w:rFonts w:ascii="Times New Roman" w:hAnsi="Times New Roman"/>
          <w:color w:val="000000"/>
        </w:rPr>
      </w:pPr>
      <w:bookmarkStart w:id="50" w:name="_Toc11938072"/>
      <w:r w:rsidRPr="00115370">
        <w:rPr>
          <w:rFonts w:ascii="Times New Roman" w:hAnsi="Times New Roman"/>
          <w:color w:val="000000"/>
        </w:rPr>
        <w:t>Раздел  Решение об определении единой теплоснабжающей организации (о</w:t>
      </w:r>
      <w:r w:rsidRPr="00115370">
        <w:rPr>
          <w:rFonts w:ascii="Times New Roman" w:hAnsi="Times New Roman"/>
          <w:color w:val="000000"/>
        </w:rPr>
        <w:t>р</w:t>
      </w:r>
      <w:r w:rsidRPr="00115370">
        <w:rPr>
          <w:rFonts w:ascii="Times New Roman" w:hAnsi="Times New Roman"/>
          <w:color w:val="000000"/>
        </w:rPr>
        <w:t>ганизаций)</w:t>
      </w:r>
      <w:bookmarkEnd w:id="50"/>
    </w:p>
    <w:p w:rsidR="00301D7F" w:rsidRPr="00115370" w:rsidRDefault="00301D7F" w:rsidP="00301D7F">
      <w:pPr>
        <w:pStyle w:val="71"/>
        <w:shd w:val="clear" w:color="auto" w:fill="auto"/>
        <w:spacing w:after="0" w:line="276" w:lineRule="auto"/>
        <w:ind w:left="20" w:right="23" w:firstLine="580"/>
        <w:jc w:val="both"/>
        <w:rPr>
          <w:rFonts w:ascii="Times New Roman" w:hAnsi="Times New Roman" w:cs="Times New Roman"/>
          <w:sz w:val="24"/>
          <w:szCs w:val="24"/>
        </w:rPr>
      </w:pPr>
      <w:r w:rsidRPr="00115370">
        <w:rPr>
          <w:rFonts w:ascii="Times New Roman" w:hAnsi="Times New Roman" w:cs="Times New Roman"/>
          <w:sz w:val="24"/>
          <w:szCs w:val="24"/>
        </w:rPr>
        <w:t>Единая теплоснабжающая организация в системе теплоснабжения - теплоснабжающая орг</w:t>
      </w:r>
      <w:r w:rsidRPr="00115370">
        <w:rPr>
          <w:rFonts w:ascii="Times New Roman" w:hAnsi="Times New Roman" w:cs="Times New Roman"/>
          <w:sz w:val="24"/>
          <w:szCs w:val="24"/>
        </w:rPr>
        <w:t>а</w:t>
      </w:r>
      <w:r w:rsidRPr="00115370">
        <w:rPr>
          <w:rFonts w:ascii="Times New Roman" w:hAnsi="Times New Roman" w:cs="Times New Roman"/>
          <w:sz w:val="24"/>
          <w:szCs w:val="24"/>
        </w:rPr>
        <w:t xml:space="preserve">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w:t>
      </w:r>
      <w:r w:rsidRPr="00115370">
        <w:rPr>
          <w:rFonts w:ascii="Times New Roman" w:hAnsi="Times New Roman" w:cs="Times New Roman"/>
          <w:sz w:val="24"/>
          <w:szCs w:val="24"/>
        </w:rPr>
        <w:lastRenderedPageBreak/>
        <w:t>политики в сфере теплоснабжения (далее - федеральный орган исполнительной власти, уполном</w:t>
      </w:r>
      <w:r w:rsidRPr="00115370">
        <w:rPr>
          <w:rFonts w:ascii="Times New Roman" w:hAnsi="Times New Roman" w:cs="Times New Roman"/>
          <w:sz w:val="24"/>
          <w:szCs w:val="24"/>
        </w:rPr>
        <w:t>о</w:t>
      </w:r>
      <w:r w:rsidRPr="00115370">
        <w:rPr>
          <w:rFonts w:ascii="Times New Roman" w:hAnsi="Times New Roman" w:cs="Times New Roman"/>
          <w:sz w:val="24"/>
          <w:szCs w:val="24"/>
        </w:rPr>
        <w:t>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w:t>
      </w:r>
      <w:r w:rsidRPr="00115370">
        <w:rPr>
          <w:rFonts w:ascii="Times New Roman" w:hAnsi="Times New Roman" w:cs="Times New Roman"/>
          <w:sz w:val="24"/>
          <w:szCs w:val="24"/>
        </w:rPr>
        <w:t>а</w:t>
      </w:r>
      <w:r w:rsidRPr="00115370">
        <w:rPr>
          <w:rFonts w:ascii="Times New Roman" w:hAnsi="Times New Roman" w:cs="Times New Roman"/>
          <w:sz w:val="24"/>
          <w:szCs w:val="24"/>
        </w:rPr>
        <w:t>ции теплоснабжения, утвержденными Правительством Российской Федерации.</w:t>
      </w:r>
    </w:p>
    <w:p w:rsidR="00301D7F" w:rsidRPr="00115370" w:rsidRDefault="00301D7F" w:rsidP="00301D7F">
      <w:pPr>
        <w:pStyle w:val="71"/>
        <w:shd w:val="clear" w:color="auto" w:fill="auto"/>
        <w:spacing w:after="0" w:line="276" w:lineRule="auto"/>
        <w:ind w:left="20" w:right="23" w:firstLine="580"/>
        <w:jc w:val="both"/>
        <w:rPr>
          <w:rFonts w:ascii="Times New Roman" w:hAnsi="Times New Roman" w:cs="Times New Roman"/>
          <w:sz w:val="24"/>
          <w:szCs w:val="24"/>
        </w:rPr>
      </w:pPr>
      <w:r w:rsidRPr="00115370">
        <w:rPr>
          <w:rFonts w:ascii="Times New Roman" w:hAnsi="Times New Roman" w:cs="Times New Roman"/>
          <w:sz w:val="24"/>
          <w:szCs w:val="24"/>
        </w:rPr>
        <w:t>После внесения проекта схемы теплоснабжения на рассмотрение теплоснабжающие и/или т</w:t>
      </w:r>
      <w:r w:rsidRPr="00115370">
        <w:rPr>
          <w:rFonts w:ascii="Times New Roman" w:hAnsi="Times New Roman" w:cs="Times New Roman"/>
          <w:sz w:val="24"/>
          <w:szCs w:val="24"/>
        </w:rPr>
        <w:t>е</w:t>
      </w:r>
      <w:r w:rsidRPr="00115370">
        <w:rPr>
          <w:rFonts w:ascii="Times New Roman" w:hAnsi="Times New Roman" w:cs="Times New Roman"/>
          <w:sz w:val="24"/>
          <w:szCs w:val="24"/>
        </w:rPr>
        <w:t>плосетевые организации должны обратиться с заявкой на признание в качестве ЕТО в одной или нескольких из определенных зон деятельности. Решение о присвоении организации статуса ЕТО в той или иной зоне деятельности принимает для поселений, городских округов с численностью н</w:t>
      </w:r>
      <w:r w:rsidRPr="00115370">
        <w:rPr>
          <w:rFonts w:ascii="Times New Roman" w:hAnsi="Times New Roman" w:cs="Times New Roman"/>
          <w:sz w:val="24"/>
          <w:szCs w:val="24"/>
        </w:rPr>
        <w:t>а</w:t>
      </w:r>
      <w:r w:rsidRPr="00115370">
        <w:rPr>
          <w:rFonts w:ascii="Times New Roman" w:hAnsi="Times New Roman" w:cs="Times New Roman"/>
          <w:sz w:val="24"/>
          <w:szCs w:val="24"/>
        </w:rPr>
        <w:t>селения пятьсот тысяч человек и более, в соответствии с ч.2 ст.4 Федерального закона №190 «О т</w:t>
      </w:r>
      <w:r w:rsidRPr="00115370">
        <w:rPr>
          <w:rFonts w:ascii="Times New Roman" w:hAnsi="Times New Roman" w:cs="Times New Roman"/>
          <w:sz w:val="24"/>
          <w:szCs w:val="24"/>
        </w:rPr>
        <w:t>е</w:t>
      </w:r>
      <w:r w:rsidRPr="00115370">
        <w:rPr>
          <w:rFonts w:ascii="Times New Roman" w:hAnsi="Times New Roman" w:cs="Times New Roman"/>
          <w:sz w:val="24"/>
          <w:szCs w:val="24"/>
        </w:rPr>
        <w:t>плоснабжении» и п.3. Правил организации теплоснабжения в Российской Федерации, утвержде</w:t>
      </w:r>
      <w:r w:rsidRPr="00115370">
        <w:rPr>
          <w:rFonts w:ascii="Times New Roman" w:hAnsi="Times New Roman" w:cs="Times New Roman"/>
          <w:sz w:val="24"/>
          <w:szCs w:val="24"/>
        </w:rPr>
        <w:t>н</w:t>
      </w:r>
      <w:r w:rsidRPr="00115370">
        <w:rPr>
          <w:rFonts w:ascii="Times New Roman" w:hAnsi="Times New Roman" w:cs="Times New Roman"/>
          <w:sz w:val="24"/>
          <w:szCs w:val="24"/>
        </w:rPr>
        <w:t>ных постановлением Правительства РФ №808 от 08.08.2012 г., федеральный орган исполнительной власти, уполномоченный на реализацию государственной политики в сфере теплоснабжения (М</w:t>
      </w:r>
      <w:r w:rsidRPr="00115370">
        <w:rPr>
          <w:rFonts w:ascii="Times New Roman" w:hAnsi="Times New Roman" w:cs="Times New Roman"/>
          <w:sz w:val="24"/>
          <w:szCs w:val="24"/>
        </w:rPr>
        <w:t>и</w:t>
      </w:r>
      <w:r w:rsidRPr="00115370">
        <w:rPr>
          <w:rFonts w:ascii="Times New Roman" w:hAnsi="Times New Roman" w:cs="Times New Roman"/>
          <w:sz w:val="24"/>
          <w:szCs w:val="24"/>
        </w:rPr>
        <w:t>нистерство энергетики Российской Федерации).</w:t>
      </w:r>
    </w:p>
    <w:p w:rsidR="00301D7F" w:rsidRPr="00115370" w:rsidRDefault="00301D7F" w:rsidP="00301D7F">
      <w:pPr>
        <w:pStyle w:val="71"/>
        <w:shd w:val="clear" w:color="auto" w:fill="auto"/>
        <w:spacing w:after="0" w:line="276" w:lineRule="auto"/>
        <w:ind w:left="20" w:right="23" w:firstLine="580"/>
        <w:jc w:val="both"/>
        <w:rPr>
          <w:rFonts w:ascii="Times New Roman" w:hAnsi="Times New Roman" w:cs="Times New Roman"/>
          <w:sz w:val="24"/>
          <w:szCs w:val="24"/>
        </w:rPr>
      </w:pPr>
      <w:r w:rsidRPr="00115370">
        <w:rPr>
          <w:rFonts w:ascii="Times New Roman" w:hAnsi="Times New Roman" w:cs="Times New Roman"/>
          <w:sz w:val="24"/>
          <w:szCs w:val="24"/>
        </w:rPr>
        <w:t>Определение статуса ЕТО для проектируемых зон действия планируемых к строительству и</w:t>
      </w:r>
      <w:r w:rsidRPr="00115370">
        <w:rPr>
          <w:rFonts w:ascii="Times New Roman" w:hAnsi="Times New Roman" w:cs="Times New Roman"/>
          <w:sz w:val="24"/>
          <w:szCs w:val="24"/>
        </w:rPr>
        <w:t>с</w:t>
      </w:r>
      <w:r w:rsidRPr="00115370">
        <w:rPr>
          <w:rFonts w:ascii="Times New Roman" w:hAnsi="Times New Roman" w:cs="Times New Roman"/>
          <w:sz w:val="24"/>
          <w:szCs w:val="24"/>
        </w:rPr>
        <w:t>точников тепловой энергии должно быть выполнено в ходе актуализации схемы теплоснабжения, после определения источников инвестиций.</w:t>
      </w:r>
    </w:p>
    <w:p w:rsidR="00301D7F" w:rsidRPr="00115370" w:rsidRDefault="00301D7F" w:rsidP="00301D7F">
      <w:pPr>
        <w:pStyle w:val="71"/>
        <w:shd w:val="clear" w:color="auto" w:fill="auto"/>
        <w:spacing w:after="0" w:line="276" w:lineRule="auto"/>
        <w:ind w:left="20" w:right="23" w:firstLine="580"/>
        <w:jc w:val="both"/>
        <w:rPr>
          <w:rFonts w:ascii="Times New Roman" w:hAnsi="Times New Roman" w:cs="Times New Roman"/>
          <w:sz w:val="24"/>
          <w:szCs w:val="24"/>
        </w:rPr>
      </w:pPr>
      <w:r w:rsidRPr="00115370">
        <w:rPr>
          <w:rFonts w:ascii="Times New Roman" w:hAnsi="Times New Roman" w:cs="Times New Roman"/>
          <w:sz w:val="24"/>
          <w:szCs w:val="24"/>
        </w:rPr>
        <w:t>Обязанности ЕТО определены постановлением Правительства РФ от 08.08.2012 № 808 «Об организации теплоснабжения в Российской Федерации и о внесении изменений в некоторые зак</w:t>
      </w:r>
      <w:r w:rsidRPr="00115370">
        <w:rPr>
          <w:rFonts w:ascii="Times New Roman" w:hAnsi="Times New Roman" w:cs="Times New Roman"/>
          <w:sz w:val="24"/>
          <w:szCs w:val="24"/>
        </w:rPr>
        <w:t>о</w:t>
      </w:r>
      <w:r w:rsidRPr="00115370">
        <w:rPr>
          <w:rFonts w:ascii="Times New Roman" w:hAnsi="Times New Roman" w:cs="Times New Roman"/>
          <w:sz w:val="24"/>
          <w:szCs w:val="24"/>
        </w:rPr>
        <w:t>нодательные акты Правительства Российской Федерации» (п. 12 Правил организации теплосна</w:t>
      </w:r>
      <w:r w:rsidRPr="00115370">
        <w:rPr>
          <w:rFonts w:ascii="Times New Roman" w:hAnsi="Times New Roman" w:cs="Times New Roman"/>
          <w:sz w:val="24"/>
          <w:szCs w:val="24"/>
        </w:rPr>
        <w:t>б</w:t>
      </w:r>
      <w:r w:rsidRPr="00115370">
        <w:rPr>
          <w:rFonts w:ascii="Times New Roman" w:hAnsi="Times New Roman" w:cs="Times New Roman"/>
          <w:sz w:val="24"/>
          <w:szCs w:val="24"/>
        </w:rPr>
        <w:t>жения в Российской Федерации, утвержденных указанным постановлением). В соответствии с пр</w:t>
      </w:r>
      <w:r w:rsidRPr="00115370">
        <w:rPr>
          <w:rFonts w:ascii="Times New Roman" w:hAnsi="Times New Roman" w:cs="Times New Roman"/>
          <w:sz w:val="24"/>
          <w:szCs w:val="24"/>
        </w:rPr>
        <w:t>и</w:t>
      </w:r>
      <w:r w:rsidRPr="00115370">
        <w:rPr>
          <w:rFonts w:ascii="Times New Roman" w:hAnsi="Times New Roman" w:cs="Times New Roman"/>
          <w:sz w:val="24"/>
          <w:szCs w:val="24"/>
        </w:rPr>
        <w:t>веденным документом ЕТО обязана:</w:t>
      </w:r>
    </w:p>
    <w:p w:rsidR="00301D7F" w:rsidRPr="00115370" w:rsidRDefault="00301D7F" w:rsidP="00BD1BF7">
      <w:pPr>
        <w:pStyle w:val="71"/>
        <w:shd w:val="clear" w:color="auto" w:fill="auto"/>
        <w:spacing w:after="0" w:line="276" w:lineRule="auto"/>
        <w:ind w:left="567" w:right="23" w:hanging="283"/>
        <w:jc w:val="both"/>
        <w:rPr>
          <w:rFonts w:ascii="Times New Roman" w:hAnsi="Times New Roman" w:cs="Times New Roman"/>
          <w:sz w:val="24"/>
          <w:szCs w:val="24"/>
        </w:rPr>
      </w:pPr>
      <w:r w:rsidRPr="00115370">
        <w:rPr>
          <w:rFonts w:ascii="Times New Roman" w:hAnsi="Times New Roman" w:cs="Times New Roman"/>
          <w:sz w:val="24"/>
          <w:szCs w:val="24"/>
        </w:rPr>
        <w:t>• заключать и исполнять договоры теплоснабжения с любыми обратившимися к ней потребит</w:t>
      </w:r>
      <w:r w:rsidRPr="00115370">
        <w:rPr>
          <w:rFonts w:ascii="Times New Roman" w:hAnsi="Times New Roman" w:cs="Times New Roman"/>
          <w:sz w:val="24"/>
          <w:szCs w:val="24"/>
        </w:rPr>
        <w:t>е</w:t>
      </w:r>
      <w:r w:rsidRPr="00115370">
        <w:rPr>
          <w:rFonts w:ascii="Times New Roman" w:hAnsi="Times New Roman" w:cs="Times New Roman"/>
          <w:sz w:val="24"/>
          <w:szCs w:val="24"/>
        </w:rPr>
        <w:t>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w:t>
      </w:r>
      <w:r w:rsidRPr="00115370">
        <w:rPr>
          <w:rFonts w:ascii="Times New Roman" w:hAnsi="Times New Roman" w:cs="Times New Roman"/>
          <w:sz w:val="24"/>
          <w:szCs w:val="24"/>
        </w:rPr>
        <w:t>т</w:t>
      </w:r>
      <w:r w:rsidRPr="00115370">
        <w:rPr>
          <w:rFonts w:ascii="Times New Roman" w:hAnsi="Times New Roman" w:cs="Times New Roman"/>
          <w:sz w:val="24"/>
          <w:szCs w:val="24"/>
        </w:rPr>
        <w:t>ветствии с законодательством о градостроительной деятельности технических условий по</w:t>
      </w:r>
      <w:r w:rsidRPr="00115370">
        <w:rPr>
          <w:rFonts w:ascii="Times New Roman" w:hAnsi="Times New Roman" w:cs="Times New Roman"/>
          <w:sz w:val="24"/>
          <w:szCs w:val="24"/>
        </w:rPr>
        <w:t>д</w:t>
      </w:r>
      <w:r w:rsidRPr="00115370">
        <w:rPr>
          <w:rFonts w:ascii="Times New Roman" w:hAnsi="Times New Roman" w:cs="Times New Roman"/>
          <w:sz w:val="24"/>
          <w:szCs w:val="24"/>
        </w:rPr>
        <w:t>ключения к тепловым сетям;</w:t>
      </w:r>
    </w:p>
    <w:p w:rsidR="00301D7F" w:rsidRPr="00115370" w:rsidRDefault="00301D7F" w:rsidP="00471635">
      <w:pPr>
        <w:pStyle w:val="71"/>
        <w:numPr>
          <w:ilvl w:val="0"/>
          <w:numId w:val="1"/>
        </w:numPr>
        <w:shd w:val="clear" w:color="auto" w:fill="auto"/>
        <w:spacing w:after="0" w:line="276" w:lineRule="auto"/>
        <w:ind w:left="567" w:right="23" w:hanging="283"/>
        <w:jc w:val="both"/>
        <w:rPr>
          <w:rFonts w:ascii="Times New Roman" w:hAnsi="Times New Roman" w:cs="Times New Roman"/>
          <w:sz w:val="24"/>
          <w:szCs w:val="24"/>
        </w:rPr>
      </w:pPr>
      <w:r w:rsidRPr="00115370">
        <w:rPr>
          <w:rFonts w:ascii="Times New Roman" w:hAnsi="Times New Roman" w:cs="Times New Roman"/>
          <w:sz w:val="24"/>
          <w:szCs w:val="24"/>
        </w:rPr>
        <w:t xml:space="preserve"> заключать и исполнять договоры поставки тепловой энергии (мощности) и (или) теплонос</w:t>
      </w:r>
      <w:r w:rsidRPr="00115370">
        <w:rPr>
          <w:rFonts w:ascii="Times New Roman" w:hAnsi="Times New Roman" w:cs="Times New Roman"/>
          <w:sz w:val="24"/>
          <w:szCs w:val="24"/>
        </w:rPr>
        <w:t>и</w:t>
      </w:r>
      <w:r w:rsidRPr="00115370">
        <w:rPr>
          <w:rFonts w:ascii="Times New Roman" w:hAnsi="Times New Roman" w:cs="Times New Roman"/>
          <w:sz w:val="24"/>
          <w:szCs w:val="24"/>
        </w:rPr>
        <w:t>теля в отношении объема тепловой нагрузки, распределенной в соответствии со схемой те</w:t>
      </w:r>
      <w:r w:rsidRPr="00115370">
        <w:rPr>
          <w:rFonts w:ascii="Times New Roman" w:hAnsi="Times New Roman" w:cs="Times New Roman"/>
          <w:sz w:val="24"/>
          <w:szCs w:val="24"/>
        </w:rPr>
        <w:t>п</w:t>
      </w:r>
      <w:r w:rsidRPr="00115370">
        <w:rPr>
          <w:rFonts w:ascii="Times New Roman" w:hAnsi="Times New Roman" w:cs="Times New Roman"/>
          <w:sz w:val="24"/>
          <w:szCs w:val="24"/>
        </w:rPr>
        <w:t>лоснабжения;</w:t>
      </w:r>
    </w:p>
    <w:p w:rsidR="00301D7F" w:rsidRPr="00115370" w:rsidRDefault="00301D7F" w:rsidP="00471635">
      <w:pPr>
        <w:pStyle w:val="71"/>
        <w:numPr>
          <w:ilvl w:val="0"/>
          <w:numId w:val="1"/>
        </w:numPr>
        <w:shd w:val="clear" w:color="auto" w:fill="auto"/>
        <w:spacing w:after="0" w:line="276" w:lineRule="auto"/>
        <w:ind w:left="567" w:right="23" w:hanging="283"/>
        <w:jc w:val="both"/>
        <w:rPr>
          <w:rFonts w:ascii="Times New Roman" w:hAnsi="Times New Roman" w:cs="Times New Roman"/>
          <w:sz w:val="24"/>
          <w:szCs w:val="24"/>
        </w:rPr>
      </w:pPr>
      <w:r w:rsidRPr="00115370">
        <w:rPr>
          <w:rFonts w:ascii="Times New Roman" w:hAnsi="Times New Roman" w:cs="Times New Roman"/>
          <w:sz w:val="24"/>
          <w:szCs w:val="24"/>
        </w:rPr>
        <w:t xml:space="preserve"> заключать и исполнять договоры оказания услуг по передаче тепловой энергии, теплоносит</w:t>
      </w:r>
      <w:r w:rsidRPr="00115370">
        <w:rPr>
          <w:rFonts w:ascii="Times New Roman" w:hAnsi="Times New Roman" w:cs="Times New Roman"/>
          <w:sz w:val="24"/>
          <w:szCs w:val="24"/>
        </w:rPr>
        <w:t>е</w:t>
      </w:r>
      <w:r w:rsidRPr="00115370">
        <w:rPr>
          <w:rFonts w:ascii="Times New Roman" w:hAnsi="Times New Roman" w:cs="Times New Roman"/>
          <w:sz w:val="24"/>
          <w:szCs w:val="24"/>
        </w:rPr>
        <w:t>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301D7F" w:rsidRPr="00115370" w:rsidRDefault="00301D7F" w:rsidP="00301D7F">
      <w:pPr>
        <w:pStyle w:val="71"/>
        <w:shd w:val="clear" w:color="auto" w:fill="auto"/>
        <w:spacing w:after="0" w:line="276" w:lineRule="auto"/>
        <w:ind w:left="20" w:right="23" w:firstLine="580"/>
        <w:jc w:val="both"/>
        <w:rPr>
          <w:rFonts w:ascii="Times New Roman" w:hAnsi="Times New Roman" w:cs="Times New Roman"/>
          <w:sz w:val="24"/>
          <w:szCs w:val="24"/>
        </w:rPr>
      </w:pPr>
      <w:r w:rsidRPr="00115370">
        <w:rPr>
          <w:rFonts w:ascii="Times New Roman" w:hAnsi="Times New Roman" w:cs="Times New Roman"/>
          <w:sz w:val="24"/>
          <w:szCs w:val="24"/>
        </w:rPr>
        <w:t>Границы зоны деятельности ЕТО в соответствии с п. 19 Правил организации теплоснабжения в Российской Федерации могут быть изменены в следующих случаях:</w:t>
      </w:r>
    </w:p>
    <w:p w:rsidR="00301D7F" w:rsidRPr="00115370" w:rsidRDefault="00301D7F" w:rsidP="00471635">
      <w:pPr>
        <w:pStyle w:val="71"/>
        <w:numPr>
          <w:ilvl w:val="0"/>
          <w:numId w:val="1"/>
        </w:numPr>
        <w:shd w:val="clear" w:color="auto" w:fill="auto"/>
        <w:spacing w:after="0" w:line="276" w:lineRule="auto"/>
        <w:ind w:left="567" w:right="23" w:hanging="141"/>
        <w:jc w:val="both"/>
        <w:rPr>
          <w:rFonts w:ascii="Times New Roman" w:hAnsi="Times New Roman" w:cs="Times New Roman"/>
          <w:sz w:val="24"/>
          <w:szCs w:val="24"/>
        </w:rPr>
      </w:pPr>
      <w:r w:rsidRPr="00115370">
        <w:rPr>
          <w:rFonts w:ascii="Times New Roman" w:hAnsi="Times New Roman" w:cs="Times New Roman"/>
          <w:sz w:val="24"/>
          <w:szCs w:val="24"/>
        </w:rPr>
        <w:t xml:space="preserve"> 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301D7F" w:rsidRPr="00115370" w:rsidRDefault="00301D7F" w:rsidP="00471635">
      <w:pPr>
        <w:pStyle w:val="71"/>
        <w:numPr>
          <w:ilvl w:val="0"/>
          <w:numId w:val="1"/>
        </w:numPr>
        <w:shd w:val="clear" w:color="auto" w:fill="auto"/>
        <w:spacing w:after="0" w:line="276" w:lineRule="auto"/>
        <w:ind w:left="567" w:right="23" w:hanging="141"/>
        <w:jc w:val="both"/>
        <w:rPr>
          <w:rFonts w:ascii="Times New Roman" w:hAnsi="Times New Roman" w:cs="Times New Roman"/>
          <w:sz w:val="24"/>
          <w:szCs w:val="24"/>
        </w:rPr>
      </w:pPr>
      <w:r w:rsidRPr="00115370">
        <w:rPr>
          <w:rFonts w:ascii="Times New Roman" w:hAnsi="Times New Roman" w:cs="Times New Roman"/>
          <w:sz w:val="24"/>
          <w:szCs w:val="24"/>
        </w:rPr>
        <w:t xml:space="preserve"> технологическое объединение или разделение систем теплоснабжения.</w:t>
      </w:r>
    </w:p>
    <w:p w:rsidR="00301D7F" w:rsidRPr="00115370" w:rsidRDefault="00301D7F" w:rsidP="00301D7F">
      <w:pPr>
        <w:pStyle w:val="71"/>
        <w:shd w:val="clear" w:color="auto" w:fill="auto"/>
        <w:spacing w:after="0" w:line="276" w:lineRule="auto"/>
        <w:ind w:left="20" w:right="23" w:firstLine="580"/>
        <w:jc w:val="both"/>
        <w:rPr>
          <w:rFonts w:ascii="Times New Roman" w:hAnsi="Times New Roman" w:cs="Times New Roman"/>
          <w:sz w:val="24"/>
          <w:szCs w:val="24"/>
        </w:rPr>
      </w:pPr>
      <w:r w:rsidRPr="00115370">
        <w:rPr>
          <w:rFonts w:ascii="Times New Roman" w:hAnsi="Times New Roman" w:cs="Times New Roman"/>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301D7F" w:rsidRPr="00115370" w:rsidRDefault="00301D7F" w:rsidP="00301D7F">
      <w:pPr>
        <w:rPr>
          <w:rFonts w:ascii="Times New Roman" w:hAnsi="Times New Roman"/>
          <w:sz w:val="24"/>
          <w:szCs w:val="24"/>
        </w:rPr>
      </w:pPr>
    </w:p>
    <w:p w:rsidR="00301D7F" w:rsidRPr="00115370" w:rsidRDefault="00301D7F" w:rsidP="00301D7F">
      <w:pPr>
        <w:rPr>
          <w:rFonts w:ascii="Times New Roman" w:hAnsi="Times New Roman"/>
          <w:sz w:val="24"/>
          <w:szCs w:val="24"/>
        </w:rPr>
        <w:sectPr w:rsidR="00301D7F" w:rsidRPr="00115370" w:rsidSect="00D8034A">
          <w:headerReference w:type="default" r:id="rId114"/>
          <w:footerReference w:type="default" r:id="rId115"/>
          <w:pgSz w:w="11906" w:h="16838"/>
          <w:pgMar w:top="737" w:right="567" w:bottom="851" w:left="992" w:header="708" w:footer="708" w:gutter="0"/>
          <w:cols w:space="708"/>
          <w:docGrid w:linePitch="360"/>
        </w:sectPr>
      </w:pPr>
    </w:p>
    <w:p w:rsidR="00301D7F" w:rsidRPr="00115370" w:rsidRDefault="00301D7F" w:rsidP="00301D7F">
      <w:pPr>
        <w:spacing w:after="0"/>
        <w:rPr>
          <w:rFonts w:ascii="Times New Roman" w:hAnsi="Times New Roman"/>
          <w:sz w:val="24"/>
          <w:szCs w:val="24"/>
        </w:rPr>
      </w:pPr>
      <w:r w:rsidRPr="00115370">
        <w:rPr>
          <w:rFonts w:ascii="Times New Roman" w:hAnsi="Times New Roman"/>
          <w:sz w:val="24"/>
          <w:szCs w:val="24"/>
        </w:rPr>
        <w:lastRenderedPageBreak/>
        <w:t>Критерии выбора Единой теплоснабжающей орга</w:t>
      </w:r>
      <w:r w:rsidR="0060080F" w:rsidRPr="00115370">
        <w:rPr>
          <w:rFonts w:ascii="Times New Roman" w:hAnsi="Times New Roman"/>
          <w:sz w:val="24"/>
          <w:szCs w:val="24"/>
        </w:rPr>
        <w:t xml:space="preserve">низации представлены в таблице </w:t>
      </w:r>
      <w:r w:rsidR="00AC734A" w:rsidRPr="00115370">
        <w:rPr>
          <w:rFonts w:ascii="Times New Roman" w:hAnsi="Times New Roman"/>
          <w:sz w:val="24"/>
          <w:szCs w:val="24"/>
        </w:rPr>
        <w:t>10</w:t>
      </w:r>
      <w:r w:rsidRPr="00115370">
        <w:rPr>
          <w:rFonts w:ascii="Times New Roman" w:hAnsi="Times New Roman"/>
          <w:sz w:val="24"/>
          <w:szCs w:val="24"/>
        </w:rPr>
        <w:t>.1</w:t>
      </w:r>
    </w:p>
    <w:p w:rsidR="00301D7F" w:rsidRPr="00115370" w:rsidRDefault="00301D7F" w:rsidP="00301D7F">
      <w:pPr>
        <w:pStyle w:val="af0"/>
        <w:keepNext/>
        <w:spacing w:after="0"/>
        <w:jc w:val="right"/>
        <w:rPr>
          <w:color w:val="auto"/>
          <w:sz w:val="24"/>
        </w:rPr>
      </w:pPr>
      <w:r w:rsidRPr="00115370">
        <w:rPr>
          <w:color w:val="auto"/>
          <w:sz w:val="24"/>
        </w:rPr>
        <w:t xml:space="preserve">Таблица </w:t>
      </w:r>
      <w:r w:rsidR="00952CFC" w:rsidRPr="00115370">
        <w:rPr>
          <w:color w:val="auto"/>
          <w:sz w:val="24"/>
        </w:rPr>
        <w:t>10</w:t>
      </w:r>
      <w:r w:rsidRPr="00115370">
        <w:rPr>
          <w:color w:val="auto"/>
          <w:sz w:val="24"/>
        </w:rPr>
        <w:t>.</w:t>
      </w:r>
      <w:r w:rsidR="00D8598C" w:rsidRPr="00115370">
        <w:rPr>
          <w:color w:val="auto"/>
          <w:sz w:val="24"/>
        </w:rPr>
        <w:fldChar w:fldCharType="begin"/>
      </w:r>
      <w:r w:rsidRPr="00115370">
        <w:rPr>
          <w:color w:val="auto"/>
          <w:sz w:val="24"/>
        </w:rPr>
        <w:instrText xml:space="preserve"> SEQ Таблица \* ARABIC \s 1 </w:instrText>
      </w:r>
      <w:r w:rsidR="00D8598C" w:rsidRPr="00115370">
        <w:rPr>
          <w:color w:val="auto"/>
          <w:sz w:val="24"/>
        </w:rPr>
        <w:fldChar w:fldCharType="separate"/>
      </w:r>
      <w:r w:rsidR="00887373" w:rsidRPr="00115370">
        <w:rPr>
          <w:noProof/>
          <w:color w:val="auto"/>
          <w:sz w:val="24"/>
        </w:rPr>
        <w:t>1</w:t>
      </w:r>
      <w:r w:rsidR="00D8598C" w:rsidRPr="00115370">
        <w:rPr>
          <w:color w:val="auto"/>
          <w:sz w:val="24"/>
        </w:rPr>
        <w:fldChar w:fldCharType="end"/>
      </w:r>
    </w:p>
    <w:p w:rsidR="00301D7F" w:rsidRPr="00115370" w:rsidRDefault="00301D7F" w:rsidP="00301D7F">
      <w:pPr>
        <w:spacing w:after="0" w:line="240" w:lineRule="auto"/>
        <w:ind w:firstLine="567"/>
        <w:jc w:val="both"/>
        <w:rPr>
          <w:rFonts w:ascii="Times New Roman" w:hAnsi="Times New Roman"/>
          <w:sz w:val="28"/>
          <w:szCs w:val="28"/>
        </w:rPr>
      </w:pPr>
    </w:p>
    <w:tbl>
      <w:tblPr>
        <w:tblW w:w="13393" w:type="dxa"/>
        <w:tblInd w:w="93" w:type="dxa"/>
        <w:tblLook w:val="04A0"/>
      </w:tblPr>
      <w:tblGrid>
        <w:gridCol w:w="1705"/>
        <w:gridCol w:w="1207"/>
        <w:gridCol w:w="1677"/>
        <w:gridCol w:w="1260"/>
        <w:gridCol w:w="1316"/>
        <w:gridCol w:w="236"/>
        <w:gridCol w:w="1615"/>
        <w:gridCol w:w="1041"/>
        <w:gridCol w:w="1563"/>
        <w:gridCol w:w="1773"/>
      </w:tblGrid>
      <w:tr w:rsidR="00C23ED0" w:rsidRPr="00115370" w:rsidTr="00BC3C93">
        <w:trPr>
          <w:trHeight w:val="900"/>
        </w:trPr>
        <w:tc>
          <w:tcPr>
            <w:tcW w:w="17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jc w:val="center"/>
              <w:rPr>
                <w:rFonts w:ascii="Times New Roman" w:eastAsia="Times New Roman" w:hAnsi="Times New Roman"/>
                <w:lang w:eastAsia="ru-RU"/>
              </w:rPr>
            </w:pPr>
          </w:p>
        </w:tc>
        <w:tc>
          <w:tcPr>
            <w:tcW w:w="1210" w:type="dxa"/>
            <w:tcBorders>
              <w:top w:val="single" w:sz="4" w:space="0" w:color="auto"/>
              <w:left w:val="nil"/>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Единицы измерения</w:t>
            </w:r>
          </w:p>
        </w:tc>
        <w:tc>
          <w:tcPr>
            <w:tcW w:w="1677" w:type="dxa"/>
            <w:tcBorders>
              <w:top w:val="single" w:sz="4" w:space="0" w:color="auto"/>
              <w:left w:val="nil"/>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ООО «Тепл</w:t>
            </w:r>
            <w:r w:rsidRPr="00115370">
              <w:rPr>
                <w:rFonts w:ascii="Times New Roman" w:eastAsia="Times New Roman" w:hAnsi="Times New Roman"/>
                <w:lang w:eastAsia="ru-RU"/>
              </w:rPr>
              <w:t>о</w:t>
            </w:r>
            <w:r w:rsidRPr="00115370">
              <w:rPr>
                <w:rFonts w:ascii="Times New Roman" w:eastAsia="Times New Roman" w:hAnsi="Times New Roman"/>
                <w:lang w:eastAsia="ru-RU"/>
              </w:rPr>
              <w:t>Энерго</w:t>
            </w:r>
            <w:r w:rsidR="00A42439" w:rsidRPr="00115370">
              <w:rPr>
                <w:rFonts w:ascii="Times New Roman" w:eastAsia="Times New Roman" w:hAnsi="Times New Roman"/>
                <w:lang w:eastAsia="ru-RU"/>
              </w:rPr>
              <w:t xml:space="preserve"> +</w:t>
            </w:r>
            <w:r w:rsidRPr="00115370">
              <w:rPr>
                <w:rFonts w:ascii="Times New Roman" w:eastAsia="Times New Roman" w:hAnsi="Times New Roman"/>
                <w:lang w:eastAsia="ru-RU"/>
              </w:rPr>
              <w:t>»</w:t>
            </w:r>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АО «П</w:t>
            </w:r>
            <w:r w:rsidRPr="00115370">
              <w:rPr>
                <w:rFonts w:ascii="Times New Roman" w:eastAsia="Times New Roman" w:hAnsi="Times New Roman"/>
                <w:lang w:eastAsia="ru-RU"/>
              </w:rPr>
              <w:t>о</w:t>
            </w:r>
            <w:r w:rsidRPr="00115370">
              <w:rPr>
                <w:rFonts w:ascii="Times New Roman" w:eastAsia="Times New Roman" w:hAnsi="Times New Roman"/>
                <w:lang w:eastAsia="ru-RU"/>
              </w:rPr>
              <w:t>ликор»</w:t>
            </w:r>
          </w:p>
        </w:tc>
        <w:tc>
          <w:tcPr>
            <w:tcW w:w="1468" w:type="dxa"/>
            <w:tcBorders>
              <w:top w:val="single" w:sz="4" w:space="0" w:color="auto"/>
              <w:left w:val="nil"/>
              <w:bottom w:val="single" w:sz="4" w:space="0" w:color="auto"/>
              <w:right w:val="nil"/>
            </w:tcBorders>
            <w:vAlign w:val="center"/>
          </w:tcPr>
          <w:p w:rsidR="00BC3C93" w:rsidRPr="00115370" w:rsidRDefault="00BC3C93" w:rsidP="003C33CA">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ООО «РТИК»</w:t>
            </w:r>
          </w:p>
        </w:tc>
        <w:tc>
          <w:tcPr>
            <w:tcW w:w="236" w:type="dxa"/>
            <w:tcBorders>
              <w:top w:val="single" w:sz="4" w:space="0" w:color="auto"/>
              <w:left w:val="nil"/>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jc w:val="center"/>
              <w:rPr>
                <w:rFonts w:ascii="Times New Roman" w:eastAsia="Times New Roman" w:hAnsi="Times New Roman"/>
                <w:lang w:eastAsia="ru-RU"/>
              </w:rPr>
            </w:pPr>
          </w:p>
          <w:p w:rsidR="00BC3C93" w:rsidRPr="00115370" w:rsidRDefault="00BC3C93" w:rsidP="00862D47">
            <w:pPr>
              <w:spacing w:after="0" w:line="240" w:lineRule="auto"/>
              <w:jc w:val="center"/>
              <w:rPr>
                <w:rFonts w:ascii="Times New Roman" w:eastAsia="Times New Roman" w:hAnsi="Times New Roman"/>
                <w:lang w:eastAsia="ru-RU"/>
              </w:rPr>
            </w:pPr>
          </w:p>
        </w:tc>
        <w:tc>
          <w:tcPr>
            <w:tcW w:w="1860" w:type="dxa"/>
            <w:tcBorders>
              <w:top w:val="single" w:sz="4" w:space="0" w:color="auto"/>
              <w:left w:val="nil"/>
              <w:bottom w:val="single" w:sz="4" w:space="0" w:color="auto"/>
              <w:right w:val="single" w:sz="4" w:space="0" w:color="auto"/>
            </w:tcBorders>
            <w:shd w:val="clear" w:color="auto" w:fill="auto"/>
            <w:vAlign w:val="center"/>
          </w:tcPr>
          <w:p w:rsidR="00BC3C93" w:rsidRPr="00115370" w:rsidRDefault="00BC3C93"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АО «Электро</w:t>
            </w:r>
          </w:p>
          <w:p w:rsidR="00BC3C93" w:rsidRPr="00115370" w:rsidRDefault="00BC3C93" w:rsidP="00D868B1">
            <w:pPr>
              <w:jc w:val="center"/>
              <w:rPr>
                <w:rFonts w:ascii="Times New Roman" w:eastAsia="Times New Roman" w:hAnsi="Times New Roman"/>
                <w:lang w:eastAsia="ru-RU"/>
              </w:rPr>
            </w:pPr>
            <w:r w:rsidRPr="00115370">
              <w:rPr>
                <w:rFonts w:ascii="Times New Roman" w:eastAsia="Times New Roman" w:hAnsi="Times New Roman"/>
                <w:lang w:eastAsia="ru-RU"/>
              </w:rPr>
              <w:t>контакт»</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rsidR="00BC3C93" w:rsidRPr="00115370" w:rsidRDefault="00BC3C93" w:rsidP="001E5F4E">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ООО «ТСК»</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ООО «Т</w:t>
            </w:r>
            <w:r w:rsidR="00D44524" w:rsidRPr="00115370">
              <w:rPr>
                <w:rFonts w:ascii="Times New Roman" w:eastAsia="Times New Roman" w:hAnsi="Times New Roman"/>
                <w:lang w:eastAsia="ru-RU"/>
              </w:rPr>
              <w:t>Е</w:t>
            </w:r>
            <w:r w:rsidR="00D44524" w:rsidRPr="00115370">
              <w:rPr>
                <w:rFonts w:ascii="Times New Roman" w:eastAsia="Times New Roman" w:hAnsi="Times New Roman"/>
                <w:lang w:eastAsia="ru-RU"/>
              </w:rPr>
              <w:t>П</w:t>
            </w:r>
            <w:r w:rsidR="00D44524" w:rsidRPr="00115370">
              <w:rPr>
                <w:rFonts w:ascii="Times New Roman" w:eastAsia="Times New Roman" w:hAnsi="Times New Roman"/>
                <w:lang w:eastAsia="ru-RU"/>
              </w:rPr>
              <w:t>ЛОКОМ ПЛЮС</w:t>
            </w:r>
            <w:r w:rsidRPr="00115370">
              <w:rPr>
                <w:rFonts w:ascii="Times New Roman" w:eastAsia="Times New Roman" w:hAnsi="Times New Roman"/>
                <w:lang w:eastAsia="ru-RU"/>
              </w:rPr>
              <w:t>»</w:t>
            </w:r>
          </w:p>
        </w:tc>
        <w:tc>
          <w:tcPr>
            <w:tcW w:w="1773" w:type="dxa"/>
            <w:tcBorders>
              <w:top w:val="single" w:sz="4" w:space="0" w:color="auto"/>
              <w:left w:val="nil"/>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ООО «ДХЗ-Производство»</w:t>
            </w:r>
          </w:p>
        </w:tc>
      </w:tr>
      <w:tr w:rsidR="00C23ED0" w:rsidRPr="00115370" w:rsidTr="00BC3C93">
        <w:trPr>
          <w:trHeight w:val="570"/>
        </w:trPr>
        <w:tc>
          <w:tcPr>
            <w:tcW w:w="1734" w:type="dxa"/>
            <w:tcBorders>
              <w:top w:val="nil"/>
              <w:left w:val="single" w:sz="4" w:space="0" w:color="auto"/>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Количество источников тепловой эне</w:t>
            </w:r>
            <w:r w:rsidRPr="00115370">
              <w:rPr>
                <w:rFonts w:ascii="Times New Roman" w:eastAsia="Times New Roman" w:hAnsi="Times New Roman"/>
                <w:lang w:eastAsia="ru-RU"/>
              </w:rPr>
              <w:t>р</w:t>
            </w:r>
            <w:r w:rsidRPr="00115370">
              <w:rPr>
                <w:rFonts w:ascii="Times New Roman" w:eastAsia="Times New Roman" w:hAnsi="Times New Roman"/>
                <w:lang w:eastAsia="ru-RU"/>
              </w:rPr>
              <w:t>гии</w:t>
            </w:r>
          </w:p>
        </w:tc>
        <w:tc>
          <w:tcPr>
            <w:tcW w:w="1210" w:type="dxa"/>
            <w:tcBorders>
              <w:top w:val="nil"/>
              <w:left w:val="nil"/>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ед.</w:t>
            </w:r>
          </w:p>
        </w:tc>
        <w:tc>
          <w:tcPr>
            <w:tcW w:w="1677"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D868B1">
            <w:pPr>
              <w:spacing w:after="0" w:line="240" w:lineRule="auto"/>
              <w:jc w:val="center"/>
              <w:rPr>
                <w:rFonts w:ascii="Times New Roman" w:hAnsi="Times New Roman"/>
              </w:rPr>
            </w:pPr>
            <w:r w:rsidRPr="00115370">
              <w:rPr>
                <w:rFonts w:ascii="Times New Roman" w:hAnsi="Times New Roman"/>
              </w:rPr>
              <w:t>1</w:t>
            </w:r>
          </w:p>
        </w:tc>
        <w:tc>
          <w:tcPr>
            <w:tcW w:w="1260"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6D193A">
            <w:pPr>
              <w:spacing w:after="0" w:line="240" w:lineRule="auto"/>
              <w:jc w:val="center"/>
              <w:rPr>
                <w:rFonts w:ascii="Times New Roman" w:hAnsi="Times New Roman"/>
              </w:rPr>
            </w:pPr>
            <w:r w:rsidRPr="00115370">
              <w:rPr>
                <w:rFonts w:ascii="Times New Roman" w:hAnsi="Times New Roman"/>
              </w:rPr>
              <w:t>1</w:t>
            </w:r>
          </w:p>
        </w:tc>
        <w:tc>
          <w:tcPr>
            <w:tcW w:w="1468" w:type="dxa"/>
            <w:tcBorders>
              <w:top w:val="nil"/>
              <w:left w:val="nil"/>
              <w:bottom w:val="single" w:sz="4" w:space="0" w:color="auto"/>
              <w:right w:val="nil"/>
            </w:tcBorders>
            <w:vAlign w:val="center"/>
          </w:tcPr>
          <w:p w:rsidR="00BC3C93" w:rsidRPr="00115370" w:rsidRDefault="00BC3C93" w:rsidP="003C33CA">
            <w:pPr>
              <w:spacing w:after="0" w:line="240" w:lineRule="auto"/>
              <w:jc w:val="center"/>
              <w:rPr>
                <w:rFonts w:ascii="Times New Roman" w:hAnsi="Times New Roman"/>
              </w:rPr>
            </w:pPr>
            <w:r w:rsidRPr="00115370">
              <w:rPr>
                <w:rFonts w:ascii="Times New Roman" w:hAnsi="Times New Roman"/>
              </w:rPr>
              <w:t>1</w:t>
            </w:r>
          </w:p>
        </w:tc>
        <w:tc>
          <w:tcPr>
            <w:tcW w:w="236"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862D47">
            <w:pPr>
              <w:spacing w:after="0" w:line="240" w:lineRule="auto"/>
              <w:jc w:val="center"/>
              <w:rPr>
                <w:rFonts w:ascii="Times New Roman" w:hAnsi="Times New Roman"/>
              </w:rPr>
            </w:pPr>
          </w:p>
        </w:tc>
        <w:tc>
          <w:tcPr>
            <w:tcW w:w="1860" w:type="dxa"/>
            <w:tcBorders>
              <w:top w:val="nil"/>
              <w:left w:val="nil"/>
              <w:bottom w:val="single" w:sz="4" w:space="0" w:color="auto"/>
              <w:right w:val="single" w:sz="4" w:space="0" w:color="auto"/>
            </w:tcBorders>
            <w:shd w:val="clear" w:color="auto" w:fill="auto"/>
            <w:vAlign w:val="center"/>
          </w:tcPr>
          <w:p w:rsidR="00BC3C93" w:rsidRPr="00115370" w:rsidRDefault="00BC3C93" w:rsidP="00D868B1">
            <w:pPr>
              <w:jc w:val="center"/>
              <w:rPr>
                <w:rFonts w:ascii="Times New Roman" w:hAnsi="Times New Roman"/>
              </w:rPr>
            </w:pPr>
            <w:r w:rsidRPr="00115370">
              <w:rPr>
                <w:rFonts w:ascii="Times New Roman" w:hAnsi="Times New Roman"/>
              </w:rPr>
              <w:t>1</w:t>
            </w:r>
          </w:p>
        </w:tc>
        <w:tc>
          <w:tcPr>
            <w:tcW w:w="1041"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D868B1">
            <w:pPr>
              <w:spacing w:after="0" w:line="240" w:lineRule="auto"/>
              <w:jc w:val="center"/>
              <w:rPr>
                <w:rFonts w:ascii="Times New Roman" w:hAnsi="Times New Roman"/>
              </w:rPr>
            </w:pPr>
            <w:r w:rsidRPr="00115370">
              <w:rPr>
                <w:rFonts w:ascii="Times New Roman" w:hAnsi="Times New Roman"/>
              </w:rPr>
              <w:t>17</w:t>
            </w:r>
          </w:p>
        </w:tc>
        <w:tc>
          <w:tcPr>
            <w:tcW w:w="1134"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D868B1">
            <w:pPr>
              <w:spacing w:after="0" w:line="240" w:lineRule="auto"/>
              <w:jc w:val="center"/>
              <w:rPr>
                <w:rFonts w:ascii="Times New Roman" w:hAnsi="Times New Roman"/>
              </w:rPr>
            </w:pPr>
            <w:r w:rsidRPr="00115370">
              <w:rPr>
                <w:rFonts w:ascii="Times New Roman" w:hAnsi="Times New Roman"/>
              </w:rPr>
              <w:t>1</w:t>
            </w:r>
          </w:p>
        </w:tc>
        <w:tc>
          <w:tcPr>
            <w:tcW w:w="1773"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D868B1">
            <w:pPr>
              <w:spacing w:after="0" w:line="240" w:lineRule="auto"/>
              <w:jc w:val="center"/>
              <w:rPr>
                <w:rFonts w:ascii="Times New Roman" w:hAnsi="Times New Roman"/>
              </w:rPr>
            </w:pPr>
            <w:r w:rsidRPr="00115370">
              <w:rPr>
                <w:rFonts w:ascii="Times New Roman" w:hAnsi="Times New Roman"/>
              </w:rPr>
              <w:t>1</w:t>
            </w:r>
          </w:p>
        </w:tc>
      </w:tr>
      <w:tr w:rsidR="00C23ED0" w:rsidRPr="00115370" w:rsidTr="00BC3C93">
        <w:trPr>
          <w:trHeight w:val="750"/>
        </w:trPr>
        <w:tc>
          <w:tcPr>
            <w:tcW w:w="1734" w:type="dxa"/>
            <w:tcBorders>
              <w:top w:val="nil"/>
              <w:left w:val="single" w:sz="4" w:space="0" w:color="auto"/>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Суммарная мощность и</w:t>
            </w:r>
            <w:r w:rsidRPr="00115370">
              <w:rPr>
                <w:rFonts w:ascii="Times New Roman" w:eastAsia="Times New Roman" w:hAnsi="Times New Roman"/>
                <w:lang w:eastAsia="ru-RU"/>
              </w:rPr>
              <w:t>с</w:t>
            </w:r>
            <w:r w:rsidRPr="00115370">
              <w:rPr>
                <w:rFonts w:ascii="Times New Roman" w:eastAsia="Times New Roman" w:hAnsi="Times New Roman"/>
                <w:lang w:eastAsia="ru-RU"/>
              </w:rPr>
              <w:t>точников те</w:t>
            </w:r>
            <w:r w:rsidRPr="00115370">
              <w:rPr>
                <w:rFonts w:ascii="Times New Roman" w:eastAsia="Times New Roman" w:hAnsi="Times New Roman"/>
                <w:lang w:eastAsia="ru-RU"/>
              </w:rPr>
              <w:t>п</w:t>
            </w:r>
            <w:r w:rsidRPr="00115370">
              <w:rPr>
                <w:rFonts w:ascii="Times New Roman" w:eastAsia="Times New Roman" w:hAnsi="Times New Roman"/>
                <w:lang w:eastAsia="ru-RU"/>
              </w:rPr>
              <w:t>ловой энергии</w:t>
            </w:r>
          </w:p>
        </w:tc>
        <w:tc>
          <w:tcPr>
            <w:tcW w:w="1210" w:type="dxa"/>
            <w:tcBorders>
              <w:top w:val="nil"/>
              <w:left w:val="nil"/>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Гкал/час</w:t>
            </w:r>
          </w:p>
        </w:tc>
        <w:tc>
          <w:tcPr>
            <w:tcW w:w="1677" w:type="dxa"/>
            <w:tcBorders>
              <w:top w:val="nil"/>
              <w:left w:val="nil"/>
              <w:bottom w:val="single" w:sz="4" w:space="0" w:color="auto"/>
              <w:right w:val="single" w:sz="4" w:space="0" w:color="auto"/>
            </w:tcBorders>
            <w:shd w:val="clear" w:color="auto" w:fill="auto"/>
            <w:noWrap/>
            <w:vAlign w:val="center"/>
            <w:hideMark/>
          </w:tcPr>
          <w:p w:rsidR="00BC3C93" w:rsidRPr="00115370" w:rsidRDefault="00772BFF" w:rsidP="00D868B1">
            <w:pPr>
              <w:spacing w:after="0" w:line="240" w:lineRule="auto"/>
              <w:jc w:val="center"/>
              <w:rPr>
                <w:rFonts w:ascii="Times New Roman" w:hAnsi="Times New Roman"/>
              </w:rPr>
            </w:pPr>
            <w:r w:rsidRPr="00115370">
              <w:rPr>
                <w:rFonts w:ascii="Times New Roman" w:hAnsi="Times New Roman"/>
              </w:rPr>
              <w:t>110,0</w:t>
            </w:r>
          </w:p>
        </w:tc>
        <w:tc>
          <w:tcPr>
            <w:tcW w:w="1260"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6D193A">
            <w:pPr>
              <w:spacing w:after="0" w:line="240" w:lineRule="auto"/>
              <w:jc w:val="center"/>
              <w:rPr>
                <w:rFonts w:ascii="Times New Roman" w:hAnsi="Times New Roman"/>
              </w:rPr>
            </w:pPr>
            <w:r w:rsidRPr="00115370">
              <w:rPr>
                <w:rFonts w:ascii="Times New Roman" w:hAnsi="Times New Roman"/>
              </w:rPr>
              <w:t>10,26</w:t>
            </w:r>
          </w:p>
        </w:tc>
        <w:tc>
          <w:tcPr>
            <w:tcW w:w="1468" w:type="dxa"/>
            <w:tcBorders>
              <w:top w:val="nil"/>
              <w:left w:val="nil"/>
              <w:bottom w:val="single" w:sz="4" w:space="0" w:color="auto"/>
              <w:right w:val="nil"/>
            </w:tcBorders>
            <w:vAlign w:val="center"/>
          </w:tcPr>
          <w:p w:rsidR="00BC3C93" w:rsidRPr="00115370" w:rsidRDefault="00772BFF" w:rsidP="003C33CA">
            <w:pPr>
              <w:spacing w:after="0" w:line="240" w:lineRule="auto"/>
              <w:jc w:val="center"/>
              <w:rPr>
                <w:rFonts w:ascii="Times New Roman" w:hAnsi="Times New Roman"/>
              </w:rPr>
            </w:pPr>
            <w:r w:rsidRPr="00115370">
              <w:rPr>
                <w:rFonts w:ascii="Times New Roman" w:hAnsi="Times New Roman"/>
              </w:rPr>
              <w:t>11,08</w:t>
            </w:r>
          </w:p>
        </w:tc>
        <w:tc>
          <w:tcPr>
            <w:tcW w:w="236"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862D47">
            <w:pPr>
              <w:spacing w:after="0" w:line="240" w:lineRule="auto"/>
              <w:jc w:val="center"/>
              <w:rPr>
                <w:rFonts w:ascii="Times New Roman" w:hAnsi="Times New Roman"/>
              </w:rPr>
            </w:pPr>
          </w:p>
        </w:tc>
        <w:tc>
          <w:tcPr>
            <w:tcW w:w="1860" w:type="dxa"/>
            <w:tcBorders>
              <w:top w:val="nil"/>
              <w:left w:val="nil"/>
              <w:bottom w:val="single" w:sz="4" w:space="0" w:color="auto"/>
              <w:right w:val="single" w:sz="4" w:space="0" w:color="auto"/>
            </w:tcBorders>
            <w:shd w:val="clear" w:color="auto" w:fill="auto"/>
            <w:vAlign w:val="center"/>
          </w:tcPr>
          <w:p w:rsidR="00BC3C93" w:rsidRPr="00115370" w:rsidRDefault="00BC3C93" w:rsidP="00D868B1">
            <w:pPr>
              <w:jc w:val="center"/>
              <w:rPr>
                <w:rFonts w:ascii="Times New Roman" w:hAnsi="Times New Roman"/>
              </w:rPr>
            </w:pPr>
            <w:r w:rsidRPr="00115370">
              <w:rPr>
                <w:rFonts w:ascii="Times New Roman" w:hAnsi="Times New Roman"/>
              </w:rPr>
              <w:t>33,6</w:t>
            </w:r>
          </w:p>
        </w:tc>
        <w:tc>
          <w:tcPr>
            <w:tcW w:w="1041" w:type="dxa"/>
            <w:tcBorders>
              <w:top w:val="nil"/>
              <w:left w:val="nil"/>
              <w:bottom w:val="single" w:sz="4" w:space="0" w:color="auto"/>
              <w:right w:val="single" w:sz="4" w:space="0" w:color="auto"/>
            </w:tcBorders>
            <w:shd w:val="clear" w:color="auto" w:fill="auto"/>
            <w:noWrap/>
            <w:vAlign w:val="center"/>
            <w:hideMark/>
          </w:tcPr>
          <w:p w:rsidR="00BC3C93" w:rsidRPr="00115370" w:rsidRDefault="00C56CB8" w:rsidP="00D868B1">
            <w:pPr>
              <w:spacing w:after="0" w:line="240" w:lineRule="auto"/>
              <w:jc w:val="center"/>
              <w:rPr>
                <w:rFonts w:ascii="Times New Roman" w:hAnsi="Times New Roman"/>
              </w:rPr>
            </w:pPr>
            <w:r w:rsidRPr="00115370">
              <w:rPr>
                <w:rFonts w:ascii="Times New Roman" w:hAnsi="Times New Roman"/>
              </w:rPr>
              <w:t>166,352</w:t>
            </w:r>
          </w:p>
        </w:tc>
        <w:tc>
          <w:tcPr>
            <w:tcW w:w="1134" w:type="dxa"/>
            <w:tcBorders>
              <w:top w:val="nil"/>
              <w:left w:val="nil"/>
              <w:bottom w:val="single" w:sz="4" w:space="0" w:color="auto"/>
              <w:right w:val="single" w:sz="4" w:space="0" w:color="auto"/>
            </w:tcBorders>
            <w:shd w:val="clear" w:color="auto" w:fill="auto"/>
            <w:noWrap/>
            <w:vAlign w:val="center"/>
            <w:hideMark/>
          </w:tcPr>
          <w:p w:rsidR="00BC3C93" w:rsidRPr="00115370" w:rsidRDefault="00D44524" w:rsidP="00D868B1">
            <w:pPr>
              <w:spacing w:after="0" w:line="240" w:lineRule="auto"/>
              <w:jc w:val="center"/>
              <w:rPr>
                <w:rFonts w:ascii="Times New Roman" w:hAnsi="Times New Roman"/>
              </w:rPr>
            </w:pPr>
            <w:r w:rsidRPr="00115370">
              <w:rPr>
                <w:rFonts w:ascii="Times New Roman" w:hAnsi="Times New Roman"/>
              </w:rPr>
              <w:t>16,8</w:t>
            </w:r>
          </w:p>
        </w:tc>
        <w:tc>
          <w:tcPr>
            <w:tcW w:w="1773"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D868B1">
            <w:pPr>
              <w:spacing w:after="0" w:line="240" w:lineRule="auto"/>
              <w:jc w:val="center"/>
              <w:rPr>
                <w:rFonts w:ascii="Times New Roman" w:hAnsi="Times New Roman"/>
              </w:rPr>
            </w:pPr>
            <w:r w:rsidRPr="00115370">
              <w:rPr>
                <w:rFonts w:ascii="Times New Roman" w:hAnsi="Times New Roman"/>
              </w:rPr>
              <w:t>66</w:t>
            </w:r>
          </w:p>
        </w:tc>
      </w:tr>
      <w:tr w:rsidR="00C23ED0" w:rsidRPr="00115370" w:rsidTr="00BC3C93">
        <w:trPr>
          <w:trHeight w:val="900"/>
        </w:trPr>
        <w:tc>
          <w:tcPr>
            <w:tcW w:w="1734" w:type="dxa"/>
            <w:tcBorders>
              <w:top w:val="nil"/>
              <w:left w:val="single" w:sz="4" w:space="0" w:color="auto"/>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Суммарная протяженность тепловой сети, находящихся на балансе предприятия, в двухтрубном исчислении</w:t>
            </w:r>
          </w:p>
        </w:tc>
        <w:tc>
          <w:tcPr>
            <w:tcW w:w="1210" w:type="dxa"/>
            <w:tcBorders>
              <w:top w:val="nil"/>
              <w:left w:val="nil"/>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м</w:t>
            </w:r>
          </w:p>
        </w:tc>
        <w:tc>
          <w:tcPr>
            <w:tcW w:w="1677" w:type="dxa"/>
            <w:tcBorders>
              <w:top w:val="nil"/>
              <w:left w:val="nil"/>
              <w:bottom w:val="single" w:sz="4" w:space="0" w:color="auto"/>
              <w:right w:val="single" w:sz="4" w:space="0" w:color="auto"/>
            </w:tcBorders>
            <w:shd w:val="clear" w:color="auto" w:fill="auto"/>
            <w:noWrap/>
            <w:vAlign w:val="center"/>
            <w:hideMark/>
          </w:tcPr>
          <w:p w:rsidR="00BC3C93" w:rsidRPr="00115370" w:rsidRDefault="00772BFF" w:rsidP="00D868B1">
            <w:pPr>
              <w:spacing w:after="0" w:line="240" w:lineRule="auto"/>
              <w:jc w:val="center"/>
              <w:rPr>
                <w:rFonts w:ascii="Times New Roman" w:hAnsi="Times New Roman"/>
              </w:rPr>
            </w:pPr>
            <w:r w:rsidRPr="00115370">
              <w:rPr>
                <w:rFonts w:ascii="Times New Roman" w:hAnsi="Times New Roman"/>
              </w:rPr>
              <w:t>18400,0</w:t>
            </w:r>
          </w:p>
        </w:tc>
        <w:tc>
          <w:tcPr>
            <w:tcW w:w="1260" w:type="dxa"/>
            <w:tcBorders>
              <w:top w:val="nil"/>
              <w:left w:val="nil"/>
              <w:bottom w:val="single" w:sz="4" w:space="0" w:color="auto"/>
              <w:right w:val="single" w:sz="4" w:space="0" w:color="auto"/>
            </w:tcBorders>
            <w:shd w:val="clear" w:color="auto" w:fill="auto"/>
            <w:noWrap/>
            <w:vAlign w:val="center"/>
            <w:hideMark/>
          </w:tcPr>
          <w:p w:rsidR="00BC3C93" w:rsidRPr="00115370" w:rsidRDefault="00772BFF" w:rsidP="006D193A">
            <w:pPr>
              <w:spacing w:after="0" w:line="240" w:lineRule="auto"/>
              <w:jc w:val="center"/>
              <w:rPr>
                <w:rFonts w:ascii="Times New Roman" w:hAnsi="Times New Roman"/>
              </w:rPr>
            </w:pPr>
            <w:r w:rsidRPr="00115370">
              <w:rPr>
                <w:rFonts w:ascii="Times New Roman" w:hAnsi="Times New Roman"/>
              </w:rPr>
              <w:t>1440,0</w:t>
            </w:r>
          </w:p>
        </w:tc>
        <w:tc>
          <w:tcPr>
            <w:tcW w:w="1468" w:type="dxa"/>
            <w:tcBorders>
              <w:top w:val="nil"/>
              <w:left w:val="nil"/>
              <w:bottom w:val="single" w:sz="4" w:space="0" w:color="auto"/>
              <w:right w:val="nil"/>
            </w:tcBorders>
            <w:vAlign w:val="center"/>
          </w:tcPr>
          <w:p w:rsidR="00BC3C93" w:rsidRPr="00115370" w:rsidRDefault="00BC3C93" w:rsidP="004F3003">
            <w:pPr>
              <w:spacing w:after="0" w:line="240" w:lineRule="auto"/>
              <w:jc w:val="center"/>
              <w:rPr>
                <w:rFonts w:ascii="Times New Roman" w:hAnsi="Times New Roman"/>
              </w:rPr>
            </w:pPr>
            <w:r w:rsidRPr="00115370">
              <w:rPr>
                <w:rFonts w:ascii="Times New Roman" w:hAnsi="Times New Roman"/>
              </w:rPr>
              <w:t>4588,0</w:t>
            </w:r>
          </w:p>
        </w:tc>
        <w:tc>
          <w:tcPr>
            <w:tcW w:w="236"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862D47">
            <w:pPr>
              <w:spacing w:after="0" w:line="240" w:lineRule="auto"/>
              <w:jc w:val="center"/>
              <w:rPr>
                <w:rFonts w:ascii="Times New Roman" w:hAnsi="Times New Roman"/>
              </w:rPr>
            </w:pPr>
          </w:p>
        </w:tc>
        <w:tc>
          <w:tcPr>
            <w:tcW w:w="1860" w:type="dxa"/>
            <w:tcBorders>
              <w:top w:val="nil"/>
              <w:left w:val="nil"/>
              <w:bottom w:val="single" w:sz="4" w:space="0" w:color="auto"/>
              <w:right w:val="single" w:sz="4" w:space="0" w:color="auto"/>
            </w:tcBorders>
            <w:shd w:val="clear" w:color="auto" w:fill="auto"/>
            <w:vAlign w:val="center"/>
          </w:tcPr>
          <w:p w:rsidR="00BC3C93" w:rsidRPr="00115370" w:rsidRDefault="00772BFF" w:rsidP="004F3003">
            <w:pPr>
              <w:jc w:val="center"/>
              <w:rPr>
                <w:rFonts w:ascii="Times New Roman" w:hAnsi="Times New Roman"/>
              </w:rPr>
            </w:pPr>
            <w:r w:rsidRPr="00115370">
              <w:rPr>
                <w:rFonts w:ascii="Times New Roman" w:hAnsi="Times New Roman"/>
              </w:rPr>
              <w:t>12129,0</w:t>
            </w:r>
          </w:p>
        </w:tc>
        <w:tc>
          <w:tcPr>
            <w:tcW w:w="1041" w:type="dxa"/>
            <w:tcBorders>
              <w:top w:val="nil"/>
              <w:left w:val="nil"/>
              <w:bottom w:val="single" w:sz="4" w:space="0" w:color="auto"/>
              <w:right w:val="single" w:sz="4" w:space="0" w:color="auto"/>
            </w:tcBorders>
            <w:shd w:val="clear" w:color="auto" w:fill="auto"/>
            <w:noWrap/>
            <w:vAlign w:val="center"/>
            <w:hideMark/>
          </w:tcPr>
          <w:p w:rsidR="00BC3C93" w:rsidRPr="00115370" w:rsidRDefault="00772BFF" w:rsidP="00D609C8">
            <w:pPr>
              <w:spacing w:after="0" w:line="240" w:lineRule="auto"/>
              <w:jc w:val="center"/>
              <w:rPr>
                <w:rFonts w:ascii="Times New Roman" w:hAnsi="Times New Roman"/>
              </w:rPr>
            </w:pPr>
            <w:r w:rsidRPr="00115370">
              <w:rPr>
                <w:rFonts w:ascii="Times New Roman" w:hAnsi="Times New Roman"/>
              </w:rPr>
              <w:t>71569,0</w:t>
            </w:r>
          </w:p>
        </w:tc>
        <w:tc>
          <w:tcPr>
            <w:tcW w:w="1134"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772BFF">
            <w:pPr>
              <w:spacing w:after="0" w:line="240" w:lineRule="auto"/>
              <w:jc w:val="center"/>
              <w:rPr>
                <w:rFonts w:ascii="Times New Roman" w:hAnsi="Times New Roman"/>
              </w:rPr>
            </w:pPr>
            <w:r w:rsidRPr="00115370">
              <w:rPr>
                <w:rFonts w:ascii="Times New Roman" w:hAnsi="Times New Roman"/>
              </w:rPr>
              <w:t>273</w:t>
            </w:r>
            <w:r w:rsidR="00D44524" w:rsidRPr="00115370">
              <w:rPr>
                <w:rFonts w:ascii="Times New Roman" w:hAnsi="Times New Roman"/>
              </w:rPr>
              <w:t>2</w:t>
            </w:r>
            <w:r w:rsidR="00772BFF" w:rsidRPr="00115370">
              <w:rPr>
                <w:rFonts w:ascii="Times New Roman" w:hAnsi="Times New Roman"/>
              </w:rPr>
              <w:t>,0</w:t>
            </w:r>
          </w:p>
        </w:tc>
        <w:tc>
          <w:tcPr>
            <w:tcW w:w="1773" w:type="dxa"/>
            <w:tcBorders>
              <w:top w:val="nil"/>
              <w:left w:val="nil"/>
              <w:bottom w:val="single" w:sz="4" w:space="0" w:color="auto"/>
              <w:right w:val="single" w:sz="4" w:space="0" w:color="auto"/>
            </w:tcBorders>
            <w:shd w:val="clear" w:color="auto" w:fill="auto"/>
            <w:noWrap/>
            <w:vAlign w:val="center"/>
            <w:hideMark/>
          </w:tcPr>
          <w:p w:rsidR="00BC3C93" w:rsidRPr="00115370" w:rsidRDefault="004440C8" w:rsidP="00D868B1">
            <w:pPr>
              <w:spacing w:after="0" w:line="240" w:lineRule="auto"/>
              <w:jc w:val="center"/>
              <w:rPr>
                <w:rFonts w:ascii="Times New Roman" w:hAnsi="Times New Roman"/>
              </w:rPr>
            </w:pPr>
            <w:r w:rsidRPr="00115370">
              <w:rPr>
                <w:rFonts w:ascii="Times New Roman" w:hAnsi="Times New Roman"/>
              </w:rPr>
              <w:t>5098,7</w:t>
            </w:r>
          </w:p>
          <w:p w:rsidR="00BC3C93" w:rsidRPr="00115370" w:rsidRDefault="00BC3C93" w:rsidP="00D868B1">
            <w:pPr>
              <w:spacing w:after="0" w:line="240" w:lineRule="auto"/>
              <w:jc w:val="center"/>
              <w:rPr>
                <w:rFonts w:ascii="Times New Roman" w:hAnsi="Times New Roman"/>
              </w:rPr>
            </w:pPr>
          </w:p>
        </w:tc>
      </w:tr>
      <w:tr w:rsidR="00C23ED0" w:rsidRPr="00115370" w:rsidTr="00BC3C93">
        <w:trPr>
          <w:trHeight w:val="675"/>
        </w:trPr>
        <w:tc>
          <w:tcPr>
            <w:tcW w:w="1734" w:type="dxa"/>
            <w:tcBorders>
              <w:top w:val="nil"/>
              <w:left w:val="single" w:sz="4" w:space="0" w:color="auto"/>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rPr>
                <w:rFonts w:ascii="Times New Roman" w:eastAsia="Times New Roman" w:hAnsi="Times New Roman"/>
                <w:lang w:eastAsia="ru-RU"/>
              </w:rPr>
            </w:pPr>
            <w:r w:rsidRPr="00115370">
              <w:rPr>
                <w:rFonts w:ascii="Times New Roman" w:eastAsia="Times New Roman" w:hAnsi="Times New Roman"/>
                <w:lang w:eastAsia="ru-RU"/>
              </w:rPr>
              <w:t>Внутренний объем тепл</w:t>
            </w:r>
            <w:r w:rsidRPr="00115370">
              <w:rPr>
                <w:rFonts w:ascii="Times New Roman" w:eastAsia="Times New Roman" w:hAnsi="Times New Roman"/>
                <w:lang w:eastAsia="ru-RU"/>
              </w:rPr>
              <w:t>о</w:t>
            </w:r>
            <w:r w:rsidRPr="00115370">
              <w:rPr>
                <w:rFonts w:ascii="Times New Roman" w:eastAsia="Times New Roman" w:hAnsi="Times New Roman"/>
                <w:lang w:eastAsia="ru-RU"/>
              </w:rPr>
              <w:t>вой сети</w:t>
            </w:r>
          </w:p>
        </w:tc>
        <w:tc>
          <w:tcPr>
            <w:tcW w:w="1210" w:type="dxa"/>
            <w:tcBorders>
              <w:top w:val="nil"/>
              <w:left w:val="nil"/>
              <w:bottom w:val="single" w:sz="4" w:space="0" w:color="auto"/>
              <w:right w:val="single" w:sz="4" w:space="0" w:color="auto"/>
            </w:tcBorders>
            <w:shd w:val="clear" w:color="auto" w:fill="auto"/>
            <w:vAlign w:val="center"/>
            <w:hideMark/>
          </w:tcPr>
          <w:p w:rsidR="00BC3C93" w:rsidRPr="00115370" w:rsidRDefault="00BC3C93"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м</w:t>
            </w:r>
            <w:r w:rsidRPr="00115370">
              <w:rPr>
                <w:rFonts w:ascii="Times New Roman" w:eastAsia="Times New Roman" w:hAnsi="Times New Roman"/>
                <w:vertAlign w:val="superscript"/>
                <w:lang w:eastAsia="ru-RU"/>
              </w:rPr>
              <w:t>3</w:t>
            </w:r>
          </w:p>
        </w:tc>
        <w:tc>
          <w:tcPr>
            <w:tcW w:w="1677"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D868B1">
            <w:pPr>
              <w:spacing w:after="0" w:line="240" w:lineRule="auto"/>
              <w:jc w:val="center"/>
              <w:rPr>
                <w:rFonts w:ascii="Times New Roman" w:hAnsi="Times New Roman"/>
              </w:rPr>
            </w:pPr>
            <w:r w:rsidRPr="00115370">
              <w:rPr>
                <w:rFonts w:ascii="Times New Roman" w:hAnsi="Times New Roman"/>
              </w:rPr>
              <w:t>-</w:t>
            </w:r>
          </w:p>
        </w:tc>
        <w:tc>
          <w:tcPr>
            <w:tcW w:w="1260"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6D193A">
            <w:pPr>
              <w:spacing w:after="0" w:line="240" w:lineRule="auto"/>
              <w:jc w:val="center"/>
              <w:rPr>
                <w:rFonts w:ascii="Times New Roman" w:hAnsi="Times New Roman"/>
              </w:rPr>
            </w:pPr>
            <w:r w:rsidRPr="00115370">
              <w:rPr>
                <w:rFonts w:ascii="Times New Roman" w:hAnsi="Times New Roman"/>
              </w:rPr>
              <w:t>41,35</w:t>
            </w:r>
          </w:p>
        </w:tc>
        <w:tc>
          <w:tcPr>
            <w:tcW w:w="1468" w:type="dxa"/>
            <w:tcBorders>
              <w:top w:val="nil"/>
              <w:left w:val="nil"/>
              <w:bottom w:val="single" w:sz="4" w:space="0" w:color="auto"/>
              <w:right w:val="nil"/>
            </w:tcBorders>
            <w:vAlign w:val="center"/>
          </w:tcPr>
          <w:p w:rsidR="00BC3C93" w:rsidRPr="00115370" w:rsidRDefault="00BC3C93" w:rsidP="003C33CA">
            <w:pPr>
              <w:spacing w:after="0" w:line="240" w:lineRule="auto"/>
              <w:jc w:val="center"/>
              <w:rPr>
                <w:rFonts w:ascii="Times New Roman" w:hAnsi="Times New Roman"/>
              </w:rPr>
            </w:pPr>
            <w:r w:rsidRPr="00115370">
              <w:rPr>
                <w:rFonts w:ascii="Times New Roman" w:hAnsi="Times New Roman"/>
              </w:rPr>
              <w:t>170,94</w:t>
            </w:r>
          </w:p>
        </w:tc>
        <w:tc>
          <w:tcPr>
            <w:tcW w:w="236"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862D47">
            <w:pPr>
              <w:spacing w:after="0" w:line="240" w:lineRule="auto"/>
              <w:jc w:val="center"/>
              <w:rPr>
                <w:rFonts w:ascii="Times New Roman" w:hAnsi="Times New Roman"/>
              </w:rPr>
            </w:pPr>
          </w:p>
        </w:tc>
        <w:tc>
          <w:tcPr>
            <w:tcW w:w="1860" w:type="dxa"/>
            <w:tcBorders>
              <w:top w:val="nil"/>
              <w:left w:val="nil"/>
              <w:bottom w:val="single" w:sz="4" w:space="0" w:color="auto"/>
              <w:right w:val="single" w:sz="4" w:space="0" w:color="auto"/>
            </w:tcBorders>
            <w:shd w:val="clear" w:color="auto" w:fill="auto"/>
            <w:vAlign w:val="center"/>
          </w:tcPr>
          <w:p w:rsidR="00BC3C93" w:rsidRPr="00115370" w:rsidRDefault="00BC3C93" w:rsidP="00D868B1">
            <w:pPr>
              <w:jc w:val="center"/>
              <w:rPr>
                <w:rFonts w:ascii="Times New Roman" w:hAnsi="Times New Roman"/>
              </w:rPr>
            </w:pPr>
            <w:r w:rsidRPr="00115370">
              <w:rPr>
                <w:rFonts w:ascii="Times New Roman" w:hAnsi="Times New Roman"/>
              </w:rPr>
              <w:t>-</w:t>
            </w:r>
          </w:p>
        </w:tc>
        <w:tc>
          <w:tcPr>
            <w:tcW w:w="1041"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D868B1">
            <w:pPr>
              <w:spacing w:after="0" w:line="240" w:lineRule="auto"/>
              <w:jc w:val="center"/>
              <w:rPr>
                <w:rFonts w:ascii="Times New Roman" w:hAnsi="Times New Roman"/>
              </w:rPr>
            </w:pPr>
            <w:r w:rsidRPr="00115370">
              <w:rPr>
                <w:rFonts w:ascii="Times New Roman" w:hAnsi="Times New Roman"/>
              </w:rPr>
              <w:t>-</w:t>
            </w:r>
          </w:p>
        </w:tc>
        <w:tc>
          <w:tcPr>
            <w:tcW w:w="1134" w:type="dxa"/>
            <w:tcBorders>
              <w:top w:val="nil"/>
              <w:left w:val="nil"/>
              <w:bottom w:val="single" w:sz="4" w:space="0" w:color="auto"/>
              <w:right w:val="single" w:sz="4" w:space="0" w:color="auto"/>
            </w:tcBorders>
            <w:shd w:val="clear" w:color="auto" w:fill="auto"/>
            <w:noWrap/>
            <w:vAlign w:val="center"/>
            <w:hideMark/>
          </w:tcPr>
          <w:p w:rsidR="00BC3C93" w:rsidRPr="00115370" w:rsidRDefault="00BC3C93" w:rsidP="00D868B1">
            <w:pPr>
              <w:spacing w:after="0" w:line="240" w:lineRule="auto"/>
              <w:jc w:val="center"/>
              <w:rPr>
                <w:rFonts w:ascii="Times New Roman" w:hAnsi="Times New Roman"/>
              </w:rPr>
            </w:pPr>
            <w:r w:rsidRPr="00115370">
              <w:rPr>
                <w:rFonts w:ascii="Times New Roman" w:hAnsi="Times New Roman"/>
              </w:rPr>
              <w:t>81,29</w:t>
            </w:r>
          </w:p>
        </w:tc>
        <w:tc>
          <w:tcPr>
            <w:tcW w:w="1773" w:type="dxa"/>
            <w:tcBorders>
              <w:top w:val="nil"/>
              <w:left w:val="nil"/>
              <w:bottom w:val="single" w:sz="4" w:space="0" w:color="auto"/>
              <w:right w:val="single" w:sz="4" w:space="0" w:color="auto"/>
            </w:tcBorders>
            <w:shd w:val="clear" w:color="auto" w:fill="auto"/>
            <w:noWrap/>
            <w:vAlign w:val="center"/>
            <w:hideMark/>
          </w:tcPr>
          <w:p w:rsidR="00BC3C93" w:rsidRPr="00115370" w:rsidRDefault="004440C8" w:rsidP="00D868B1">
            <w:pPr>
              <w:spacing w:after="0" w:line="240" w:lineRule="auto"/>
              <w:jc w:val="center"/>
              <w:rPr>
                <w:rFonts w:ascii="Times New Roman" w:hAnsi="Times New Roman"/>
              </w:rPr>
            </w:pPr>
            <w:r w:rsidRPr="00115370">
              <w:rPr>
                <w:rFonts w:ascii="Times New Roman" w:hAnsi="Times New Roman"/>
              </w:rPr>
              <w:t>209,9</w:t>
            </w:r>
          </w:p>
        </w:tc>
      </w:tr>
    </w:tbl>
    <w:p w:rsidR="00301D7F" w:rsidRPr="00115370" w:rsidRDefault="00301D7F" w:rsidP="00301D7F">
      <w:pPr>
        <w:spacing w:after="0" w:line="240" w:lineRule="auto"/>
        <w:ind w:firstLine="567"/>
        <w:jc w:val="both"/>
        <w:rPr>
          <w:rFonts w:ascii="Times New Roman" w:hAnsi="Times New Roman"/>
          <w:sz w:val="28"/>
          <w:szCs w:val="28"/>
        </w:rPr>
        <w:sectPr w:rsidR="00301D7F" w:rsidRPr="00115370" w:rsidSect="00D8034A">
          <w:pgSz w:w="16838" w:h="11906" w:orient="landscape"/>
          <w:pgMar w:top="992" w:right="737" w:bottom="567" w:left="851" w:header="709" w:footer="709" w:gutter="0"/>
          <w:cols w:space="708"/>
          <w:docGrid w:linePitch="360"/>
        </w:sectPr>
      </w:pPr>
    </w:p>
    <w:p w:rsidR="00301D7F" w:rsidRPr="00115370" w:rsidRDefault="00301D7F" w:rsidP="00640E75">
      <w:pPr>
        <w:spacing w:after="0"/>
        <w:ind w:firstLine="567"/>
        <w:jc w:val="both"/>
        <w:rPr>
          <w:rFonts w:ascii="Times New Roman" w:hAnsi="Times New Roman"/>
          <w:sz w:val="24"/>
          <w:szCs w:val="24"/>
        </w:rPr>
      </w:pPr>
      <w:r w:rsidRPr="00115370">
        <w:rPr>
          <w:rFonts w:ascii="Times New Roman" w:hAnsi="Times New Roman"/>
          <w:sz w:val="24"/>
          <w:szCs w:val="24"/>
        </w:rPr>
        <w:lastRenderedPageBreak/>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w:t>
      </w:r>
      <w:r w:rsidRPr="00115370">
        <w:rPr>
          <w:rFonts w:ascii="Times New Roman" w:hAnsi="Times New Roman"/>
          <w:sz w:val="24"/>
          <w:szCs w:val="24"/>
        </w:rPr>
        <w:t>и</w:t>
      </w:r>
      <w:r w:rsidRPr="00115370">
        <w:rPr>
          <w:rFonts w:ascii="Times New Roman" w:hAnsi="Times New Roman"/>
          <w:sz w:val="24"/>
          <w:szCs w:val="24"/>
        </w:rPr>
        <w:t>териям, установленным в пункте 11 настоящих Правил, статус единой теплоснабжающей организ</w:t>
      </w:r>
      <w:r w:rsidRPr="00115370">
        <w:rPr>
          <w:rFonts w:ascii="Times New Roman" w:hAnsi="Times New Roman"/>
          <w:sz w:val="24"/>
          <w:szCs w:val="24"/>
        </w:rPr>
        <w:t>а</w:t>
      </w:r>
      <w:r w:rsidRPr="00115370">
        <w:rPr>
          <w:rFonts w:ascii="Times New Roman" w:hAnsi="Times New Roman"/>
          <w:sz w:val="24"/>
          <w:szCs w:val="24"/>
        </w:rPr>
        <w:t>ции присваивается организации, способной в лучшей мере обеспечить надежность теплоснабжения в соответствующей системе теплоснабжения.</w:t>
      </w:r>
    </w:p>
    <w:p w:rsidR="00301D7F" w:rsidRPr="00115370" w:rsidRDefault="00301D7F" w:rsidP="00640E75">
      <w:pPr>
        <w:pStyle w:val="ad"/>
        <w:spacing w:before="0" w:after="0" w:line="276" w:lineRule="auto"/>
        <w:ind w:left="0" w:firstLine="567"/>
        <w:rPr>
          <w:rFonts w:ascii="Times New Roman" w:hAnsi="Times New Roman" w:cs="Times New Roman"/>
          <w:sz w:val="24"/>
          <w:szCs w:val="24"/>
        </w:rPr>
      </w:pPr>
      <w:r w:rsidRPr="00115370">
        <w:rPr>
          <w:rFonts w:ascii="Times New Roman" w:hAnsi="Times New Roman" w:cs="Times New Roman"/>
          <w:sz w:val="24"/>
          <w:szCs w:val="24"/>
        </w:rPr>
        <w:t>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w:t>
      </w:r>
      <w:r w:rsidRPr="00115370">
        <w:rPr>
          <w:rFonts w:ascii="Times New Roman" w:hAnsi="Times New Roman" w:cs="Times New Roman"/>
          <w:sz w:val="24"/>
          <w:szCs w:val="24"/>
        </w:rPr>
        <w:t>е</w:t>
      </w:r>
      <w:r w:rsidRPr="00115370">
        <w:rPr>
          <w:rFonts w:ascii="Times New Roman" w:hAnsi="Times New Roman" w:cs="Times New Roman"/>
          <w:sz w:val="24"/>
          <w:szCs w:val="24"/>
        </w:rPr>
        <w:t xml:space="preserve">ризации, переключениям и оперативному управлению гидравлическими режимами. </w:t>
      </w:r>
    </w:p>
    <w:p w:rsidR="00853042" w:rsidRPr="00115370" w:rsidRDefault="004E3010" w:rsidP="00640E75">
      <w:pPr>
        <w:pStyle w:val="news"/>
        <w:spacing w:before="38" w:beforeAutospacing="0" w:after="38" w:afterAutospacing="0"/>
        <w:ind w:left="75" w:right="75" w:firstLine="492"/>
        <w:jc w:val="both"/>
        <w:rPr>
          <w:color w:val="000000"/>
        </w:rPr>
      </w:pPr>
      <w:r w:rsidRPr="00115370">
        <w:t>Разработчики схемы теплоснабжения</w:t>
      </w:r>
      <w:r w:rsidR="00216EA9" w:rsidRPr="00115370">
        <w:t xml:space="preserve"> рекоменду</w:t>
      </w:r>
      <w:r w:rsidRPr="00115370">
        <w:t>ю</w:t>
      </w:r>
      <w:r w:rsidR="00216EA9" w:rsidRPr="00115370">
        <w:t>т установить</w:t>
      </w:r>
      <w:r w:rsidR="003F6D7F" w:rsidRPr="00115370">
        <w:t>ЕТО</w:t>
      </w:r>
      <w:r w:rsidR="00853042" w:rsidRPr="00115370">
        <w:rPr>
          <w:color w:val="000000"/>
        </w:rPr>
        <w:t>в каждой из систем тепл</w:t>
      </w:r>
      <w:r w:rsidR="00853042" w:rsidRPr="00115370">
        <w:rPr>
          <w:color w:val="000000"/>
        </w:rPr>
        <w:t>о</w:t>
      </w:r>
      <w:r w:rsidR="00853042" w:rsidRPr="00115370">
        <w:rPr>
          <w:color w:val="000000"/>
        </w:rPr>
        <w:t>снабжения в пределах границ (зон) деятельности существующих теплоснабжающих организаций, определенных данной схемой теплоснабжения, расположенных в границах  городского округа Кинешма или определить на все системы теплоснабжения единую теплоснабжающую организ</w:t>
      </w:r>
      <w:r w:rsidR="00853042" w:rsidRPr="00115370">
        <w:rPr>
          <w:color w:val="000000"/>
        </w:rPr>
        <w:t>а</w:t>
      </w:r>
      <w:r w:rsidR="00853042" w:rsidRPr="00115370">
        <w:rPr>
          <w:color w:val="000000"/>
        </w:rPr>
        <w:t>цию.</w:t>
      </w:r>
    </w:p>
    <w:p w:rsidR="00301D7F" w:rsidRPr="00115370" w:rsidRDefault="00301D7F" w:rsidP="00640E75">
      <w:pPr>
        <w:pStyle w:val="ad"/>
        <w:spacing w:before="0" w:after="0" w:line="276" w:lineRule="auto"/>
        <w:ind w:left="0" w:firstLine="567"/>
        <w:rPr>
          <w:rFonts w:ascii="Times New Roman" w:hAnsi="Times New Roman" w:cs="Times New Roman"/>
          <w:sz w:val="24"/>
          <w:szCs w:val="24"/>
        </w:rPr>
      </w:pPr>
      <w:r w:rsidRPr="00115370">
        <w:rPr>
          <w:rFonts w:ascii="Times New Roman" w:hAnsi="Times New Roman" w:cs="Times New Roman"/>
          <w:sz w:val="24"/>
          <w:szCs w:val="24"/>
        </w:rPr>
        <w:t>Окончательное решение по выбору Единой теплоснабжающей организации остается за орг</w:t>
      </w:r>
      <w:r w:rsidRPr="00115370">
        <w:rPr>
          <w:rFonts w:ascii="Times New Roman" w:hAnsi="Times New Roman" w:cs="Times New Roman"/>
          <w:sz w:val="24"/>
          <w:szCs w:val="24"/>
        </w:rPr>
        <w:t>а</w:t>
      </w:r>
      <w:r w:rsidRPr="00115370">
        <w:rPr>
          <w:rFonts w:ascii="Times New Roman" w:hAnsi="Times New Roman" w:cs="Times New Roman"/>
          <w:sz w:val="24"/>
          <w:szCs w:val="24"/>
        </w:rPr>
        <w:t>нами исполнительной и законодательной власти г. Кинешмы, после проработки тарифных после</w:t>
      </w:r>
      <w:r w:rsidRPr="00115370">
        <w:rPr>
          <w:rFonts w:ascii="Times New Roman" w:hAnsi="Times New Roman" w:cs="Times New Roman"/>
          <w:sz w:val="24"/>
          <w:szCs w:val="24"/>
        </w:rPr>
        <w:t>д</w:t>
      </w:r>
      <w:r w:rsidRPr="00115370">
        <w:rPr>
          <w:rFonts w:ascii="Times New Roman" w:hAnsi="Times New Roman" w:cs="Times New Roman"/>
          <w:sz w:val="24"/>
          <w:szCs w:val="24"/>
        </w:rPr>
        <w:t>ствий для населения.</w:t>
      </w:r>
    </w:p>
    <w:p w:rsidR="00E85677" w:rsidRPr="00115370" w:rsidRDefault="00E85677" w:rsidP="00E85677">
      <w:pPr>
        <w:pStyle w:val="ad"/>
        <w:spacing w:before="0" w:after="0" w:line="276" w:lineRule="auto"/>
        <w:ind w:left="0" w:firstLine="567"/>
        <w:rPr>
          <w:rFonts w:ascii="Times New Roman" w:hAnsi="Times New Roman" w:cs="Times New Roman"/>
          <w:sz w:val="24"/>
          <w:szCs w:val="24"/>
        </w:rPr>
      </w:pPr>
    </w:p>
    <w:p w:rsidR="008A77B1" w:rsidRPr="00115370" w:rsidRDefault="008A77B1" w:rsidP="008A77B1">
      <w:pPr>
        <w:pStyle w:val="ad"/>
        <w:spacing w:before="0" w:after="0" w:line="276" w:lineRule="auto"/>
        <w:ind w:left="0" w:firstLine="567"/>
        <w:jc w:val="left"/>
        <w:rPr>
          <w:rFonts w:ascii="Times New Roman" w:hAnsi="Times New Roman" w:cs="Times New Roman"/>
          <w:sz w:val="24"/>
          <w:szCs w:val="24"/>
        </w:rPr>
        <w:sectPr w:rsidR="008A77B1" w:rsidRPr="00115370" w:rsidSect="00D8034A">
          <w:headerReference w:type="default" r:id="rId116"/>
          <w:footerReference w:type="default" r:id="rId117"/>
          <w:pgSz w:w="11906" w:h="16838"/>
          <w:pgMar w:top="737" w:right="567" w:bottom="851" w:left="992" w:header="709" w:footer="709" w:gutter="0"/>
          <w:cols w:space="708"/>
          <w:docGrid w:linePitch="360"/>
        </w:sectPr>
      </w:pPr>
    </w:p>
    <w:p w:rsidR="004155E2" w:rsidRPr="00115370" w:rsidRDefault="004155E2" w:rsidP="004155E2">
      <w:pPr>
        <w:pStyle w:val="13"/>
        <w:numPr>
          <w:ilvl w:val="0"/>
          <w:numId w:val="7"/>
        </w:numPr>
      </w:pPr>
      <w:bookmarkStart w:id="51" w:name="_Toc11938073"/>
      <w:r w:rsidRPr="00115370">
        <w:lastRenderedPageBreak/>
        <w:t>Раздел  Решения о распределении тепловой нагрузки между источниками тепловой энергии</w:t>
      </w:r>
    </w:p>
    <w:p w:rsidR="004155E2" w:rsidRPr="00115370" w:rsidRDefault="004155E2" w:rsidP="004155E2">
      <w:pPr>
        <w:ind w:firstLine="567"/>
        <w:rPr>
          <w:rFonts w:ascii="Times New Roman" w:hAnsi="Times New Roman"/>
          <w:sz w:val="24"/>
          <w:szCs w:val="24"/>
        </w:rPr>
      </w:pPr>
      <w:r w:rsidRPr="00115370">
        <w:rPr>
          <w:rFonts w:ascii="Times New Roman" w:hAnsi="Times New Roman"/>
          <w:sz w:val="24"/>
          <w:szCs w:val="24"/>
        </w:rPr>
        <w:t>Распределение присоединенных нагрузок  до окончания планируемого периода представлено в таблице ниже.</w:t>
      </w:r>
    </w:p>
    <w:tbl>
      <w:tblPr>
        <w:tblW w:w="5000" w:type="pct"/>
        <w:tblLook w:val="04A0"/>
      </w:tblPr>
      <w:tblGrid>
        <w:gridCol w:w="2029"/>
        <w:gridCol w:w="1667"/>
        <w:gridCol w:w="1292"/>
        <w:gridCol w:w="1833"/>
        <w:gridCol w:w="1198"/>
        <w:gridCol w:w="1292"/>
        <w:gridCol w:w="1252"/>
      </w:tblGrid>
      <w:tr w:rsidR="006E07D1" w:rsidRPr="00115370" w:rsidTr="00586DEB">
        <w:trPr>
          <w:trHeight w:val="1985"/>
          <w:tblHeader/>
        </w:trPr>
        <w:tc>
          <w:tcPr>
            <w:tcW w:w="93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b/>
                <w:color w:val="000000"/>
                <w:lang w:eastAsia="ru-RU"/>
              </w:rPr>
            </w:pPr>
            <w:r w:rsidRPr="00115370">
              <w:rPr>
                <w:rFonts w:ascii="Times New Roman" w:eastAsia="Times New Roman" w:hAnsi="Times New Roman"/>
                <w:b/>
                <w:color w:val="000000"/>
                <w:lang w:eastAsia="ru-RU"/>
              </w:rPr>
              <w:t>Наименование источника тепл</w:t>
            </w:r>
            <w:r w:rsidRPr="00115370">
              <w:rPr>
                <w:rFonts w:ascii="Times New Roman" w:eastAsia="Times New Roman" w:hAnsi="Times New Roman"/>
                <w:b/>
                <w:color w:val="000000"/>
                <w:lang w:eastAsia="ru-RU"/>
              </w:rPr>
              <w:t>о</w:t>
            </w:r>
            <w:r w:rsidRPr="00115370">
              <w:rPr>
                <w:rFonts w:ascii="Times New Roman" w:eastAsia="Times New Roman" w:hAnsi="Times New Roman"/>
                <w:b/>
                <w:color w:val="000000"/>
                <w:lang w:eastAsia="ru-RU"/>
              </w:rPr>
              <w:t>вой энергии</w:t>
            </w:r>
          </w:p>
        </w:tc>
        <w:tc>
          <w:tcPr>
            <w:tcW w:w="773" w:type="pct"/>
            <w:tcBorders>
              <w:top w:val="single" w:sz="8" w:space="0" w:color="auto"/>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b/>
                <w:color w:val="000000"/>
                <w:lang w:eastAsia="ru-RU"/>
              </w:rPr>
            </w:pPr>
            <w:r w:rsidRPr="00115370">
              <w:rPr>
                <w:rFonts w:ascii="Times New Roman" w:eastAsia="Times New Roman" w:hAnsi="Times New Roman"/>
                <w:b/>
                <w:color w:val="000000"/>
                <w:lang w:eastAsia="ru-RU"/>
              </w:rPr>
              <w:t>Располага</w:t>
            </w:r>
            <w:r w:rsidRPr="00115370">
              <w:rPr>
                <w:rFonts w:ascii="Times New Roman" w:eastAsia="Times New Roman" w:hAnsi="Times New Roman"/>
                <w:b/>
                <w:color w:val="000000"/>
                <w:lang w:eastAsia="ru-RU"/>
              </w:rPr>
              <w:t>е</w:t>
            </w:r>
            <w:r w:rsidRPr="00115370">
              <w:rPr>
                <w:rFonts w:ascii="Times New Roman" w:eastAsia="Times New Roman" w:hAnsi="Times New Roman"/>
                <w:b/>
                <w:color w:val="000000"/>
                <w:lang w:eastAsia="ru-RU"/>
              </w:rPr>
              <w:t>мая мощность источника, Гкал/час</w:t>
            </w:r>
          </w:p>
        </w:tc>
        <w:tc>
          <w:tcPr>
            <w:tcW w:w="602" w:type="pct"/>
            <w:tcBorders>
              <w:top w:val="single" w:sz="8" w:space="0" w:color="auto"/>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b/>
                <w:color w:val="000000"/>
                <w:lang w:eastAsia="ru-RU"/>
              </w:rPr>
            </w:pPr>
            <w:r w:rsidRPr="00115370">
              <w:rPr>
                <w:rFonts w:ascii="Times New Roman" w:eastAsia="Times New Roman" w:hAnsi="Times New Roman"/>
                <w:b/>
                <w:color w:val="000000"/>
                <w:lang w:eastAsia="ru-RU"/>
              </w:rPr>
              <w:t>Нетто мощность источн</w:t>
            </w:r>
            <w:r w:rsidRPr="00115370">
              <w:rPr>
                <w:rFonts w:ascii="Times New Roman" w:eastAsia="Times New Roman" w:hAnsi="Times New Roman"/>
                <w:b/>
                <w:color w:val="000000"/>
                <w:lang w:eastAsia="ru-RU"/>
              </w:rPr>
              <w:t>и</w:t>
            </w:r>
            <w:r w:rsidRPr="00115370">
              <w:rPr>
                <w:rFonts w:ascii="Times New Roman" w:eastAsia="Times New Roman" w:hAnsi="Times New Roman"/>
                <w:b/>
                <w:color w:val="000000"/>
                <w:lang w:eastAsia="ru-RU"/>
              </w:rPr>
              <w:t>ка, Гкал/час</w:t>
            </w:r>
          </w:p>
        </w:tc>
        <w:tc>
          <w:tcPr>
            <w:tcW w:w="849" w:type="pct"/>
            <w:tcBorders>
              <w:top w:val="single" w:sz="8" w:space="0" w:color="auto"/>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b/>
                <w:color w:val="000000"/>
                <w:lang w:eastAsia="ru-RU"/>
              </w:rPr>
            </w:pPr>
            <w:r w:rsidRPr="00115370">
              <w:rPr>
                <w:rFonts w:ascii="Times New Roman" w:eastAsia="Times New Roman" w:hAnsi="Times New Roman"/>
                <w:b/>
                <w:color w:val="000000"/>
                <w:lang w:eastAsia="ru-RU"/>
              </w:rPr>
              <w:t>Присоедине</w:t>
            </w:r>
            <w:r w:rsidRPr="00115370">
              <w:rPr>
                <w:rFonts w:ascii="Times New Roman" w:eastAsia="Times New Roman" w:hAnsi="Times New Roman"/>
                <w:b/>
                <w:color w:val="000000"/>
                <w:lang w:eastAsia="ru-RU"/>
              </w:rPr>
              <w:t>н</w:t>
            </w:r>
            <w:r w:rsidRPr="00115370">
              <w:rPr>
                <w:rFonts w:ascii="Times New Roman" w:eastAsia="Times New Roman" w:hAnsi="Times New Roman"/>
                <w:b/>
                <w:color w:val="000000"/>
                <w:lang w:eastAsia="ru-RU"/>
              </w:rPr>
              <w:t>ная нагрузка потребителей, Гкал/ч</w:t>
            </w:r>
          </w:p>
        </w:tc>
        <w:tc>
          <w:tcPr>
            <w:tcW w:w="677" w:type="pct"/>
            <w:tcBorders>
              <w:top w:val="single" w:sz="8" w:space="0" w:color="auto"/>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b/>
                <w:color w:val="000000"/>
                <w:lang w:eastAsia="ru-RU"/>
              </w:rPr>
            </w:pPr>
            <w:r w:rsidRPr="00115370">
              <w:rPr>
                <w:rFonts w:ascii="Times New Roman" w:eastAsia="Times New Roman" w:hAnsi="Times New Roman"/>
                <w:b/>
                <w:color w:val="000000"/>
                <w:lang w:eastAsia="ru-RU"/>
              </w:rPr>
              <w:t>Потери тепловой мощн</w:t>
            </w:r>
            <w:r w:rsidRPr="00115370">
              <w:rPr>
                <w:rFonts w:ascii="Times New Roman" w:eastAsia="Times New Roman" w:hAnsi="Times New Roman"/>
                <w:b/>
                <w:color w:val="000000"/>
                <w:lang w:eastAsia="ru-RU"/>
              </w:rPr>
              <w:t>о</w:t>
            </w:r>
            <w:r w:rsidRPr="00115370">
              <w:rPr>
                <w:rFonts w:ascii="Times New Roman" w:eastAsia="Times New Roman" w:hAnsi="Times New Roman"/>
                <w:b/>
                <w:color w:val="000000"/>
                <w:lang w:eastAsia="ru-RU"/>
              </w:rPr>
              <w:t>сти в т</w:t>
            </w:r>
            <w:r w:rsidRPr="00115370">
              <w:rPr>
                <w:rFonts w:ascii="Times New Roman" w:eastAsia="Times New Roman" w:hAnsi="Times New Roman"/>
                <w:b/>
                <w:color w:val="000000"/>
                <w:lang w:eastAsia="ru-RU"/>
              </w:rPr>
              <w:t>е</w:t>
            </w:r>
            <w:r w:rsidRPr="00115370">
              <w:rPr>
                <w:rFonts w:ascii="Times New Roman" w:eastAsia="Times New Roman" w:hAnsi="Times New Roman"/>
                <w:b/>
                <w:color w:val="000000"/>
                <w:lang w:eastAsia="ru-RU"/>
              </w:rPr>
              <w:t>пловых сетях, Гкал/час</w:t>
            </w:r>
          </w:p>
        </w:tc>
        <w:tc>
          <w:tcPr>
            <w:tcW w:w="594" w:type="pct"/>
            <w:tcBorders>
              <w:top w:val="single" w:sz="8" w:space="0" w:color="auto"/>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b/>
                <w:color w:val="000000"/>
                <w:lang w:eastAsia="ru-RU"/>
              </w:rPr>
            </w:pPr>
            <w:r w:rsidRPr="00115370">
              <w:rPr>
                <w:rFonts w:ascii="Times New Roman" w:eastAsia="Times New Roman" w:hAnsi="Times New Roman"/>
                <w:b/>
                <w:color w:val="000000"/>
                <w:lang w:eastAsia="ru-RU"/>
              </w:rPr>
              <w:t>Резервная тепловая мощность источн</w:t>
            </w:r>
            <w:r w:rsidRPr="00115370">
              <w:rPr>
                <w:rFonts w:ascii="Times New Roman" w:eastAsia="Times New Roman" w:hAnsi="Times New Roman"/>
                <w:b/>
                <w:color w:val="000000"/>
                <w:lang w:eastAsia="ru-RU"/>
              </w:rPr>
              <w:t>и</w:t>
            </w:r>
            <w:r w:rsidRPr="00115370">
              <w:rPr>
                <w:rFonts w:ascii="Times New Roman" w:eastAsia="Times New Roman" w:hAnsi="Times New Roman"/>
                <w:b/>
                <w:color w:val="000000"/>
                <w:lang w:eastAsia="ru-RU"/>
              </w:rPr>
              <w:t>ка, Гкал/ч</w:t>
            </w:r>
          </w:p>
        </w:tc>
        <w:tc>
          <w:tcPr>
            <w:tcW w:w="576" w:type="pct"/>
            <w:tcBorders>
              <w:top w:val="single" w:sz="8" w:space="0" w:color="auto"/>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b/>
                <w:color w:val="000000"/>
                <w:lang w:eastAsia="ru-RU"/>
              </w:rPr>
            </w:pPr>
            <w:r w:rsidRPr="00115370">
              <w:rPr>
                <w:rFonts w:ascii="Times New Roman" w:eastAsia="Times New Roman" w:hAnsi="Times New Roman"/>
                <w:b/>
                <w:color w:val="000000"/>
                <w:lang w:eastAsia="ru-RU"/>
              </w:rPr>
              <w:t>Резерв по мощн</w:t>
            </w:r>
            <w:r w:rsidRPr="00115370">
              <w:rPr>
                <w:rFonts w:ascii="Times New Roman" w:eastAsia="Times New Roman" w:hAnsi="Times New Roman"/>
                <w:b/>
                <w:color w:val="000000"/>
                <w:lang w:eastAsia="ru-RU"/>
              </w:rPr>
              <w:t>о</w:t>
            </w:r>
            <w:r w:rsidRPr="00115370">
              <w:rPr>
                <w:rFonts w:ascii="Times New Roman" w:eastAsia="Times New Roman" w:hAnsi="Times New Roman"/>
                <w:b/>
                <w:color w:val="000000"/>
                <w:lang w:eastAsia="ru-RU"/>
              </w:rPr>
              <w:t>сти, в %</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ООО «ТеплоЭнерго</w:t>
            </w:r>
            <w:r w:rsidR="00A42439" w:rsidRPr="00115370">
              <w:rPr>
                <w:rFonts w:ascii="Times New Roman" w:eastAsia="Times New Roman" w:hAnsi="Times New Roman"/>
                <w:color w:val="000000"/>
                <w:lang w:eastAsia="ru-RU"/>
              </w:rPr>
              <w:t xml:space="preserve"> +</w:t>
            </w:r>
            <w:r w:rsidRPr="00115370">
              <w:rPr>
                <w:rFonts w:ascii="Times New Roman" w:eastAsia="Times New Roman" w:hAnsi="Times New Roman"/>
                <w:color w:val="000000"/>
                <w:lang w:eastAsia="ru-RU"/>
              </w:rPr>
              <w:t>»</w:t>
            </w:r>
            <w:bookmarkStart w:id="52" w:name="_GoBack"/>
            <w:bookmarkEnd w:id="52"/>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118,5</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115,37</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100,87</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5,89</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8,61</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7,46</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АО «Поликор»</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7,5</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7,35</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3,315</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0,18</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3,86</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52</w:t>
            </w:r>
            <w:r w:rsidR="006E07D1" w:rsidRPr="00115370">
              <w:rPr>
                <w:rFonts w:ascii="Times New Roman" w:eastAsia="Times New Roman" w:hAnsi="Times New Roman"/>
                <w:color w:val="000000"/>
                <w:lang w:eastAsia="ru-RU"/>
              </w:rPr>
              <w:t>,0</w:t>
            </w:r>
          </w:p>
        </w:tc>
      </w:tr>
      <w:tr w:rsidR="006E07D1" w:rsidRPr="00115370" w:rsidTr="006F00F5">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ООО «Региональная Т</w:t>
            </w:r>
            <w:r w:rsidRPr="00115370">
              <w:rPr>
                <w:rFonts w:ascii="Times New Roman" w:eastAsia="Times New Roman" w:hAnsi="Times New Roman"/>
                <w:color w:val="000000"/>
                <w:lang w:eastAsia="ru-RU"/>
              </w:rPr>
              <w:t>е</w:t>
            </w:r>
            <w:r w:rsidRPr="00115370">
              <w:rPr>
                <w:rFonts w:ascii="Times New Roman" w:eastAsia="Times New Roman" w:hAnsi="Times New Roman"/>
                <w:color w:val="000000"/>
                <w:lang w:eastAsia="ru-RU"/>
              </w:rPr>
              <w:t>пловая Инвест</w:t>
            </w:r>
            <w:r w:rsidRPr="00115370">
              <w:rPr>
                <w:rFonts w:ascii="Times New Roman" w:eastAsia="Times New Roman" w:hAnsi="Times New Roman"/>
                <w:color w:val="000000"/>
                <w:lang w:eastAsia="ru-RU"/>
              </w:rPr>
              <w:t>и</w:t>
            </w:r>
            <w:r w:rsidRPr="00115370">
              <w:rPr>
                <w:rFonts w:ascii="Times New Roman" w:eastAsia="Times New Roman" w:hAnsi="Times New Roman"/>
                <w:color w:val="000000"/>
                <w:lang w:eastAsia="ru-RU"/>
              </w:rPr>
              <w:t>ционная Комп</w:t>
            </w:r>
            <w:r w:rsidRPr="00115370">
              <w:rPr>
                <w:rFonts w:ascii="Times New Roman" w:eastAsia="Times New Roman" w:hAnsi="Times New Roman"/>
                <w:color w:val="000000"/>
                <w:lang w:eastAsia="ru-RU"/>
              </w:rPr>
              <w:t>а</w:t>
            </w:r>
            <w:r w:rsidRPr="00115370">
              <w:rPr>
                <w:rFonts w:ascii="Times New Roman" w:eastAsia="Times New Roman" w:hAnsi="Times New Roman"/>
                <w:color w:val="000000"/>
                <w:lang w:eastAsia="ru-RU"/>
              </w:rPr>
              <w:t>ния»</w:t>
            </w:r>
          </w:p>
        </w:tc>
        <w:tc>
          <w:tcPr>
            <w:tcW w:w="773" w:type="pct"/>
            <w:tcBorders>
              <w:top w:val="nil"/>
              <w:left w:val="nil"/>
              <w:bottom w:val="single" w:sz="8" w:space="0" w:color="auto"/>
              <w:right w:val="single" w:sz="8" w:space="0" w:color="auto"/>
            </w:tcBorders>
            <w:shd w:val="clear" w:color="auto" w:fill="auto"/>
            <w:vAlign w:val="center"/>
          </w:tcPr>
          <w:p w:rsidR="004155E2" w:rsidRPr="00115370" w:rsidRDefault="006F00F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12,42</w:t>
            </w:r>
          </w:p>
        </w:tc>
        <w:tc>
          <w:tcPr>
            <w:tcW w:w="602" w:type="pct"/>
            <w:tcBorders>
              <w:top w:val="nil"/>
              <w:left w:val="nil"/>
              <w:bottom w:val="single" w:sz="8" w:space="0" w:color="auto"/>
              <w:right w:val="single" w:sz="8" w:space="0" w:color="auto"/>
            </w:tcBorders>
            <w:shd w:val="clear" w:color="auto" w:fill="auto"/>
            <w:vAlign w:val="center"/>
          </w:tcPr>
          <w:p w:rsidR="004155E2" w:rsidRPr="00115370" w:rsidRDefault="006F00F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12,42</w:t>
            </w:r>
          </w:p>
        </w:tc>
        <w:tc>
          <w:tcPr>
            <w:tcW w:w="849" w:type="pct"/>
            <w:tcBorders>
              <w:top w:val="nil"/>
              <w:left w:val="nil"/>
              <w:bottom w:val="single" w:sz="8" w:space="0" w:color="auto"/>
              <w:right w:val="single" w:sz="8" w:space="0" w:color="auto"/>
            </w:tcBorders>
            <w:shd w:val="clear" w:color="auto" w:fill="auto"/>
            <w:vAlign w:val="center"/>
          </w:tcPr>
          <w:p w:rsidR="004155E2" w:rsidRPr="00115370" w:rsidRDefault="006F00F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4,65</w:t>
            </w:r>
          </w:p>
        </w:tc>
        <w:tc>
          <w:tcPr>
            <w:tcW w:w="677" w:type="pct"/>
            <w:tcBorders>
              <w:top w:val="nil"/>
              <w:left w:val="nil"/>
              <w:bottom w:val="single" w:sz="8" w:space="0" w:color="auto"/>
              <w:right w:val="single" w:sz="8" w:space="0" w:color="auto"/>
            </w:tcBorders>
            <w:shd w:val="clear" w:color="auto" w:fill="auto"/>
            <w:vAlign w:val="center"/>
          </w:tcPr>
          <w:p w:rsidR="004155E2" w:rsidRPr="00115370" w:rsidRDefault="006F00F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0,43</w:t>
            </w:r>
          </w:p>
        </w:tc>
        <w:tc>
          <w:tcPr>
            <w:tcW w:w="594" w:type="pct"/>
            <w:tcBorders>
              <w:top w:val="nil"/>
              <w:left w:val="nil"/>
              <w:bottom w:val="single" w:sz="8" w:space="0" w:color="auto"/>
              <w:right w:val="single" w:sz="8" w:space="0" w:color="auto"/>
            </w:tcBorders>
            <w:shd w:val="clear" w:color="auto" w:fill="auto"/>
            <w:vAlign w:val="center"/>
          </w:tcPr>
          <w:p w:rsidR="004155E2" w:rsidRPr="00115370" w:rsidRDefault="006F00F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7,27</w:t>
            </w:r>
          </w:p>
        </w:tc>
        <w:tc>
          <w:tcPr>
            <w:tcW w:w="576" w:type="pct"/>
            <w:tcBorders>
              <w:top w:val="nil"/>
              <w:left w:val="nil"/>
              <w:bottom w:val="single" w:sz="8" w:space="0" w:color="auto"/>
              <w:right w:val="single" w:sz="8" w:space="0" w:color="auto"/>
            </w:tcBorders>
            <w:shd w:val="clear" w:color="auto" w:fill="auto"/>
            <w:vAlign w:val="center"/>
          </w:tcPr>
          <w:p w:rsidR="004155E2" w:rsidRPr="00115370" w:rsidRDefault="006F00F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59</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6E07D1"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Котельная </w:t>
            </w:r>
            <w:r w:rsidR="004155E2" w:rsidRPr="00115370">
              <w:rPr>
                <w:rFonts w:ascii="Times New Roman" w:eastAsia="Times New Roman" w:hAnsi="Times New Roman"/>
                <w:lang w:eastAsia="ru-RU"/>
              </w:rPr>
              <w:t>АО «Электроконтакт»</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w:t>
            </w:r>
            <w:r w:rsidR="006E07D1" w:rsidRPr="00115370">
              <w:rPr>
                <w:rFonts w:ascii="Times New Roman" w:eastAsia="Times New Roman" w:hAnsi="Times New Roman"/>
                <w:lang w:eastAsia="ru-RU"/>
              </w:rPr>
              <w:t>3,3</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6E07D1"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32,49</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6E07D1"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32,51</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6E07D1"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2,69</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6E07D1"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-0,02</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6E07D1"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 Ул. Советская,15а</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r w:rsidR="004155E2" w:rsidRPr="00115370">
              <w:rPr>
                <w:rFonts w:ascii="Times New Roman" w:eastAsia="Times New Roman" w:hAnsi="Times New Roman"/>
                <w:color w:val="000000"/>
                <w:lang w:eastAsia="ru-RU"/>
              </w:rPr>
              <w:t>,1</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w:t>
            </w:r>
            <w:r w:rsidR="004155E2" w:rsidRPr="00115370">
              <w:rPr>
                <w:rFonts w:ascii="Times New Roman" w:eastAsia="Times New Roman" w:hAnsi="Times New Roman"/>
                <w:color w:val="000000"/>
                <w:lang w:eastAsia="ru-RU"/>
              </w:rPr>
              <w:t>,094</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F90A13">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w:t>
            </w:r>
            <w:r w:rsidR="00F90A13" w:rsidRPr="00115370">
              <w:rPr>
                <w:rFonts w:ascii="Times New Roman" w:eastAsia="Times New Roman" w:hAnsi="Times New Roman"/>
                <w:color w:val="000000"/>
                <w:lang w:eastAsia="ru-RU"/>
              </w:rPr>
              <w:t>7212</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0,1896</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3D169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1,184</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w:t>
            </w:r>
            <w:r w:rsidR="003D1695" w:rsidRPr="00115370">
              <w:rPr>
                <w:rFonts w:ascii="Times New Roman" w:eastAsia="Times New Roman" w:hAnsi="Times New Roman"/>
                <w:color w:val="000000"/>
                <w:lang w:eastAsia="ru-RU"/>
              </w:rPr>
              <w:t>,2</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№2, Ул.</w:t>
            </w:r>
            <w:r w:rsidR="006E07D1" w:rsidRPr="00115370">
              <w:rPr>
                <w:rFonts w:ascii="Times New Roman" w:eastAsia="Times New Roman" w:hAnsi="Times New Roman"/>
                <w:color w:val="000000"/>
                <w:lang w:eastAsia="ru-RU"/>
              </w:rPr>
              <w:t xml:space="preserve"> им. </w:t>
            </w:r>
            <w:r w:rsidRPr="00115370">
              <w:rPr>
                <w:rFonts w:ascii="Times New Roman" w:eastAsia="Times New Roman" w:hAnsi="Times New Roman"/>
                <w:color w:val="000000"/>
                <w:lang w:eastAsia="ru-RU"/>
              </w:rPr>
              <w:t>Ленина, 28а</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6,41</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6,401</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5,5295</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0,2136</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0,658</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B9401D"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10,2</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№4, Пер. Дунаевского, 2б</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3D169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w:t>
            </w:r>
            <w:r w:rsidR="00E23930" w:rsidRPr="00115370">
              <w:rPr>
                <w:rFonts w:ascii="Times New Roman" w:eastAsia="Times New Roman" w:hAnsi="Times New Roman"/>
                <w:color w:val="000000"/>
                <w:lang w:eastAsia="ru-RU"/>
              </w:rPr>
              <w:t>4,06</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210CDD"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w:t>
            </w:r>
            <w:r w:rsidR="00F303F7" w:rsidRPr="00115370">
              <w:rPr>
                <w:rFonts w:ascii="Times New Roman" w:eastAsia="Times New Roman" w:hAnsi="Times New Roman"/>
                <w:color w:val="000000"/>
                <w:lang w:eastAsia="ru-RU"/>
              </w:rPr>
              <w:t>4,009</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25,0511</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0,7803</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3D169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w:t>
            </w:r>
            <w:r w:rsidR="00F303F7" w:rsidRPr="00115370">
              <w:rPr>
                <w:rFonts w:ascii="Times New Roman" w:eastAsia="Times New Roman" w:hAnsi="Times New Roman"/>
                <w:color w:val="000000"/>
                <w:lang w:eastAsia="ru-RU"/>
              </w:rPr>
              <w:t>1,823</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№7, ул. Горького, 131</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6,33</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3D169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6,329</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5,0254</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0,197</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3D169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1,106</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w:t>
            </w:r>
            <w:r w:rsidR="003D1695" w:rsidRPr="00115370">
              <w:rPr>
                <w:rFonts w:ascii="Times New Roman" w:eastAsia="Times New Roman" w:hAnsi="Times New Roman"/>
                <w:color w:val="000000"/>
                <w:lang w:eastAsia="ru-RU"/>
              </w:rPr>
              <w:t>,4</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№8, ул. Ванцетти, 38б</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8,95</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3D169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8,869</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6,4365</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0,1857</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3D169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2,246</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w:t>
            </w:r>
            <w:r w:rsidR="003D1695" w:rsidRPr="00115370">
              <w:rPr>
                <w:rFonts w:ascii="Times New Roman" w:eastAsia="Times New Roman" w:hAnsi="Times New Roman"/>
                <w:color w:val="000000"/>
                <w:lang w:eastAsia="ru-RU"/>
              </w:rPr>
              <w:t>,3</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№9, ул. Семенова, 11б</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2,83</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3D169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2,825</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2,1108</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0,0706</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0,643</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22</w:t>
            </w:r>
            <w:r w:rsidR="003D1695" w:rsidRPr="00115370">
              <w:rPr>
                <w:rFonts w:ascii="Times New Roman" w:eastAsia="Times New Roman" w:hAnsi="Times New Roman"/>
                <w:color w:val="000000"/>
                <w:lang w:eastAsia="ru-RU"/>
              </w:rPr>
              <w:t>,7</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№10, ул. Текстильная, 4б</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2,61</w:t>
            </w:r>
            <w:r w:rsidR="00F90A13" w:rsidRPr="00115370">
              <w:rPr>
                <w:rFonts w:ascii="Times New Roman" w:eastAsia="Times New Roman" w:hAnsi="Times New Roman"/>
                <w:color w:val="000000"/>
                <w:lang w:eastAsia="ru-RU"/>
              </w:rPr>
              <w:t>9</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2,6</w:t>
            </w:r>
            <w:r w:rsidR="00F90A13" w:rsidRPr="00115370">
              <w:rPr>
                <w:rFonts w:ascii="Times New Roman" w:eastAsia="Times New Roman" w:hAnsi="Times New Roman"/>
                <w:color w:val="000000"/>
                <w:lang w:eastAsia="ru-RU"/>
              </w:rPr>
              <w:t>09</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2,0027</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0,06442</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0,542</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B9401D"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20,7</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№11, ул.Дзержинского, 26б</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3,68</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3,66</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2,3302</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0,1508</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1,179</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B9401D"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32,2</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lastRenderedPageBreak/>
              <w:t>Котельная №13, 2-ой Трудовой пер., 2</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6,93</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6,822</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6,4446</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0,2006</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r w:rsidR="00334425" w:rsidRPr="00115370">
              <w:rPr>
                <w:rFonts w:ascii="Times New Roman" w:eastAsia="Times New Roman" w:hAnsi="Times New Roman"/>
                <w:color w:val="000000"/>
                <w:lang w:eastAsia="ru-RU"/>
              </w:rPr>
              <w:t>177</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2,5</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№14, ул.Краснофлотская, 9</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5,84</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5,764</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5,3688</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0,1856</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0,210</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F90A13">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3,6</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6E07D1"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№15, ул. Красно</w:t>
            </w:r>
            <w:r w:rsidR="004155E2" w:rsidRPr="00115370">
              <w:rPr>
                <w:rFonts w:ascii="Times New Roman" w:eastAsia="Times New Roman" w:hAnsi="Times New Roman"/>
                <w:color w:val="000000"/>
                <w:lang w:eastAsia="ru-RU"/>
              </w:rPr>
              <w:t>ветки</w:t>
            </w:r>
            <w:r w:rsidR="004155E2" w:rsidRPr="00115370">
              <w:rPr>
                <w:rFonts w:ascii="Times New Roman" w:eastAsia="Times New Roman" w:hAnsi="Times New Roman"/>
                <w:color w:val="000000"/>
                <w:lang w:eastAsia="ru-RU"/>
              </w:rPr>
              <w:t>н</w:t>
            </w:r>
            <w:r w:rsidR="004155E2" w:rsidRPr="00115370">
              <w:rPr>
                <w:rFonts w:ascii="Times New Roman" w:eastAsia="Times New Roman" w:hAnsi="Times New Roman"/>
                <w:color w:val="000000"/>
                <w:lang w:eastAsia="ru-RU"/>
              </w:rPr>
              <w:t>ская</w:t>
            </w:r>
            <w:r w:rsidRPr="00115370">
              <w:rPr>
                <w:rFonts w:ascii="Times New Roman" w:eastAsia="Times New Roman" w:hAnsi="Times New Roman"/>
                <w:color w:val="000000"/>
                <w:lang w:eastAsia="ru-RU"/>
              </w:rPr>
              <w:t>, 8б</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34,44</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34,394</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24,3950</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0,6675</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F90A13">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9,332</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27,1</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Новая котельная с пристройкой (к</w:t>
            </w:r>
            <w:r w:rsidRPr="00115370">
              <w:rPr>
                <w:rFonts w:ascii="Times New Roman" w:eastAsia="Times New Roman" w:hAnsi="Times New Roman"/>
                <w:color w:val="000000"/>
                <w:lang w:eastAsia="ru-RU"/>
              </w:rPr>
              <w:t>о</w:t>
            </w:r>
            <w:r w:rsidRPr="00115370">
              <w:rPr>
                <w:rFonts w:ascii="Times New Roman" w:eastAsia="Times New Roman" w:hAnsi="Times New Roman"/>
                <w:color w:val="000000"/>
                <w:lang w:eastAsia="ru-RU"/>
              </w:rPr>
              <w:t>тельная №16),    ул. Социалистич</w:t>
            </w:r>
            <w:r w:rsidRPr="00115370">
              <w:rPr>
                <w:rFonts w:ascii="Times New Roman" w:eastAsia="Times New Roman" w:hAnsi="Times New Roman"/>
                <w:color w:val="000000"/>
                <w:lang w:eastAsia="ru-RU"/>
              </w:rPr>
              <w:t>е</w:t>
            </w:r>
            <w:r w:rsidRPr="00115370">
              <w:rPr>
                <w:rFonts w:ascii="Times New Roman" w:eastAsia="Times New Roman" w:hAnsi="Times New Roman"/>
                <w:color w:val="000000"/>
                <w:lang w:eastAsia="ru-RU"/>
              </w:rPr>
              <w:t>ская, 54</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r w:rsidR="00F90A13" w:rsidRPr="00115370">
              <w:rPr>
                <w:rFonts w:ascii="Times New Roman" w:eastAsia="Times New Roman" w:hAnsi="Times New Roman"/>
                <w:color w:val="000000"/>
                <w:lang w:eastAsia="ru-RU"/>
              </w:rPr>
              <w:t>,5</w:t>
            </w:r>
            <w:r w:rsidR="00F303F7" w:rsidRPr="00115370">
              <w:rPr>
                <w:rFonts w:ascii="Times New Roman" w:eastAsia="Times New Roman" w:hAnsi="Times New Roman"/>
                <w:color w:val="000000"/>
                <w:lang w:eastAsia="ru-RU"/>
              </w:rPr>
              <w:t>02</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20,</w:t>
            </w:r>
            <w:r w:rsidR="00F303F7" w:rsidRPr="00115370">
              <w:rPr>
                <w:rFonts w:ascii="Times New Roman" w:eastAsia="Times New Roman" w:hAnsi="Times New Roman"/>
                <w:color w:val="000000"/>
                <w:lang w:eastAsia="ru-RU"/>
              </w:rPr>
              <w:t>182</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11,4447</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0,6167</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8,15</w:t>
            </w:r>
            <w:r w:rsidR="00F303F7" w:rsidRPr="00115370">
              <w:rPr>
                <w:rFonts w:ascii="Times New Roman" w:eastAsia="Times New Roman" w:hAnsi="Times New Roman"/>
                <w:color w:val="000000"/>
                <w:lang w:eastAsia="ru-RU"/>
              </w:rPr>
              <w:t>6</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F303F7"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39,8</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№17, пос. Красново</w:t>
            </w:r>
            <w:r w:rsidRPr="00115370">
              <w:rPr>
                <w:rFonts w:ascii="Times New Roman" w:eastAsia="Times New Roman" w:hAnsi="Times New Roman"/>
                <w:color w:val="000000"/>
                <w:lang w:eastAsia="ru-RU"/>
              </w:rPr>
              <w:t>л</w:t>
            </w:r>
            <w:r w:rsidRPr="00115370">
              <w:rPr>
                <w:rFonts w:ascii="Times New Roman" w:eastAsia="Times New Roman" w:hAnsi="Times New Roman"/>
                <w:color w:val="000000"/>
                <w:lang w:eastAsia="ru-RU"/>
              </w:rPr>
              <w:t>жец, 10б</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13,95</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13,930</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7,2628</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0,548</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6,119</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№18, ул. Ломоносова, 20б</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17,63</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17,592</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8,8637</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0,309</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8,419</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48</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№19, ул. Спортивная, 18</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6,40</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6,376</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3,3764</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0,2017</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2,798</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44</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Тепловой пункт с оборудованием (котельная  №20), ул. Спортивная, 2-а</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F90A13"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0,083</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0,071</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0,0757</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c>
          <w:tcPr>
            <w:tcW w:w="594" w:type="pct"/>
            <w:tcBorders>
              <w:top w:val="nil"/>
              <w:left w:val="nil"/>
              <w:bottom w:val="single" w:sz="8" w:space="0" w:color="auto"/>
              <w:right w:val="single" w:sz="8" w:space="0" w:color="auto"/>
            </w:tcBorders>
            <w:shd w:val="clear" w:color="auto" w:fill="auto"/>
            <w:vAlign w:val="center"/>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-0,004</w:t>
            </w:r>
          </w:p>
        </w:tc>
        <w:tc>
          <w:tcPr>
            <w:tcW w:w="576" w:type="pct"/>
            <w:tcBorders>
              <w:top w:val="nil"/>
              <w:left w:val="nil"/>
              <w:bottom w:val="single" w:sz="8" w:space="0" w:color="auto"/>
              <w:right w:val="single" w:sz="8" w:space="0" w:color="auto"/>
            </w:tcBorders>
            <w:shd w:val="clear" w:color="auto" w:fill="auto"/>
            <w:vAlign w:val="center"/>
          </w:tcPr>
          <w:p w:rsidR="004155E2" w:rsidRPr="00115370" w:rsidRDefault="005A6CF4"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Газовая котельная (блок №10) ул.И.Виноградова, 6а</w:t>
            </w:r>
          </w:p>
        </w:tc>
        <w:tc>
          <w:tcPr>
            <w:tcW w:w="773" w:type="pct"/>
            <w:tcBorders>
              <w:top w:val="nil"/>
              <w:left w:val="nil"/>
              <w:bottom w:val="single" w:sz="8" w:space="0" w:color="auto"/>
              <w:right w:val="single" w:sz="8" w:space="0" w:color="auto"/>
            </w:tcBorders>
            <w:shd w:val="clear" w:color="auto" w:fill="auto"/>
            <w:vAlign w:val="center"/>
          </w:tcPr>
          <w:p w:rsidR="004155E2" w:rsidRPr="00115370" w:rsidRDefault="004155E2"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0,6</w:t>
            </w:r>
          </w:p>
        </w:tc>
        <w:tc>
          <w:tcPr>
            <w:tcW w:w="602" w:type="pct"/>
            <w:tcBorders>
              <w:top w:val="nil"/>
              <w:left w:val="nil"/>
              <w:bottom w:val="single" w:sz="8" w:space="0" w:color="auto"/>
              <w:right w:val="single" w:sz="8" w:space="0" w:color="auto"/>
            </w:tcBorders>
            <w:shd w:val="clear" w:color="auto" w:fill="auto"/>
            <w:vAlign w:val="center"/>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0,596</w:t>
            </w:r>
          </w:p>
        </w:tc>
        <w:tc>
          <w:tcPr>
            <w:tcW w:w="849" w:type="pct"/>
            <w:tcBorders>
              <w:top w:val="nil"/>
              <w:left w:val="nil"/>
              <w:bottom w:val="single" w:sz="8" w:space="0" w:color="auto"/>
              <w:right w:val="single" w:sz="8" w:space="0" w:color="auto"/>
            </w:tcBorders>
            <w:shd w:val="clear" w:color="auto" w:fill="auto"/>
            <w:vAlign w:val="center"/>
          </w:tcPr>
          <w:p w:rsidR="004155E2" w:rsidRPr="00115370" w:rsidRDefault="005A6CF4"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0,6528</w:t>
            </w:r>
          </w:p>
        </w:tc>
        <w:tc>
          <w:tcPr>
            <w:tcW w:w="677" w:type="pct"/>
            <w:tcBorders>
              <w:top w:val="nil"/>
              <w:left w:val="nil"/>
              <w:bottom w:val="single" w:sz="8" w:space="0" w:color="auto"/>
              <w:right w:val="single" w:sz="8" w:space="0" w:color="auto"/>
            </w:tcBorders>
            <w:shd w:val="clear" w:color="auto" w:fill="auto"/>
            <w:vAlign w:val="center"/>
          </w:tcPr>
          <w:p w:rsidR="004155E2" w:rsidRPr="00115370" w:rsidRDefault="005A6CF4"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0,0328</w:t>
            </w:r>
          </w:p>
        </w:tc>
        <w:tc>
          <w:tcPr>
            <w:tcW w:w="594" w:type="pct"/>
            <w:tcBorders>
              <w:top w:val="nil"/>
              <w:left w:val="nil"/>
              <w:bottom w:val="single" w:sz="8" w:space="0" w:color="auto"/>
              <w:right w:val="single" w:sz="8" w:space="0" w:color="auto"/>
            </w:tcBorders>
            <w:shd w:val="clear" w:color="auto" w:fill="auto"/>
            <w:vAlign w:val="center"/>
          </w:tcPr>
          <w:p w:rsidR="004155E2" w:rsidRPr="00115370" w:rsidRDefault="00334425"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-0,089</w:t>
            </w:r>
          </w:p>
        </w:tc>
        <w:tc>
          <w:tcPr>
            <w:tcW w:w="576" w:type="pct"/>
            <w:tcBorders>
              <w:top w:val="nil"/>
              <w:left w:val="nil"/>
              <w:bottom w:val="single" w:sz="8" w:space="0" w:color="auto"/>
              <w:right w:val="single" w:sz="8" w:space="0" w:color="auto"/>
            </w:tcBorders>
            <w:shd w:val="clear" w:color="auto" w:fill="auto"/>
            <w:vAlign w:val="center"/>
          </w:tcPr>
          <w:p w:rsidR="004155E2" w:rsidRPr="00115370" w:rsidRDefault="005A6CF4" w:rsidP="004155E2">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r>
      <w:tr w:rsidR="006E07D1" w:rsidRPr="00115370" w:rsidTr="00586DEB">
        <w:trPr>
          <w:trHeight w:val="851"/>
        </w:trPr>
        <w:tc>
          <w:tcPr>
            <w:tcW w:w="930" w:type="pct"/>
            <w:tcBorders>
              <w:top w:val="nil"/>
              <w:left w:val="single" w:sz="8" w:space="0" w:color="auto"/>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Котельная ООО «Т</w:t>
            </w:r>
            <w:r w:rsidR="00D44524" w:rsidRPr="00115370">
              <w:rPr>
                <w:rFonts w:ascii="Times New Roman" w:eastAsia="Times New Roman" w:hAnsi="Times New Roman"/>
                <w:lang w:eastAsia="ru-RU"/>
              </w:rPr>
              <w:t>ЕПЛОКОМ ПЛЮС</w:t>
            </w:r>
            <w:r w:rsidRPr="00115370">
              <w:rPr>
                <w:rFonts w:ascii="Times New Roman" w:eastAsia="Times New Roman" w:hAnsi="Times New Roman"/>
                <w:lang w:eastAsia="ru-RU"/>
              </w:rPr>
              <w:t>»</w:t>
            </w:r>
          </w:p>
        </w:tc>
        <w:tc>
          <w:tcPr>
            <w:tcW w:w="773" w:type="pct"/>
            <w:tcBorders>
              <w:top w:val="nil"/>
              <w:left w:val="nil"/>
              <w:bottom w:val="single" w:sz="8" w:space="0" w:color="auto"/>
              <w:right w:val="single" w:sz="8" w:space="0" w:color="auto"/>
            </w:tcBorders>
            <w:shd w:val="clear" w:color="auto" w:fill="auto"/>
            <w:vAlign w:val="center"/>
            <w:hideMark/>
          </w:tcPr>
          <w:p w:rsidR="004155E2" w:rsidRPr="00115370" w:rsidRDefault="006E07D1"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14,0</w:t>
            </w:r>
          </w:p>
        </w:tc>
        <w:tc>
          <w:tcPr>
            <w:tcW w:w="602" w:type="pct"/>
            <w:tcBorders>
              <w:top w:val="nil"/>
              <w:left w:val="nil"/>
              <w:bottom w:val="single" w:sz="8" w:space="0" w:color="auto"/>
              <w:right w:val="single" w:sz="8" w:space="0" w:color="auto"/>
            </w:tcBorders>
            <w:shd w:val="clear" w:color="auto" w:fill="auto"/>
            <w:vAlign w:val="center"/>
            <w:hideMark/>
          </w:tcPr>
          <w:p w:rsidR="004155E2" w:rsidRPr="00115370" w:rsidRDefault="004155E2"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w:t>
            </w:r>
            <w:r w:rsidR="00D44524" w:rsidRPr="00115370">
              <w:rPr>
                <w:rFonts w:ascii="Times New Roman" w:eastAsia="Times New Roman" w:hAnsi="Times New Roman"/>
                <w:lang w:eastAsia="ru-RU"/>
              </w:rPr>
              <w:t>78</w:t>
            </w:r>
          </w:p>
        </w:tc>
        <w:tc>
          <w:tcPr>
            <w:tcW w:w="849" w:type="pct"/>
            <w:tcBorders>
              <w:top w:val="nil"/>
              <w:left w:val="nil"/>
              <w:bottom w:val="single" w:sz="8" w:space="0" w:color="auto"/>
              <w:right w:val="single" w:sz="8" w:space="0" w:color="auto"/>
            </w:tcBorders>
            <w:shd w:val="clear" w:color="auto" w:fill="auto"/>
            <w:vAlign w:val="center"/>
            <w:hideMark/>
          </w:tcPr>
          <w:p w:rsidR="004155E2" w:rsidRPr="00115370" w:rsidRDefault="006E07D1"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5,5</w:t>
            </w:r>
            <w:r w:rsidR="00D44524" w:rsidRPr="00115370">
              <w:rPr>
                <w:rFonts w:ascii="Times New Roman" w:eastAsia="Times New Roman" w:hAnsi="Times New Roman"/>
                <w:lang w:eastAsia="ru-RU"/>
              </w:rPr>
              <w:t>8</w:t>
            </w:r>
          </w:p>
        </w:tc>
        <w:tc>
          <w:tcPr>
            <w:tcW w:w="677" w:type="pct"/>
            <w:tcBorders>
              <w:top w:val="nil"/>
              <w:left w:val="nil"/>
              <w:bottom w:val="single" w:sz="8" w:space="0" w:color="auto"/>
              <w:right w:val="single" w:sz="8" w:space="0" w:color="auto"/>
            </w:tcBorders>
            <w:shd w:val="clear" w:color="auto" w:fill="auto"/>
            <w:vAlign w:val="center"/>
            <w:hideMark/>
          </w:tcPr>
          <w:p w:rsidR="004155E2" w:rsidRPr="00115370" w:rsidRDefault="006E07D1"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0,</w:t>
            </w:r>
            <w:r w:rsidR="00D44524" w:rsidRPr="00115370">
              <w:rPr>
                <w:rFonts w:ascii="Times New Roman" w:eastAsia="Times New Roman" w:hAnsi="Times New Roman"/>
                <w:lang w:eastAsia="ru-RU"/>
              </w:rPr>
              <w:t>36</w:t>
            </w:r>
          </w:p>
        </w:tc>
        <w:tc>
          <w:tcPr>
            <w:tcW w:w="594" w:type="pct"/>
            <w:tcBorders>
              <w:top w:val="nil"/>
              <w:left w:val="nil"/>
              <w:bottom w:val="single" w:sz="8" w:space="0" w:color="auto"/>
              <w:right w:val="single" w:sz="8" w:space="0" w:color="auto"/>
            </w:tcBorders>
            <w:shd w:val="clear" w:color="auto" w:fill="auto"/>
            <w:vAlign w:val="center"/>
            <w:hideMark/>
          </w:tcPr>
          <w:p w:rsidR="004155E2" w:rsidRPr="00115370" w:rsidRDefault="006E07D1"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w:t>
            </w:r>
            <w:r w:rsidR="00D44524" w:rsidRPr="00115370">
              <w:rPr>
                <w:rFonts w:ascii="Times New Roman" w:eastAsia="Times New Roman" w:hAnsi="Times New Roman"/>
                <w:lang w:eastAsia="ru-RU"/>
              </w:rPr>
              <w:t>84</w:t>
            </w:r>
          </w:p>
        </w:tc>
        <w:tc>
          <w:tcPr>
            <w:tcW w:w="576" w:type="pct"/>
            <w:tcBorders>
              <w:top w:val="nil"/>
              <w:left w:val="nil"/>
              <w:bottom w:val="single" w:sz="8" w:space="0" w:color="auto"/>
              <w:right w:val="single" w:sz="8" w:space="0" w:color="auto"/>
            </w:tcBorders>
            <w:shd w:val="clear" w:color="auto" w:fill="auto"/>
            <w:vAlign w:val="center"/>
            <w:hideMark/>
          </w:tcPr>
          <w:p w:rsidR="004155E2" w:rsidRPr="00115370" w:rsidRDefault="006E07D1" w:rsidP="004155E2">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w:t>
            </w:r>
            <w:r w:rsidR="00D44524" w:rsidRPr="00115370">
              <w:rPr>
                <w:rFonts w:ascii="Times New Roman" w:eastAsia="Times New Roman" w:hAnsi="Times New Roman"/>
                <w:lang w:eastAsia="ru-RU"/>
              </w:rPr>
              <w:t>6,9</w:t>
            </w:r>
          </w:p>
        </w:tc>
      </w:tr>
      <w:bookmarkEnd w:id="51"/>
      <w:tr w:rsidR="006E07D1" w:rsidRPr="00115370" w:rsidTr="004440C8">
        <w:trPr>
          <w:trHeight w:val="1985"/>
          <w:tblHeader/>
        </w:trPr>
        <w:tc>
          <w:tcPr>
            <w:tcW w:w="930"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4D6C0B" w:rsidRPr="00115370" w:rsidRDefault="004D6C0B" w:rsidP="00543B9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Котельная ООО "ДХЗ-Производство"</w:t>
            </w:r>
          </w:p>
        </w:tc>
        <w:tc>
          <w:tcPr>
            <w:tcW w:w="773" w:type="pct"/>
            <w:tcBorders>
              <w:top w:val="single" w:sz="8" w:space="0" w:color="auto"/>
              <w:left w:val="nil"/>
              <w:bottom w:val="single" w:sz="8" w:space="0" w:color="auto"/>
              <w:right w:val="single" w:sz="8" w:space="0" w:color="auto"/>
            </w:tcBorders>
            <w:shd w:val="clear" w:color="auto" w:fill="auto"/>
            <w:vAlign w:val="center"/>
            <w:hideMark/>
          </w:tcPr>
          <w:p w:rsidR="004D6C0B" w:rsidRPr="00115370" w:rsidRDefault="004D6C0B" w:rsidP="00543B9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66</w:t>
            </w:r>
            <w:r w:rsidR="006E07D1" w:rsidRPr="00115370">
              <w:rPr>
                <w:rFonts w:ascii="Times New Roman" w:eastAsia="Times New Roman" w:hAnsi="Times New Roman"/>
                <w:color w:val="000000"/>
                <w:lang w:eastAsia="ru-RU"/>
              </w:rPr>
              <w:t>,0</w:t>
            </w:r>
          </w:p>
        </w:tc>
        <w:tc>
          <w:tcPr>
            <w:tcW w:w="602" w:type="pct"/>
            <w:tcBorders>
              <w:top w:val="single" w:sz="8" w:space="0" w:color="auto"/>
              <w:left w:val="nil"/>
              <w:bottom w:val="single" w:sz="8" w:space="0" w:color="auto"/>
              <w:right w:val="single" w:sz="8" w:space="0" w:color="auto"/>
            </w:tcBorders>
            <w:shd w:val="clear" w:color="auto" w:fill="auto"/>
            <w:vAlign w:val="center"/>
            <w:hideMark/>
          </w:tcPr>
          <w:p w:rsidR="004D6C0B" w:rsidRPr="00115370" w:rsidRDefault="004D6C0B" w:rsidP="00543B9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65,593</w:t>
            </w:r>
          </w:p>
        </w:tc>
        <w:tc>
          <w:tcPr>
            <w:tcW w:w="849" w:type="pct"/>
            <w:tcBorders>
              <w:top w:val="single" w:sz="8" w:space="0" w:color="auto"/>
              <w:left w:val="nil"/>
              <w:bottom w:val="single" w:sz="8" w:space="0" w:color="auto"/>
              <w:right w:val="single" w:sz="8" w:space="0" w:color="auto"/>
            </w:tcBorders>
            <w:shd w:val="clear" w:color="auto" w:fill="auto"/>
            <w:vAlign w:val="center"/>
            <w:hideMark/>
          </w:tcPr>
          <w:p w:rsidR="004D6C0B" w:rsidRPr="00115370" w:rsidRDefault="004D6C0B" w:rsidP="00543B9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13,58</w:t>
            </w:r>
          </w:p>
        </w:tc>
        <w:tc>
          <w:tcPr>
            <w:tcW w:w="677" w:type="pct"/>
            <w:tcBorders>
              <w:top w:val="single" w:sz="8" w:space="0" w:color="auto"/>
              <w:left w:val="nil"/>
              <w:bottom w:val="single" w:sz="8" w:space="0" w:color="auto"/>
              <w:right w:val="single" w:sz="8" w:space="0" w:color="auto"/>
            </w:tcBorders>
            <w:shd w:val="clear" w:color="auto" w:fill="auto"/>
            <w:vAlign w:val="center"/>
            <w:hideMark/>
          </w:tcPr>
          <w:p w:rsidR="004D6C0B" w:rsidRPr="00115370" w:rsidRDefault="004D6C0B" w:rsidP="00543B9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0,55</w:t>
            </w:r>
          </w:p>
        </w:tc>
        <w:tc>
          <w:tcPr>
            <w:tcW w:w="594" w:type="pct"/>
            <w:tcBorders>
              <w:top w:val="single" w:sz="8" w:space="0" w:color="auto"/>
              <w:left w:val="nil"/>
              <w:bottom w:val="single" w:sz="8" w:space="0" w:color="auto"/>
              <w:right w:val="single" w:sz="8" w:space="0" w:color="auto"/>
            </w:tcBorders>
            <w:shd w:val="clear" w:color="auto" w:fill="auto"/>
            <w:vAlign w:val="center"/>
          </w:tcPr>
          <w:p w:rsidR="004D6C0B" w:rsidRPr="00115370" w:rsidRDefault="004440C8" w:rsidP="00543B9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c>
          <w:tcPr>
            <w:tcW w:w="576" w:type="pct"/>
            <w:tcBorders>
              <w:top w:val="single" w:sz="8" w:space="0" w:color="auto"/>
              <w:left w:val="nil"/>
              <w:bottom w:val="single" w:sz="8" w:space="0" w:color="auto"/>
              <w:right w:val="single" w:sz="8" w:space="0" w:color="auto"/>
            </w:tcBorders>
            <w:shd w:val="clear" w:color="auto" w:fill="auto"/>
            <w:vAlign w:val="center"/>
          </w:tcPr>
          <w:p w:rsidR="004D6C0B" w:rsidRPr="00115370" w:rsidRDefault="004440C8" w:rsidP="00543B9E">
            <w:pPr>
              <w:spacing w:after="0" w:line="240" w:lineRule="auto"/>
              <w:jc w:val="center"/>
              <w:rPr>
                <w:rFonts w:ascii="Times New Roman" w:eastAsia="Times New Roman" w:hAnsi="Times New Roman"/>
                <w:color w:val="000000"/>
                <w:lang w:eastAsia="ru-RU"/>
              </w:rPr>
            </w:pPr>
            <w:r w:rsidRPr="00115370">
              <w:rPr>
                <w:rFonts w:ascii="Times New Roman" w:eastAsia="Times New Roman" w:hAnsi="Times New Roman"/>
                <w:color w:val="000000"/>
                <w:lang w:eastAsia="ru-RU"/>
              </w:rPr>
              <w:t>0</w:t>
            </w:r>
          </w:p>
        </w:tc>
      </w:tr>
    </w:tbl>
    <w:p w:rsidR="008A77B1" w:rsidRPr="00115370" w:rsidRDefault="008A77B1" w:rsidP="00640E75">
      <w:pPr>
        <w:ind w:firstLine="567"/>
        <w:jc w:val="both"/>
        <w:rPr>
          <w:rFonts w:ascii="Times New Roman" w:hAnsi="Times New Roman"/>
          <w:b/>
          <w:sz w:val="24"/>
          <w:szCs w:val="24"/>
        </w:rPr>
      </w:pPr>
      <w:r w:rsidRPr="00115370">
        <w:rPr>
          <w:rFonts w:ascii="Times New Roman" w:hAnsi="Times New Roman"/>
          <w:b/>
          <w:sz w:val="24"/>
          <w:szCs w:val="24"/>
        </w:rPr>
        <w:br w:type="page"/>
      </w:r>
    </w:p>
    <w:p w:rsidR="00A06238" w:rsidRPr="00115370" w:rsidRDefault="008A77B1" w:rsidP="00A06238">
      <w:pPr>
        <w:pStyle w:val="13"/>
        <w:numPr>
          <w:ilvl w:val="0"/>
          <w:numId w:val="8"/>
        </w:numPr>
      </w:pPr>
      <w:bookmarkStart w:id="53" w:name="_Toc11938074"/>
      <w:r w:rsidRPr="00115370">
        <w:lastRenderedPageBreak/>
        <w:t>Раздел Решения по бесхозяйным тепловым сетям</w:t>
      </w:r>
      <w:bookmarkEnd w:id="53"/>
    </w:p>
    <w:p w:rsidR="008B7A23" w:rsidRPr="00115370" w:rsidRDefault="008B7A23" w:rsidP="008B7A23">
      <w:pPr>
        <w:pStyle w:val="13"/>
        <w:numPr>
          <w:ilvl w:val="0"/>
          <w:numId w:val="0"/>
        </w:numPr>
        <w:ind w:left="390"/>
        <w:rPr>
          <w:sz w:val="20"/>
          <w:szCs w:val="20"/>
        </w:rPr>
      </w:pPr>
    </w:p>
    <w:p w:rsidR="00A06238" w:rsidRPr="00115370" w:rsidRDefault="00A06238" w:rsidP="00A06238">
      <w:pPr>
        <w:widowControl w:val="0"/>
        <w:tabs>
          <w:tab w:val="left" w:pos="993"/>
        </w:tabs>
        <w:adjustRightInd w:val="0"/>
        <w:spacing w:after="0" w:line="240" w:lineRule="auto"/>
        <w:jc w:val="both"/>
        <w:textAlignment w:val="baseline"/>
        <w:rPr>
          <w:rFonts w:ascii="Times New Roman" w:eastAsia="Times New Roman" w:hAnsi="Times New Roman"/>
          <w:spacing w:val="-5"/>
          <w:sz w:val="24"/>
          <w:szCs w:val="24"/>
        </w:rPr>
      </w:pPr>
      <w:r w:rsidRPr="00115370">
        <w:rPr>
          <w:rFonts w:ascii="Times New Roman" w:eastAsia="Times New Roman" w:hAnsi="Times New Roman"/>
          <w:spacing w:val="-5"/>
          <w:sz w:val="24"/>
          <w:szCs w:val="24"/>
        </w:rPr>
        <w:t>Перечень выявленных бесхозяйных сетей, переданных ООО «</w:t>
      </w:r>
      <w:r w:rsidR="00B945EA" w:rsidRPr="00115370">
        <w:rPr>
          <w:rFonts w:ascii="Times New Roman" w:eastAsia="Times New Roman" w:hAnsi="Times New Roman"/>
          <w:spacing w:val="-5"/>
          <w:sz w:val="24"/>
          <w:szCs w:val="24"/>
        </w:rPr>
        <w:t>РТИК</w:t>
      </w:r>
      <w:r w:rsidRPr="00115370">
        <w:rPr>
          <w:rFonts w:ascii="Times New Roman" w:eastAsia="Times New Roman" w:hAnsi="Times New Roman"/>
          <w:spacing w:val="-5"/>
          <w:sz w:val="24"/>
          <w:szCs w:val="24"/>
        </w:rPr>
        <w:t>» для обслуживания:</w:t>
      </w:r>
    </w:p>
    <w:tbl>
      <w:tblPr>
        <w:tblW w:w="5000" w:type="pct"/>
        <w:tblLook w:val="04A0"/>
      </w:tblPr>
      <w:tblGrid>
        <w:gridCol w:w="2730"/>
        <w:gridCol w:w="1464"/>
        <w:gridCol w:w="1914"/>
        <w:gridCol w:w="2051"/>
        <w:gridCol w:w="2404"/>
      </w:tblGrid>
      <w:tr w:rsidR="00A06238" w:rsidRPr="00115370" w:rsidTr="00313C4D">
        <w:trPr>
          <w:trHeight w:val="787"/>
        </w:trPr>
        <w:tc>
          <w:tcPr>
            <w:tcW w:w="1292"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A06238" w:rsidRPr="00115370" w:rsidRDefault="00A06238" w:rsidP="00D868B1">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 Сети отопления</w:t>
            </w:r>
          </w:p>
        </w:tc>
        <w:tc>
          <w:tcPr>
            <w:tcW w:w="693" w:type="pct"/>
            <w:tcBorders>
              <w:top w:val="single" w:sz="8" w:space="0" w:color="auto"/>
              <w:left w:val="nil"/>
              <w:bottom w:val="single" w:sz="4" w:space="0" w:color="auto"/>
              <w:right w:val="single" w:sz="4" w:space="0" w:color="auto"/>
            </w:tcBorders>
            <w:shd w:val="clear" w:color="auto" w:fill="auto"/>
            <w:vAlign w:val="center"/>
            <w:hideMark/>
          </w:tcPr>
          <w:p w:rsidR="00A06238" w:rsidRPr="00115370" w:rsidRDefault="00A06238" w:rsidP="00D868B1">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 xml:space="preserve">Способ прокладки </w:t>
            </w:r>
          </w:p>
        </w:tc>
        <w:tc>
          <w:tcPr>
            <w:tcW w:w="906" w:type="pct"/>
            <w:tcBorders>
              <w:top w:val="single" w:sz="8" w:space="0" w:color="auto"/>
              <w:left w:val="nil"/>
              <w:bottom w:val="single" w:sz="4" w:space="0" w:color="auto"/>
              <w:right w:val="single" w:sz="4" w:space="0" w:color="auto"/>
            </w:tcBorders>
            <w:shd w:val="clear" w:color="auto" w:fill="auto"/>
            <w:vAlign w:val="center"/>
            <w:hideMark/>
          </w:tcPr>
          <w:p w:rsidR="00A06238" w:rsidRPr="00115370" w:rsidRDefault="00A06238" w:rsidP="00D868B1">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Внутренний диаметр труб</w:t>
            </w:r>
            <w:r w:rsidRPr="00115370">
              <w:rPr>
                <w:rFonts w:ascii="Times New Roman" w:eastAsia="Times New Roman" w:hAnsi="Times New Roman"/>
                <w:b/>
                <w:lang w:eastAsia="ru-RU"/>
              </w:rPr>
              <w:t>о</w:t>
            </w:r>
            <w:r w:rsidRPr="00115370">
              <w:rPr>
                <w:rFonts w:ascii="Times New Roman" w:eastAsia="Times New Roman" w:hAnsi="Times New Roman"/>
                <w:b/>
                <w:lang w:eastAsia="ru-RU"/>
              </w:rPr>
              <w:t>провода, мм</w:t>
            </w:r>
            <w:r w:rsidR="009A2896" w:rsidRPr="00115370">
              <w:rPr>
                <w:rFonts w:ascii="Times New Roman" w:eastAsia="Times New Roman" w:hAnsi="Times New Roman"/>
                <w:b/>
                <w:lang w:eastAsia="ru-RU"/>
              </w:rPr>
              <w:t>.</w:t>
            </w:r>
          </w:p>
        </w:tc>
        <w:tc>
          <w:tcPr>
            <w:tcW w:w="971" w:type="pct"/>
            <w:tcBorders>
              <w:top w:val="single" w:sz="8" w:space="0" w:color="auto"/>
              <w:left w:val="nil"/>
              <w:bottom w:val="single" w:sz="4" w:space="0" w:color="auto"/>
              <w:right w:val="single" w:sz="4" w:space="0" w:color="auto"/>
            </w:tcBorders>
            <w:shd w:val="clear" w:color="auto" w:fill="auto"/>
            <w:vAlign w:val="center"/>
            <w:hideMark/>
          </w:tcPr>
          <w:p w:rsidR="00A06238" w:rsidRPr="00115370" w:rsidRDefault="00A06238" w:rsidP="00D868B1">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Протяженность трубопровода, м</w:t>
            </w:r>
            <w:r w:rsidR="009A2896" w:rsidRPr="00115370">
              <w:rPr>
                <w:rFonts w:ascii="Times New Roman" w:eastAsia="Times New Roman" w:hAnsi="Times New Roman"/>
                <w:b/>
                <w:lang w:eastAsia="ru-RU"/>
              </w:rPr>
              <w:t>.</w:t>
            </w:r>
          </w:p>
        </w:tc>
        <w:tc>
          <w:tcPr>
            <w:tcW w:w="1138" w:type="pct"/>
            <w:tcBorders>
              <w:top w:val="single" w:sz="8" w:space="0" w:color="auto"/>
              <w:left w:val="nil"/>
              <w:bottom w:val="single" w:sz="4" w:space="0" w:color="auto"/>
              <w:right w:val="single" w:sz="4" w:space="0" w:color="auto"/>
            </w:tcBorders>
            <w:shd w:val="clear" w:color="auto" w:fill="auto"/>
            <w:vAlign w:val="center"/>
          </w:tcPr>
          <w:p w:rsidR="00A06238" w:rsidRPr="00115370" w:rsidRDefault="00A06238" w:rsidP="00D868B1">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Состояние</w:t>
            </w:r>
          </w:p>
        </w:tc>
      </w:tr>
      <w:tr w:rsidR="00A06238" w:rsidRPr="00115370" w:rsidTr="00313C4D">
        <w:trPr>
          <w:trHeight w:val="270"/>
        </w:trPr>
        <w:tc>
          <w:tcPr>
            <w:tcW w:w="1292" w:type="pct"/>
            <w:vMerge w:val="restart"/>
            <w:tcBorders>
              <w:top w:val="nil"/>
              <w:left w:val="single" w:sz="8" w:space="0" w:color="auto"/>
              <w:bottom w:val="single" w:sz="8" w:space="0" w:color="000000"/>
              <w:right w:val="single" w:sz="4" w:space="0" w:color="auto"/>
            </w:tcBorders>
            <w:shd w:val="clear" w:color="auto" w:fill="auto"/>
            <w:vAlign w:val="center"/>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ул.Социалистическая  26</w:t>
            </w:r>
          </w:p>
        </w:tc>
        <w:tc>
          <w:tcPr>
            <w:tcW w:w="693" w:type="pct"/>
            <w:tcBorders>
              <w:top w:val="nil"/>
              <w:left w:val="nil"/>
              <w:bottom w:val="single" w:sz="4" w:space="0" w:color="auto"/>
              <w:right w:val="single" w:sz="4" w:space="0" w:color="auto"/>
            </w:tcBorders>
            <w:shd w:val="clear" w:color="auto" w:fill="auto"/>
            <w:noWrap/>
            <w:vAlign w:val="bottom"/>
            <w:hideMark/>
          </w:tcPr>
          <w:p w:rsidR="00A06238" w:rsidRPr="00115370" w:rsidRDefault="009A2896"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w:t>
            </w:r>
            <w:r w:rsidR="00A06238" w:rsidRPr="00115370">
              <w:rPr>
                <w:rFonts w:ascii="Times New Roman" w:eastAsia="Times New Roman" w:hAnsi="Times New Roman"/>
                <w:lang w:eastAsia="ru-RU"/>
              </w:rPr>
              <w:t>одзем</w:t>
            </w:r>
            <w:r w:rsidRPr="00115370">
              <w:rPr>
                <w:rFonts w:ascii="Times New Roman" w:eastAsia="Times New Roman" w:hAnsi="Times New Roman"/>
                <w:lang w:eastAsia="ru-RU"/>
              </w:rPr>
              <w:t>.</w:t>
            </w:r>
          </w:p>
        </w:tc>
        <w:tc>
          <w:tcPr>
            <w:tcW w:w="906" w:type="pct"/>
            <w:tcBorders>
              <w:top w:val="nil"/>
              <w:left w:val="nil"/>
              <w:bottom w:val="single" w:sz="4" w:space="0" w:color="auto"/>
              <w:right w:val="single" w:sz="4" w:space="0" w:color="auto"/>
            </w:tcBorders>
            <w:shd w:val="clear" w:color="auto" w:fill="auto"/>
            <w:noWrap/>
            <w:vAlign w:val="bottom"/>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40</w:t>
            </w:r>
          </w:p>
        </w:tc>
        <w:tc>
          <w:tcPr>
            <w:tcW w:w="971" w:type="pct"/>
            <w:tcBorders>
              <w:top w:val="nil"/>
              <w:left w:val="nil"/>
              <w:bottom w:val="single" w:sz="4" w:space="0" w:color="auto"/>
              <w:right w:val="single" w:sz="4" w:space="0" w:color="auto"/>
            </w:tcBorders>
            <w:shd w:val="clear" w:color="auto" w:fill="auto"/>
            <w:noWrap/>
            <w:vAlign w:val="bottom"/>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21</w:t>
            </w:r>
          </w:p>
        </w:tc>
        <w:tc>
          <w:tcPr>
            <w:tcW w:w="1138" w:type="pct"/>
            <w:tcBorders>
              <w:top w:val="nil"/>
              <w:left w:val="nil"/>
              <w:bottom w:val="single" w:sz="4" w:space="0" w:color="auto"/>
              <w:right w:val="single" w:sz="4" w:space="0" w:color="auto"/>
            </w:tcBorders>
            <w:shd w:val="clear" w:color="auto" w:fill="auto"/>
            <w:vAlign w:val="center"/>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Удовлетворительное</w:t>
            </w:r>
          </w:p>
        </w:tc>
      </w:tr>
      <w:tr w:rsidR="00A06238" w:rsidRPr="00115370" w:rsidTr="00313C4D">
        <w:trPr>
          <w:trHeight w:val="240"/>
        </w:trPr>
        <w:tc>
          <w:tcPr>
            <w:tcW w:w="1292" w:type="pct"/>
            <w:vMerge/>
            <w:tcBorders>
              <w:top w:val="nil"/>
              <w:left w:val="single" w:sz="8" w:space="0" w:color="auto"/>
              <w:bottom w:val="single" w:sz="8" w:space="0" w:color="000000"/>
              <w:right w:val="single" w:sz="4" w:space="0" w:color="auto"/>
            </w:tcBorders>
            <w:shd w:val="clear" w:color="auto" w:fill="auto"/>
            <w:vAlign w:val="center"/>
            <w:hideMark/>
          </w:tcPr>
          <w:p w:rsidR="00A06238" w:rsidRPr="00115370" w:rsidRDefault="00A06238" w:rsidP="00D868B1">
            <w:pPr>
              <w:spacing w:after="0" w:line="240" w:lineRule="auto"/>
              <w:rPr>
                <w:rFonts w:ascii="Times New Roman" w:eastAsia="Times New Roman" w:hAnsi="Times New Roman"/>
                <w:lang w:eastAsia="ru-RU"/>
              </w:rPr>
            </w:pPr>
          </w:p>
        </w:tc>
        <w:tc>
          <w:tcPr>
            <w:tcW w:w="693" w:type="pct"/>
            <w:tcBorders>
              <w:top w:val="nil"/>
              <w:left w:val="nil"/>
              <w:bottom w:val="single" w:sz="8" w:space="0" w:color="auto"/>
              <w:right w:val="single" w:sz="4" w:space="0" w:color="auto"/>
            </w:tcBorders>
            <w:shd w:val="clear" w:color="auto" w:fill="auto"/>
            <w:noWrap/>
            <w:vAlign w:val="bottom"/>
            <w:hideMark/>
          </w:tcPr>
          <w:p w:rsidR="00A06238" w:rsidRPr="00115370" w:rsidRDefault="009A2896"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w:t>
            </w:r>
            <w:r w:rsidR="00A06238" w:rsidRPr="00115370">
              <w:rPr>
                <w:rFonts w:ascii="Times New Roman" w:eastAsia="Times New Roman" w:hAnsi="Times New Roman"/>
                <w:lang w:eastAsia="ru-RU"/>
              </w:rPr>
              <w:t>одзем</w:t>
            </w:r>
            <w:r w:rsidRPr="00115370">
              <w:rPr>
                <w:rFonts w:ascii="Times New Roman" w:eastAsia="Times New Roman" w:hAnsi="Times New Roman"/>
                <w:lang w:eastAsia="ru-RU"/>
              </w:rPr>
              <w:t>.</w:t>
            </w:r>
          </w:p>
        </w:tc>
        <w:tc>
          <w:tcPr>
            <w:tcW w:w="906" w:type="pct"/>
            <w:tcBorders>
              <w:top w:val="nil"/>
              <w:left w:val="nil"/>
              <w:bottom w:val="single" w:sz="8" w:space="0" w:color="auto"/>
              <w:right w:val="single" w:sz="4" w:space="0" w:color="auto"/>
            </w:tcBorders>
            <w:shd w:val="clear" w:color="auto" w:fill="auto"/>
            <w:noWrap/>
            <w:vAlign w:val="bottom"/>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40</w:t>
            </w:r>
          </w:p>
        </w:tc>
        <w:tc>
          <w:tcPr>
            <w:tcW w:w="971" w:type="pct"/>
            <w:tcBorders>
              <w:top w:val="nil"/>
              <w:left w:val="nil"/>
              <w:bottom w:val="single" w:sz="8" w:space="0" w:color="auto"/>
              <w:right w:val="single" w:sz="4" w:space="0" w:color="auto"/>
            </w:tcBorders>
            <w:shd w:val="clear" w:color="auto" w:fill="auto"/>
            <w:noWrap/>
            <w:vAlign w:val="bottom"/>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21</w:t>
            </w:r>
          </w:p>
        </w:tc>
        <w:tc>
          <w:tcPr>
            <w:tcW w:w="1138" w:type="pct"/>
            <w:tcBorders>
              <w:top w:val="nil"/>
              <w:left w:val="nil"/>
              <w:bottom w:val="single" w:sz="8" w:space="0" w:color="auto"/>
              <w:right w:val="single" w:sz="4" w:space="0" w:color="auto"/>
            </w:tcBorders>
            <w:shd w:val="clear" w:color="auto" w:fill="auto"/>
          </w:tcPr>
          <w:p w:rsidR="00A06238" w:rsidRPr="00115370" w:rsidRDefault="00A06238"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A06238" w:rsidRPr="00115370" w:rsidTr="00313C4D">
        <w:trPr>
          <w:trHeight w:val="240"/>
        </w:trPr>
        <w:tc>
          <w:tcPr>
            <w:tcW w:w="1292" w:type="pct"/>
            <w:vMerge w:val="restart"/>
            <w:tcBorders>
              <w:top w:val="nil"/>
              <w:left w:val="single" w:sz="8" w:space="0" w:color="auto"/>
              <w:bottom w:val="single" w:sz="8" w:space="0" w:color="000000"/>
              <w:right w:val="single" w:sz="4" w:space="0" w:color="auto"/>
            </w:tcBorders>
            <w:shd w:val="clear" w:color="auto" w:fill="auto"/>
            <w:vAlign w:val="center"/>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ул.Социалистическая  28</w:t>
            </w:r>
          </w:p>
        </w:tc>
        <w:tc>
          <w:tcPr>
            <w:tcW w:w="693" w:type="pct"/>
            <w:tcBorders>
              <w:top w:val="nil"/>
              <w:left w:val="nil"/>
              <w:bottom w:val="single" w:sz="4" w:space="0" w:color="auto"/>
              <w:right w:val="single" w:sz="4" w:space="0" w:color="auto"/>
            </w:tcBorders>
            <w:shd w:val="clear" w:color="auto" w:fill="auto"/>
            <w:noWrap/>
            <w:vAlign w:val="bottom"/>
            <w:hideMark/>
          </w:tcPr>
          <w:p w:rsidR="00A06238" w:rsidRPr="00115370" w:rsidRDefault="009A2896"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w:t>
            </w:r>
            <w:r w:rsidR="00A06238" w:rsidRPr="00115370">
              <w:rPr>
                <w:rFonts w:ascii="Times New Roman" w:eastAsia="Times New Roman" w:hAnsi="Times New Roman"/>
                <w:lang w:eastAsia="ru-RU"/>
              </w:rPr>
              <w:t>одзем</w:t>
            </w:r>
            <w:r w:rsidRPr="00115370">
              <w:rPr>
                <w:rFonts w:ascii="Times New Roman" w:eastAsia="Times New Roman" w:hAnsi="Times New Roman"/>
                <w:lang w:eastAsia="ru-RU"/>
              </w:rPr>
              <w:t>.</w:t>
            </w:r>
          </w:p>
        </w:tc>
        <w:tc>
          <w:tcPr>
            <w:tcW w:w="906" w:type="pct"/>
            <w:tcBorders>
              <w:top w:val="nil"/>
              <w:left w:val="nil"/>
              <w:bottom w:val="single" w:sz="4" w:space="0" w:color="auto"/>
              <w:right w:val="single" w:sz="4" w:space="0" w:color="auto"/>
            </w:tcBorders>
            <w:shd w:val="clear" w:color="auto" w:fill="auto"/>
            <w:noWrap/>
            <w:vAlign w:val="bottom"/>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971" w:type="pct"/>
            <w:tcBorders>
              <w:top w:val="nil"/>
              <w:left w:val="nil"/>
              <w:bottom w:val="single" w:sz="4" w:space="0" w:color="auto"/>
              <w:right w:val="single" w:sz="4" w:space="0" w:color="auto"/>
            </w:tcBorders>
            <w:shd w:val="clear" w:color="auto" w:fill="auto"/>
            <w:noWrap/>
            <w:vAlign w:val="bottom"/>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5,5</w:t>
            </w:r>
          </w:p>
        </w:tc>
        <w:tc>
          <w:tcPr>
            <w:tcW w:w="1138" w:type="pct"/>
            <w:tcBorders>
              <w:top w:val="nil"/>
              <w:left w:val="nil"/>
              <w:bottom w:val="single" w:sz="4" w:space="0" w:color="auto"/>
              <w:right w:val="single" w:sz="4" w:space="0" w:color="auto"/>
            </w:tcBorders>
            <w:shd w:val="clear" w:color="auto" w:fill="auto"/>
          </w:tcPr>
          <w:p w:rsidR="00A06238" w:rsidRPr="00115370" w:rsidRDefault="00A06238"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A06238" w:rsidRPr="00115370" w:rsidTr="00313C4D">
        <w:trPr>
          <w:trHeight w:val="240"/>
        </w:trPr>
        <w:tc>
          <w:tcPr>
            <w:tcW w:w="1292" w:type="pct"/>
            <w:vMerge/>
            <w:tcBorders>
              <w:top w:val="nil"/>
              <w:left w:val="single" w:sz="8" w:space="0" w:color="auto"/>
              <w:bottom w:val="single" w:sz="8" w:space="0" w:color="000000"/>
              <w:right w:val="single" w:sz="4" w:space="0" w:color="auto"/>
            </w:tcBorders>
            <w:shd w:val="clear" w:color="auto" w:fill="auto"/>
            <w:vAlign w:val="center"/>
            <w:hideMark/>
          </w:tcPr>
          <w:p w:rsidR="00A06238" w:rsidRPr="00115370" w:rsidRDefault="00A06238" w:rsidP="00D868B1">
            <w:pPr>
              <w:spacing w:after="0" w:line="240" w:lineRule="auto"/>
              <w:rPr>
                <w:rFonts w:ascii="Times New Roman" w:eastAsia="Times New Roman" w:hAnsi="Times New Roman"/>
                <w:lang w:eastAsia="ru-RU"/>
              </w:rPr>
            </w:pPr>
          </w:p>
        </w:tc>
        <w:tc>
          <w:tcPr>
            <w:tcW w:w="693" w:type="pct"/>
            <w:tcBorders>
              <w:top w:val="nil"/>
              <w:left w:val="nil"/>
              <w:bottom w:val="single" w:sz="8" w:space="0" w:color="auto"/>
              <w:right w:val="single" w:sz="4" w:space="0" w:color="auto"/>
            </w:tcBorders>
            <w:shd w:val="clear" w:color="auto" w:fill="auto"/>
            <w:noWrap/>
            <w:vAlign w:val="bottom"/>
            <w:hideMark/>
          </w:tcPr>
          <w:p w:rsidR="00A06238" w:rsidRPr="00115370" w:rsidRDefault="009A2896"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w:t>
            </w:r>
            <w:r w:rsidR="00A06238" w:rsidRPr="00115370">
              <w:rPr>
                <w:rFonts w:ascii="Times New Roman" w:eastAsia="Times New Roman" w:hAnsi="Times New Roman"/>
                <w:lang w:eastAsia="ru-RU"/>
              </w:rPr>
              <w:t>одзем</w:t>
            </w:r>
            <w:r w:rsidRPr="00115370">
              <w:rPr>
                <w:rFonts w:ascii="Times New Roman" w:eastAsia="Times New Roman" w:hAnsi="Times New Roman"/>
                <w:lang w:eastAsia="ru-RU"/>
              </w:rPr>
              <w:t>.</w:t>
            </w:r>
          </w:p>
        </w:tc>
        <w:tc>
          <w:tcPr>
            <w:tcW w:w="906" w:type="pct"/>
            <w:tcBorders>
              <w:top w:val="nil"/>
              <w:left w:val="nil"/>
              <w:bottom w:val="single" w:sz="8" w:space="0" w:color="auto"/>
              <w:right w:val="single" w:sz="4" w:space="0" w:color="auto"/>
            </w:tcBorders>
            <w:shd w:val="clear" w:color="auto" w:fill="auto"/>
            <w:noWrap/>
            <w:vAlign w:val="bottom"/>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971" w:type="pct"/>
            <w:tcBorders>
              <w:top w:val="nil"/>
              <w:left w:val="nil"/>
              <w:bottom w:val="single" w:sz="8" w:space="0" w:color="auto"/>
              <w:right w:val="single" w:sz="4" w:space="0" w:color="auto"/>
            </w:tcBorders>
            <w:shd w:val="clear" w:color="auto" w:fill="auto"/>
            <w:noWrap/>
            <w:vAlign w:val="bottom"/>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5,5</w:t>
            </w:r>
          </w:p>
        </w:tc>
        <w:tc>
          <w:tcPr>
            <w:tcW w:w="1138" w:type="pct"/>
            <w:tcBorders>
              <w:top w:val="nil"/>
              <w:left w:val="nil"/>
              <w:bottom w:val="single" w:sz="8" w:space="0" w:color="auto"/>
              <w:right w:val="single" w:sz="4" w:space="0" w:color="auto"/>
            </w:tcBorders>
            <w:shd w:val="clear" w:color="auto" w:fill="auto"/>
          </w:tcPr>
          <w:p w:rsidR="00A06238" w:rsidRPr="00115370" w:rsidRDefault="00A06238"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A06238" w:rsidRPr="00115370" w:rsidTr="00313C4D">
        <w:trPr>
          <w:trHeight w:val="255"/>
        </w:trPr>
        <w:tc>
          <w:tcPr>
            <w:tcW w:w="1292" w:type="pct"/>
            <w:vMerge w:val="restart"/>
            <w:tcBorders>
              <w:top w:val="nil"/>
              <w:left w:val="single" w:sz="8" w:space="0" w:color="auto"/>
              <w:bottom w:val="single" w:sz="8" w:space="0" w:color="000000"/>
              <w:right w:val="single" w:sz="4" w:space="0" w:color="auto"/>
            </w:tcBorders>
            <w:shd w:val="clear" w:color="auto" w:fill="auto"/>
            <w:vAlign w:val="center"/>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ул.Социалистическая  30</w:t>
            </w:r>
          </w:p>
        </w:tc>
        <w:tc>
          <w:tcPr>
            <w:tcW w:w="693" w:type="pct"/>
            <w:tcBorders>
              <w:top w:val="nil"/>
              <w:left w:val="nil"/>
              <w:bottom w:val="single" w:sz="4" w:space="0" w:color="auto"/>
              <w:right w:val="single" w:sz="4" w:space="0" w:color="auto"/>
            </w:tcBorders>
            <w:shd w:val="clear" w:color="auto" w:fill="auto"/>
            <w:noWrap/>
            <w:vAlign w:val="bottom"/>
            <w:hideMark/>
          </w:tcPr>
          <w:p w:rsidR="00A06238" w:rsidRPr="00115370" w:rsidRDefault="009A2896"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w:t>
            </w:r>
            <w:r w:rsidR="00A06238" w:rsidRPr="00115370">
              <w:rPr>
                <w:rFonts w:ascii="Times New Roman" w:eastAsia="Times New Roman" w:hAnsi="Times New Roman"/>
                <w:lang w:eastAsia="ru-RU"/>
              </w:rPr>
              <w:t>одзем</w:t>
            </w:r>
            <w:r w:rsidRPr="00115370">
              <w:rPr>
                <w:rFonts w:ascii="Times New Roman" w:eastAsia="Times New Roman" w:hAnsi="Times New Roman"/>
                <w:lang w:eastAsia="ru-RU"/>
              </w:rPr>
              <w:t>.</w:t>
            </w:r>
          </w:p>
        </w:tc>
        <w:tc>
          <w:tcPr>
            <w:tcW w:w="906" w:type="pct"/>
            <w:tcBorders>
              <w:top w:val="nil"/>
              <w:left w:val="nil"/>
              <w:bottom w:val="single" w:sz="4" w:space="0" w:color="auto"/>
              <w:right w:val="single" w:sz="4" w:space="0" w:color="auto"/>
            </w:tcBorders>
            <w:shd w:val="clear" w:color="auto" w:fill="auto"/>
            <w:noWrap/>
            <w:vAlign w:val="bottom"/>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971" w:type="pct"/>
            <w:tcBorders>
              <w:top w:val="nil"/>
              <w:left w:val="nil"/>
              <w:bottom w:val="single" w:sz="4" w:space="0" w:color="auto"/>
              <w:right w:val="single" w:sz="4" w:space="0" w:color="auto"/>
            </w:tcBorders>
            <w:shd w:val="clear" w:color="auto" w:fill="auto"/>
            <w:noWrap/>
            <w:vAlign w:val="bottom"/>
            <w:hideMark/>
          </w:tcPr>
          <w:p w:rsidR="00A06238"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w:t>
            </w:r>
          </w:p>
        </w:tc>
        <w:tc>
          <w:tcPr>
            <w:tcW w:w="1138" w:type="pct"/>
            <w:tcBorders>
              <w:top w:val="nil"/>
              <w:left w:val="nil"/>
              <w:bottom w:val="single" w:sz="4" w:space="0" w:color="auto"/>
              <w:right w:val="single" w:sz="4" w:space="0" w:color="auto"/>
            </w:tcBorders>
            <w:shd w:val="clear" w:color="auto" w:fill="auto"/>
          </w:tcPr>
          <w:p w:rsidR="00A06238" w:rsidRPr="00115370" w:rsidRDefault="00A06238"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A06238" w:rsidRPr="00115370" w:rsidTr="00313C4D">
        <w:trPr>
          <w:trHeight w:val="240"/>
        </w:trPr>
        <w:tc>
          <w:tcPr>
            <w:tcW w:w="1292" w:type="pct"/>
            <w:vMerge/>
            <w:tcBorders>
              <w:top w:val="nil"/>
              <w:left w:val="single" w:sz="8" w:space="0" w:color="auto"/>
              <w:bottom w:val="single" w:sz="8" w:space="0" w:color="000000"/>
              <w:right w:val="single" w:sz="4" w:space="0" w:color="auto"/>
            </w:tcBorders>
            <w:shd w:val="clear" w:color="auto" w:fill="auto"/>
            <w:vAlign w:val="center"/>
            <w:hideMark/>
          </w:tcPr>
          <w:p w:rsidR="00A06238" w:rsidRPr="00115370" w:rsidRDefault="00A06238" w:rsidP="00D868B1">
            <w:pPr>
              <w:spacing w:after="0" w:line="240" w:lineRule="auto"/>
              <w:rPr>
                <w:rFonts w:ascii="Times New Roman" w:eastAsia="Times New Roman" w:hAnsi="Times New Roman"/>
                <w:lang w:eastAsia="ru-RU"/>
              </w:rPr>
            </w:pPr>
          </w:p>
        </w:tc>
        <w:tc>
          <w:tcPr>
            <w:tcW w:w="693" w:type="pct"/>
            <w:tcBorders>
              <w:top w:val="nil"/>
              <w:left w:val="nil"/>
              <w:bottom w:val="single" w:sz="8" w:space="0" w:color="auto"/>
              <w:right w:val="single" w:sz="4" w:space="0" w:color="auto"/>
            </w:tcBorders>
            <w:shd w:val="clear" w:color="auto" w:fill="auto"/>
            <w:noWrap/>
            <w:vAlign w:val="bottom"/>
            <w:hideMark/>
          </w:tcPr>
          <w:p w:rsidR="00A06238" w:rsidRPr="00115370" w:rsidRDefault="009A2896"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w:t>
            </w:r>
            <w:r w:rsidR="00A06238" w:rsidRPr="00115370">
              <w:rPr>
                <w:rFonts w:ascii="Times New Roman" w:eastAsia="Times New Roman" w:hAnsi="Times New Roman"/>
                <w:lang w:eastAsia="ru-RU"/>
              </w:rPr>
              <w:t>одзем</w:t>
            </w:r>
            <w:r w:rsidRPr="00115370">
              <w:rPr>
                <w:rFonts w:ascii="Times New Roman" w:eastAsia="Times New Roman" w:hAnsi="Times New Roman"/>
                <w:lang w:eastAsia="ru-RU"/>
              </w:rPr>
              <w:t>.</w:t>
            </w:r>
          </w:p>
        </w:tc>
        <w:tc>
          <w:tcPr>
            <w:tcW w:w="906" w:type="pct"/>
            <w:tcBorders>
              <w:top w:val="nil"/>
              <w:left w:val="nil"/>
              <w:bottom w:val="single" w:sz="8" w:space="0" w:color="auto"/>
              <w:right w:val="single" w:sz="4" w:space="0" w:color="auto"/>
            </w:tcBorders>
            <w:shd w:val="clear" w:color="auto" w:fill="auto"/>
            <w:noWrap/>
            <w:vAlign w:val="bottom"/>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971" w:type="pct"/>
            <w:tcBorders>
              <w:top w:val="nil"/>
              <w:left w:val="nil"/>
              <w:bottom w:val="single" w:sz="8" w:space="0" w:color="auto"/>
              <w:right w:val="single" w:sz="4" w:space="0" w:color="auto"/>
            </w:tcBorders>
            <w:shd w:val="clear" w:color="auto" w:fill="auto"/>
            <w:noWrap/>
            <w:vAlign w:val="bottom"/>
            <w:hideMark/>
          </w:tcPr>
          <w:p w:rsidR="00A06238"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113</w:t>
            </w:r>
          </w:p>
        </w:tc>
        <w:tc>
          <w:tcPr>
            <w:tcW w:w="1138" w:type="pct"/>
            <w:tcBorders>
              <w:top w:val="nil"/>
              <w:left w:val="nil"/>
              <w:bottom w:val="single" w:sz="8" w:space="0" w:color="auto"/>
              <w:right w:val="single" w:sz="4" w:space="0" w:color="auto"/>
            </w:tcBorders>
            <w:shd w:val="clear" w:color="auto" w:fill="auto"/>
          </w:tcPr>
          <w:p w:rsidR="00A06238" w:rsidRPr="00115370" w:rsidRDefault="00A06238"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A06238" w:rsidRPr="00115370" w:rsidTr="00313C4D">
        <w:trPr>
          <w:trHeight w:val="240"/>
        </w:trPr>
        <w:tc>
          <w:tcPr>
            <w:tcW w:w="1292" w:type="pct"/>
            <w:vMerge w:val="restart"/>
            <w:tcBorders>
              <w:top w:val="nil"/>
              <w:left w:val="single" w:sz="8" w:space="0" w:color="auto"/>
              <w:bottom w:val="single" w:sz="8" w:space="0" w:color="000000"/>
              <w:right w:val="single" w:sz="4" w:space="0" w:color="auto"/>
            </w:tcBorders>
            <w:shd w:val="clear" w:color="auto" w:fill="auto"/>
            <w:vAlign w:val="center"/>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МДОУ № 21 ул.Баумана,</w:t>
            </w:r>
            <w:r w:rsidR="00313C4D" w:rsidRPr="00115370">
              <w:rPr>
                <w:rFonts w:ascii="Times New Roman" w:eastAsia="Times New Roman" w:hAnsi="Times New Roman"/>
                <w:lang w:eastAsia="ru-RU"/>
              </w:rPr>
              <w:t>8а</w:t>
            </w:r>
          </w:p>
        </w:tc>
        <w:tc>
          <w:tcPr>
            <w:tcW w:w="693" w:type="pct"/>
            <w:tcBorders>
              <w:top w:val="nil"/>
              <w:left w:val="nil"/>
              <w:bottom w:val="single" w:sz="4" w:space="0" w:color="auto"/>
              <w:right w:val="single" w:sz="4" w:space="0" w:color="auto"/>
            </w:tcBorders>
            <w:shd w:val="clear" w:color="auto" w:fill="auto"/>
            <w:noWrap/>
            <w:vAlign w:val="bottom"/>
            <w:hideMark/>
          </w:tcPr>
          <w:p w:rsidR="00A06238" w:rsidRPr="00115370" w:rsidRDefault="009A2896"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w:t>
            </w:r>
            <w:r w:rsidR="00A06238" w:rsidRPr="00115370">
              <w:rPr>
                <w:rFonts w:ascii="Times New Roman" w:eastAsia="Times New Roman" w:hAnsi="Times New Roman"/>
                <w:lang w:eastAsia="ru-RU"/>
              </w:rPr>
              <w:t>одзем</w:t>
            </w:r>
            <w:r w:rsidRPr="00115370">
              <w:rPr>
                <w:rFonts w:ascii="Times New Roman" w:eastAsia="Times New Roman" w:hAnsi="Times New Roman"/>
                <w:lang w:eastAsia="ru-RU"/>
              </w:rPr>
              <w:t>.</w:t>
            </w:r>
          </w:p>
        </w:tc>
        <w:tc>
          <w:tcPr>
            <w:tcW w:w="906" w:type="pct"/>
            <w:tcBorders>
              <w:top w:val="nil"/>
              <w:left w:val="nil"/>
              <w:bottom w:val="single" w:sz="4" w:space="0" w:color="auto"/>
              <w:right w:val="single" w:sz="4" w:space="0" w:color="auto"/>
            </w:tcBorders>
            <w:shd w:val="clear" w:color="auto" w:fill="auto"/>
            <w:noWrap/>
            <w:vAlign w:val="bottom"/>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971" w:type="pct"/>
            <w:tcBorders>
              <w:top w:val="nil"/>
              <w:left w:val="nil"/>
              <w:bottom w:val="single" w:sz="4" w:space="0" w:color="auto"/>
              <w:right w:val="single" w:sz="4" w:space="0" w:color="auto"/>
            </w:tcBorders>
            <w:shd w:val="clear" w:color="auto" w:fill="auto"/>
            <w:noWrap/>
            <w:vAlign w:val="bottom"/>
            <w:hideMark/>
          </w:tcPr>
          <w:p w:rsidR="00A06238"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3</w:t>
            </w:r>
            <w:r w:rsidR="00A06238" w:rsidRPr="00115370">
              <w:rPr>
                <w:rFonts w:ascii="Times New Roman" w:eastAsia="Times New Roman" w:hAnsi="Times New Roman"/>
                <w:lang w:eastAsia="ru-RU"/>
              </w:rPr>
              <w:t>0</w:t>
            </w:r>
          </w:p>
        </w:tc>
        <w:tc>
          <w:tcPr>
            <w:tcW w:w="1138" w:type="pct"/>
            <w:tcBorders>
              <w:top w:val="nil"/>
              <w:left w:val="nil"/>
              <w:bottom w:val="single" w:sz="4" w:space="0" w:color="auto"/>
              <w:right w:val="single" w:sz="4" w:space="0" w:color="auto"/>
            </w:tcBorders>
            <w:shd w:val="clear" w:color="auto" w:fill="auto"/>
          </w:tcPr>
          <w:p w:rsidR="00A06238" w:rsidRPr="00115370" w:rsidRDefault="00A06238"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A06238" w:rsidRPr="00115370" w:rsidTr="00313C4D">
        <w:trPr>
          <w:trHeight w:val="240"/>
        </w:trPr>
        <w:tc>
          <w:tcPr>
            <w:tcW w:w="1292" w:type="pct"/>
            <w:vMerge/>
            <w:tcBorders>
              <w:top w:val="nil"/>
              <w:left w:val="single" w:sz="8" w:space="0" w:color="auto"/>
              <w:bottom w:val="single" w:sz="8" w:space="0" w:color="000000"/>
              <w:right w:val="single" w:sz="4" w:space="0" w:color="auto"/>
            </w:tcBorders>
            <w:shd w:val="clear" w:color="auto" w:fill="auto"/>
            <w:vAlign w:val="center"/>
            <w:hideMark/>
          </w:tcPr>
          <w:p w:rsidR="00A06238" w:rsidRPr="00115370" w:rsidRDefault="00A06238" w:rsidP="00D868B1">
            <w:pPr>
              <w:spacing w:after="0" w:line="240" w:lineRule="auto"/>
              <w:rPr>
                <w:rFonts w:ascii="Times New Roman" w:eastAsia="Times New Roman" w:hAnsi="Times New Roman"/>
                <w:lang w:eastAsia="ru-RU"/>
              </w:rPr>
            </w:pPr>
          </w:p>
        </w:tc>
        <w:tc>
          <w:tcPr>
            <w:tcW w:w="693" w:type="pct"/>
            <w:tcBorders>
              <w:top w:val="nil"/>
              <w:left w:val="nil"/>
              <w:bottom w:val="single" w:sz="8" w:space="0" w:color="auto"/>
              <w:right w:val="single" w:sz="4" w:space="0" w:color="auto"/>
            </w:tcBorders>
            <w:shd w:val="clear" w:color="auto" w:fill="auto"/>
            <w:noWrap/>
            <w:vAlign w:val="bottom"/>
            <w:hideMark/>
          </w:tcPr>
          <w:p w:rsidR="00A06238" w:rsidRPr="00115370" w:rsidRDefault="009A2896"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w:t>
            </w:r>
            <w:r w:rsidR="00A06238" w:rsidRPr="00115370">
              <w:rPr>
                <w:rFonts w:ascii="Times New Roman" w:eastAsia="Times New Roman" w:hAnsi="Times New Roman"/>
                <w:lang w:eastAsia="ru-RU"/>
              </w:rPr>
              <w:t>одзем</w:t>
            </w:r>
            <w:r w:rsidRPr="00115370">
              <w:rPr>
                <w:rFonts w:ascii="Times New Roman" w:eastAsia="Times New Roman" w:hAnsi="Times New Roman"/>
                <w:lang w:eastAsia="ru-RU"/>
              </w:rPr>
              <w:t>.</w:t>
            </w:r>
          </w:p>
        </w:tc>
        <w:tc>
          <w:tcPr>
            <w:tcW w:w="906" w:type="pct"/>
            <w:tcBorders>
              <w:top w:val="nil"/>
              <w:left w:val="nil"/>
              <w:bottom w:val="single" w:sz="8" w:space="0" w:color="auto"/>
              <w:right w:val="single" w:sz="4" w:space="0" w:color="auto"/>
            </w:tcBorders>
            <w:shd w:val="clear" w:color="auto" w:fill="auto"/>
            <w:noWrap/>
            <w:vAlign w:val="bottom"/>
            <w:hideMark/>
          </w:tcPr>
          <w:p w:rsidR="00A06238" w:rsidRPr="00115370" w:rsidRDefault="00A06238"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971" w:type="pct"/>
            <w:tcBorders>
              <w:top w:val="nil"/>
              <w:left w:val="nil"/>
              <w:bottom w:val="single" w:sz="8" w:space="0" w:color="auto"/>
              <w:right w:val="single" w:sz="4" w:space="0" w:color="auto"/>
            </w:tcBorders>
            <w:shd w:val="clear" w:color="auto" w:fill="auto"/>
            <w:noWrap/>
            <w:vAlign w:val="bottom"/>
            <w:hideMark/>
          </w:tcPr>
          <w:p w:rsidR="00A06238"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w:t>
            </w:r>
          </w:p>
        </w:tc>
        <w:tc>
          <w:tcPr>
            <w:tcW w:w="1138" w:type="pct"/>
            <w:tcBorders>
              <w:top w:val="nil"/>
              <w:left w:val="nil"/>
              <w:bottom w:val="single" w:sz="8" w:space="0" w:color="auto"/>
              <w:right w:val="single" w:sz="4" w:space="0" w:color="auto"/>
            </w:tcBorders>
            <w:shd w:val="clear" w:color="auto" w:fill="auto"/>
          </w:tcPr>
          <w:p w:rsidR="00A06238" w:rsidRPr="00115370" w:rsidRDefault="00A06238"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313C4D" w:rsidRPr="00115370" w:rsidTr="00313C4D">
        <w:trPr>
          <w:trHeight w:val="225"/>
        </w:trPr>
        <w:tc>
          <w:tcPr>
            <w:tcW w:w="1292" w:type="pct"/>
            <w:vMerge w:val="restart"/>
            <w:tcBorders>
              <w:top w:val="nil"/>
              <w:left w:val="single" w:sz="8" w:space="0" w:color="auto"/>
              <w:bottom w:val="single" w:sz="8" w:space="0" w:color="000000"/>
              <w:right w:val="single" w:sz="4" w:space="0" w:color="auto"/>
            </w:tcBorders>
            <w:shd w:val="clear" w:color="auto" w:fill="auto"/>
            <w:vAlign w:val="center"/>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пер. Баумана 6</w:t>
            </w:r>
          </w:p>
        </w:tc>
        <w:tc>
          <w:tcPr>
            <w:tcW w:w="693" w:type="pct"/>
            <w:tcBorders>
              <w:top w:val="nil"/>
              <w:left w:val="nil"/>
              <w:bottom w:val="single" w:sz="4"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Надз.</w:t>
            </w:r>
          </w:p>
        </w:tc>
        <w:tc>
          <w:tcPr>
            <w:tcW w:w="906" w:type="pct"/>
            <w:tcBorders>
              <w:top w:val="nil"/>
              <w:left w:val="nil"/>
              <w:bottom w:val="single" w:sz="4"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971" w:type="pct"/>
            <w:tcBorders>
              <w:top w:val="nil"/>
              <w:left w:val="nil"/>
              <w:bottom w:val="single" w:sz="4"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13,5</w:t>
            </w:r>
          </w:p>
        </w:tc>
        <w:tc>
          <w:tcPr>
            <w:tcW w:w="1138" w:type="pct"/>
            <w:tcBorders>
              <w:top w:val="nil"/>
              <w:left w:val="nil"/>
              <w:bottom w:val="single" w:sz="4" w:space="0" w:color="auto"/>
              <w:right w:val="single" w:sz="4" w:space="0" w:color="auto"/>
            </w:tcBorders>
            <w:shd w:val="clear" w:color="auto" w:fill="auto"/>
          </w:tcPr>
          <w:p w:rsidR="00313C4D" w:rsidRPr="00115370" w:rsidRDefault="00313C4D"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313C4D" w:rsidRPr="00115370" w:rsidTr="00313C4D">
        <w:trPr>
          <w:trHeight w:val="240"/>
        </w:trPr>
        <w:tc>
          <w:tcPr>
            <w:tcW w:w="1292" w:type="pct"/>
            <w:vMerge/>
            <w:tcBorders>
              <w:top w:val="nil"/>
              <w:left w:val="single" w:sz="8" w:space="0" w:color="auto"/>
              <w:bottom w:val="single" w:sz="8" w:space="0" w:color="000000"/>
              <w:right w:val="single" w:sz="4" w:space="0" w:color="auto"/>
            </w:tcBorders>
            <w:shd w:val="clear" w:color="auto" w:fill="auto"/>
            <w:vAlign w:val="center"/>
            <w:hideMark/>
          </w:tcPr>
          <w:p w:rsidR="00313C4D" w:rsidRPr="00115370" w:rsidRDefault="00313C4D" w:rsidP="00D868B1">
            <w:pPr>
              <w:spacing w:after="0" w:line="240" w:lineRule="auto"/>
              <w:rPr>
                <w:rFonts w:ascii="Times New Roman" w:eastAsia="Times New Roman" w:hAnsi="Times New Roman"/>
                <w:lang w:eastAsia="ru-RU"/>
              </w:rPr>
            </w:pPr>
          </w:p>
        </w:tc>
        <w:tc>
          <w:tcPr>
            <w:tcW w:w="693" w:type="pct"/>
            <w:tcBorders>
              <w:top w:val="nil"/>
              <w:left w:val="nil"/>
              <w:bottom w:val="single" w:sz="8"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Надз.</w:t>
            </w:r>
          </w:p>
        </w:tc>
        <w:tc>
          <w:tcPr>
            <w:tcW w:w="906" w:type="pct"/>
            <w:tcBorders>
              <w:top w:val="nil"/>
              <w:left w:val="nil"/>
              <w:bottom w:val="single" w:sz="8"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971" w:type="pct"/>
            <w:tcBorders>
              <w:top w:val="nil"/>
              <w:left w:val="nil"/>
              <w:bottom w:val="single" w:sz="8"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13,5</w:t>
            </w:r>
          </w:p>
        </w:tc>
        <w:tc>
          <w:tcPr>
            <w:tcW w:w="1138" w:type="pct"/>
            <w:tcBorders>
              <w:top w:val="single" w:sz="8" w:space="0" w:color="auto"/>
              <w:left w:val="nil"/>
              <w:bottom w:val="single" w:sz="4" w:space="0" w:color="auto"/>
              <w:right w:val="single" w:sz="4" w:space="0" w:color="auto"/>
            </w:tcBorders>
            <w:shd w:val="clear" w:color="auto" w:fill="auto"/>
          </w:tcPr>
          <w:p w:rsidR="00313C4D" w:rsidRPr="00115370" w:rsidRDefault="00313C4D"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313C4D" w:rsidRPr="00115370" w:rsidTr="00313C4D">
        <w:trPr>
          <w:trHeight w:val="240"/>
        </w:trPr>
        <w:tc>
          <w:tcPr>
            <w:tcW w:w="1292" w:type="pct"/>
            <w:vMerge w:val="restart"/>
            <w:tcBorders>
              <w:top w:val="nil"/>
              <w:left w:val="single" w:sz="8" w:space="0" w:color="auto"/>
              <w:bottom w:val="single" w:sz="8" w:space="0" w:color="000000"/>
              <w:right w:val="single" w:sz="4" w:space="0" w:color="auto"/>
            </w:tcBorders>
            <w:shd w:val="clear" w:color="auto" w:fill="auto"/>
            <w:vAlign w:val="center"/>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ул.Социалистическая 20</w:t>
            </w:r>
          </w:p>
        </w:tc>
        <w:tc>
          <w:tcPr>
            <w:tcW w:w="693" w:type="pct"/>
            <w:tcBorders>
              <w:top w:val="nil"/>
              <w:left w:val="nil"/>
              <w:bottom w:val="single" w:sz="4"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Подзем.</w:t>
            </w:r>
          </w:p>
        </w:tc>
        <w:tc>
          <w:tcPr>
            <w:tcW w:w="906" w:type="pct"/>
            <w:tcBorders>
              <w:top w:val="nil"/>
              <w:left w:val="nil"/>
              <w:bottom w:val="single" w:sz="4"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971" w:type="pct"/>
            <w:tcBorders>
              <w:top w:val="nil"/>
              <w:left w:val="nil"/>
              <w:bottom w:val="single" w:sz="4"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w:t>
            </w:r>
          </w:p>
        </w:tc>
        <w:tc>
          <w:tcPr>
            <w:tcW w:w="1138" w:type="pct"/>
            <w:tcBorders>
              <w:top w:val="single" w:sz="8" w:space="0" w:color="auto"/>
              <w:left w:val="nil"/>
              <w:bottom w:val="single" w:sz="4" w:space="0" w:color="auto"/>
              <w:right w:val="single" w:sz="4" w:space="0" w:color="auto"/>
            </w:tcBorders>
            <w:shd w:val="clear" w:color="auto" w:fill="auto"/>
          </w:tcPr>
          <w:p w:rsidR="00313C4D" w:rsidRPr="00115370" w:rsidRDefault="00313C4D"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313C4D" w:rsidRPr="00115370" w:rsidTr="00313C4D">
        <w:trPr>
          <w:trHeight w:val="240"/>
        </w:trPr>
        <w:tc>
          <w:tcPr>
            <w:tcW w:w="1292" w:type="pct"/>
            <w:vMerge/>
            <w:tcBorders>
              <w:top w:val="nil"/>
              <w:left w:val="single" w:sz="8" w:space="0" w:color="auto"/>
              <w:bottom w:val="single" w:sz="8" w:space="0" w:color="000000"/>
              <w:right w:val="single" w:sz="4" w:space="0" w:color="auto"/>
            </w:tcBorders>
            <w:shd w:val="clear" w:color="auto" w:fill="auto"/>
            <w:vAlign w:val="center"/>
            <w:hideMark/>
          </w:tcPr>
          <w:p w:rsidR="00313C4D" w:rsidRPr="00115370" w:rsidRDefault="00313C4D" w:rsidP="00D868B1">
            <w:pPr>
              <w:spacing w:after="0" w:line="240" w:lineRule="auto"/>
              <w:rPr>
                <w:rFonts w:ascii="Times New Roman" w:eastAsia="Times New Roman" w:hAnsi="Times New Roman"/>
                <w:lang w:eastAsia="ru-RU"/>
              </w:rPr>
            </w:pPr>
          </w:p>
        </w:tc>
        <w:tc>
          <w:tcPr>
            <w:tcW w:w="693" w:type="pct"/>
            <w:tcBorders>
              <w:top w:val="nil"/>
              <w:left w:val="nil"/>
              <w:bottom w:val="single" w:sz="8"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Подзем.</w:t>
            </w:r>
          </w:p>
        </w:tc>
        <w:tc>
          <w:tcPr>
            <w:tcW w:w="906" w:type="pct"/>
            <w:tcBorders>
              <w:top w:val="nil"/>
              <w:left w:val="nil"/>
              <w:bottom w:val="single" w:sz="8"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971" w:type="pct"/>
            <w:tcBorders>
              <w:top w:val="nil"/>
              <w:left w:val="nil"/>
              <w:bottom w:val="single" w:sz="8"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w:t>
            </w:r>
          </w:p>
        </w:tc>
        <w:tc>
          <w:tcPr>
            <w:tcW w:w="1138" w:type="pct"/>
            <w:tcBorders>
              <w:top w:val="nil"/>
              <w:left w:val="nil"/>
              <w:bottom w:val="single" w:sz="8" w:space="0" w:color="auto"/>
              <w:right w:val="single" w:sz="4" w:space="0" w:color="auto"/>
            </w:tcBorders>
            <w:shd w:val="clear" w:color="auto" w:fill="auto"/>
          </w:tcPr>
          <w:p w:rsidR="00313C4D" w:rsidRPr="00115370" w:rsidRDefault="00313C4D"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313C4D" w:rsidRPr="00115370" w:rsidTr="00313C4D">
        <w:trPr>
          <w:trHeight w:val="240"/>
        </w:trPr>
        <w:tc>
          <w:tcPr>
            <w:tcW w:w="1292" w:type="pct"/>
            <w:vMerge w:val="restart"/>
            <w:tcBorders>
              <w:top w:val="nil"/>
              <w:left w:val="single" w:sz="8" w:space="0" w:color="auto"/>
              <w:bottom w:val="single" w:sz="8" w:space="0" w:color="000000"/>
              <w:right w:val="single" w:sz="4" w:space="0" w:color="auto"/>
            </w:tcBorders>
            <w:shd w:val="clear" w:color="auto" w:fill="auto"/>
            <w:vAlign w:val="center"/>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ул. Социалистическая 16а</w:t>
            </w:r>
          </w:p>
        </w:tc>
        <w:tc>
          <w:tcPr>
            <w:tcW w:w="693" w:type="pct"/>
            <w:tcBorders>
              <w:top w:val="nil"/>
              <w:left w:val="nil"/>
              <w:bottom w:val="single" w:sz="4"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Подзем.</w:t>
            </w:r>
          </w:p>
        </w:tc>
        <w:tc>
          <w:tcPr>
            <w:tcW w:w="906" w:type="pct"/>
            <w:tcBorders>
              <w:top w:val="nil"/>
              <w:left w:val="nil"/>
              <w:bottom w:val="single" w:sz="4"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971" w:type="pct"/>
            <w:tcBorders>
              <w:top w:val="nil"/>
              <w:left w:val="nil"/>
              <w:bottom w:val="single" w:sz="4"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25,5</w:t>
            </w:r>
          </w:p>
        </w:tc>
        <w:tc>
          <w:tcPr>
            <w:tcW w:w="1138" w:type="pct"/>
            <w:tcBorders>
              <w:top w:val="nil"/>
              <w:left w:val="nil"/>
              <w:bottom w:val="single" w:sz="4" w:space="0" w:color="auto"/>
              <w:right w:val="single" w:sz="4" w:space="0" w:color="auto"/>
            </w:tcBorders>
            <w:shd w:val="clear" w:color="auto" w:fill="auto"/>
          </w:tcPr>
          <w:p w:rsidR="00313C4D" w:rsidRPr="00115370" w:rsidRDefault="00313C4D"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313C4D" w:rsidRPr="00115370" w:rsidTr="00313C4D">
        <w:trPr>
          <w:trHeight w:val="240"/>
        </w:trPr>
        <w:tc>
          <w:tcPr>
            <w:tcW w:w="1292" w:type="pct"/>
            <w:vMerge/>
            <w:tcBorders>
              <w:top w:val="nil"/>
              <w:left w:val="single" w:sz="8" w:space="0" w:color="auto"/>
              <w:bottom w:val="single" w:sz="8" w:space="0" w:color="000000"/>
              <w:right w:val="single" w:sz="4" w:space="0" w:color="auto"/>
            </w:tcBorders>
            <w:shd w:val="clear" w:color="auto" w:fill="auto"/>
            <w:vAlign w:val="center"/>
            <w:hideMark/>
          </w:tcPr>
          <w:p w:rsidR="00313C4D" w:rsidRPr="00115370" w:rsidRDefault="00313C4D" w:rsidP="00D868B1">
            <w:pPr>
              <w:spacing w:after="0" w:line="240" w:lineRule="auto"/>
              <w:rPr>
                <w:rFonts w:ascii="Times New Roman" w:eastAsia="Times New Roman" w:hAnsi="Times New Roman"/>
                <w:lang w:eastAsia="ru-RU"/>
              </w:rPr>
            </w:pPr>
          </w:p>
        </w:tc>
        <w:tc>
          <w:tcPr>
            <w:tcW w:w="693" w:type="pct"/>
            <w:tcBorders>
              <w:top w:val="nil"/>
              <w:left w:val="nil"/>
              <w:bottom w:val="single" w:sz="8"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Подзем.</w:t>
            </w:r>
          </w:p>
        </w:tc>
        <w:tc>
          <w:tcPr>
            <w:tcW w:w="906" w:type="pct"/>
            <w:tcBorders>
              <w:top w:val="nil"/>
              <w:left w:val="nil"/>
              <w:bottom w:val="single" w:sz="8"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57</w:t>
            </w:r>
          </w:p>
        </w:tc>
        <w:tc>
          <w:tcPr>
            <w:tcW w:w="971" w:type="pct"/>
            <w:tcBorders>
              <w:top w:val="nil"/>
              <w:left w:val="nil"/>
              <w:bottom w:val="single" w:sz="8" w:space="0" w:color="auto"/>
              <w:right w:val="single" w:sz="4" w:space="0" w:color="auto"/>
            </w:tcBorders>
            <w:shd w:val="clear" w:color="auto" w:fill="auto"/>
            <w:noWrap/>
            <w:vAlign w:val="bottom"/>
            <w:hideMark/>
          </w:tcPr>
          <w:p w:rsidR="00313C4D" w:rsidRPr="00115370" w:rsidRDefault="00313C4D" w:rsidP="00D868B1">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70,0</w:t>
            </w:r>
          </w:p>
        </w:tc>
        <w:tc>
          <w:tcPr>
            <w:tcW w:w="1138" w:type="pct"/>
            <w:tcBorders>
              <w:top w:val="nil"/>
              <w:left w:val="nil"/>
              <w:bottom w:val="single" w:sz="8" w:space="0" w:color="auto"/>
              <w:right w:val="single" w:sz="4" w:space="0" w:color="auto"/>
            </w:tcBorders>
            <w:shd w:val="clear" w:color="auto" w:fill="auto"/>
          </w:tcPr>
          <w:p w:rsidR="00313C4D" w:rsidRPr="00115370" w:rsidRDefault="00313C4D" w:rsidP="00D868B1">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bl>
    <w:p w:rsidR="00C1177A" w:rsidRPr="00115370" w:rsidRDefault="00C1177A" w:rsidP="004B6146">
      <w:pPr>
        <w:widowControl w:val="0"/>
        <w:tabs>
          <w:tab w:val="left" w:pos="993"/>
        </w:tabs>
        <w:adjustRightInd w:val="0"/>
        <w:spacing w:after="0" w:line="240" w:lineRule="auto"/>
        <w:jc w:val="both"/>
        <w:textAlignment w:val="baseline"/>
        <w:rPr>
          <w:rFonts w:ascii="Times New Roman" w:eastAsia="Times New Roman" w:hAnsi="Times New Roman"/>
          <w:spacing w:val="-5"/>
          <w:sz w:val="24"/>
          <w:szCs w:val="24"/>
        </w:rPr>
      </w:pPr>
    </w:p>
    <w:p w:rsidR="004B6146" w:rsidRPr="00115370" w:rsidRDefault="006170ED" w:rsidP="004B6146">
      <w:pPr>
        <w:widowControl w:val="0"/>
        <w:tabs>
          <w:tab w:val="left" w:pos="993"/>
        </w:tabs>
        <w:adjustRightInd w:val="0"/>
        <w:spacing w:after="0" w:line="240" w:lineRule="auto"/>
        <w:jc w:val="both"/>
        <w:textAlignment w:val="baseline"/>
        <w:rPr>
          <w:rFonts w:ascii="Times New Roman" w:eastAsia="Times New Roman" w:hAnsi="Times New Roman"/>
          <w:spacing w:val="-5"/>
          <w:sz w:val="24"/>
          <w:szCs w:val="24"/>
        </w:rPr>
      </w:pPr>
      <w:r w:rsidRPr="00115370">
        <w:rPr>
          <w:rFonts w:ascii="Times New Roman" w:eastAsia="Times New Roman" w:hAnsi="Times New Roman"/>
          <w:spacing w:val="-5"/>
          <w:sz w:val="24"/>
          <w:szCs w:val="24"/>
        </w:rPr>
        <w:t>Сведения о</w:t>
      </w:r>
      <w:r w:rsidR="004B6146" w:rsidRPr="00115370">
        <w:rPr>
          <w:rFonts w:ascii="Times New Roman" w:eastAsia="Times New Roman" w:hAnsi="Times New Roman"/>
          <w:spacing w:val="-5"/>
          <w:sz w:val="24"/>
          <w:szCs w:val="24"/>
        </w:rPr>
        <w:t xml:space="preserve"> бесхозяйных сет</w:t>
      </w:r>
      <w:r w:rsidRPr="00115370">
        <w:rPr>
          <w:rFonts w:ascii="Times New Roman" w:eastAsia="Times New Roman" w:hAnsi="Times New Roman"/>
          <w:spacing w:val="-5"/>
          <w:sz w:val="24"/>
          <w:szCs w:val="24"/>
        </w:rPr>
        <w:t>ях</w:t>
      </w:r>
      <w:r w:rsidR="004B6146" w:rsidRPr="00115370">
        <w:rPr>
          <w:rFonts w:ascii="Times New Roman" w:eastAsia="Times New Roman" w:hAnsi="Times New Roman"/>
          <w:spacing w:val="-5"/>
          <w:sz w:val="24"/>
          <w:szCs w:val="24"/>
        </w:rPr>
        <w:t xml:space="preserve">, </w:t>
      </w:r>
      <w:r w:rsidR="00C1177A" w:rsidRPr="00115370">
        <w:rPr>
          <w:rFonts w:ascii="Times New Roman" w:eastAsia="Times New Roman" w:hAnsi="Times New Roman"/>
          <w:spacing w:val="-5"/>
          <w:sz w:val="24"/>
          <w:szCs w:val="24"/>
        </w:rPr>
        <w:t>АО</w:t>
      </w:r>
      <w:r w:rsidR="004B6146" w:rsidRPr="00115370">
        <w:rPr>
          <w:rFonts w:ascii="Times New Roman" w:eastAsia="Times New Roman" w:hAnsi="Times New Roman"/>
          <w:spacing w:val="-5"/>
          <w:sz w:val="24"/>
          <w:szCs w:val="24"/>
        </w:rPr>
        <w:t xml:space="preserve"> «</w:t>
      </w:r>
      <w:r w:rsidR="00C1177A" w:rsidRPr="00115370">
        <w:rPr>
          <w:rFonts w:ascii="Times New Roman" w:eastAsia="Times New Roman" w:hAnsi="Times New Roman"/>
          <w:spacing w:val="-5"/>
          <w:sz w:val="24"/>
          <w:szCs w:val="24"/>
        </w:rPr>
        <w:t>Электроконтакт</w:t>
      </w:r>
      <w:r w:rsidR="004B6146" w:rsidRPr="00115370">
        <w:rPr>
          <w:rFonts w:ascii="Times New Roman" w:eastAsia="Times New Roman" w:hAnsi="Times New Roman"/>
          <w:spacing w:val="-5"/>
          <w:sz w:val="24"/>
          <w:szCs w:val="24"/>
        </w:rPr>
        <w:t>»:</w:t>
      </w:r>
    </w:p>
    <w:tbl>
      <w:tblPr>
        <w:tblW w:w="5000" w:type="pct"/>
        <w:tblLook w:val="04A0"/>
      </w:tblPr>
      <w:tblGrid>
        <w:gridCol w:w="2569"/>
        <w:gridCol w:w="1306"/>
        <w:gridCol w:w="2547"/>
        <w:gridCol w:w="1894"/>
        <w:gridCol w:w="2247"/>
      </w:tblGrid>
      <w:tr w:rsidR="004B6146" w:rsidRPr="00115370" w:rsidTr="009F427F">
        <w:trPr>
          <w:trHeight w:val="787"/>
        </w:trPr>
        <w:tc>
          <w:tcPr>
            <w:tcW w:w="1279" w:type="pct"/>
            <w:tcBorders>
              <w:top w:val="single" w:sz="8" w:space="0" w:color="auto"/>
              <w:left w:val="single" w:sz="8" w:space="0" w:color="auto"/>
              <w:bottom w:val="single" w:sz="4" w:space="0" w:color="auto"/>
              <w:right w:val="single" w:sz="4" w:space="0" w:color="auto"/>
            </w:tcBorders>
            <w:shd w:val="clear" w:color="auto" w:fill="auto"/>
            <w:vAlign w:val="center"/>
            <w:hideMark/>
          </w:tcPr>
          <w:p w:rsidR="004B6146" w:rsidRPr="00115370" w:rsidRDefault="004B6146" w:rsidP="006170ED">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 </w:t>
            </w:r>
            <w:r w:rsidR="006170ED" w:rsidRPr="00115370">
              <w:rPr>
                <w:rFonts w:ascii="Times New Roman" w:eastAsia="Times New Roman" w:hAnsi="Times New Roman"/>
                <w:b/>
                <w:lang w:eastAsia="ru-RU"/>
              </w:rPr>
              <w:t>Адрес потребителя</w:t>
            </w:r>
          </w:p>
        </w:tc>
        <w:tc>
          <w:tcPr>
            <w:tcW w:w="681" w:type="pct"/>
            <w:tcBorders>
              <w:top w:val="single" w:sz="8" w:space="0" w:color="auto"/>
              <w:left w:val="nil"/>
              <w:bottom w:val="single" w:sz="4" w:space="0" w:color="auto"/>
              <w:right w:val="single" w:sz="4" w:space="0" w:color="auto"/>
            </w:tcBorders>
            <w:shd w:val="clear" w:color="auto" w:fill="auto"/>
            <w:vAlign w:val="center"/>
            <w:hideMark/>
          </w:tcPr>
          <w:p w:rsidR="004B6146" w:rsidRPr="00115370" w:rsidRDefault="004B6146" w:rsidP="00B401CD">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 xml:space="preserve">Способ прокладки </w:t>
            </w:r>
          </w:p>
        </w:tc>
        <w:tc>
          <w:tcPr>
            <w:tcW w:w="954" w:type="pct"/>
            <w:tcBorders>
              <w:top w:val="single" w:sz="8" w:space="0" w:color="auto"/>
              <w:left w:val="nil"/>
              <w:bottom w:val="single" w:sz="4" w:space="0" w:color="auto"/>
              <w:right w:val="single" w:sz="4" w:space="0" w:color="auto"/>
            </w:tcBorders>
            <w:shd w:val="clear" w:color="auto" w:fill="auto"/>
            <w:vAlign w:val="center"/>
            <w:hideMark/>
          </w:tcPr>
          <w:p w:rsidR="004B6146" w:rsidRPr="00115370" w:rsidRDefault="004B6146" w:rsidP="00B401CD">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Внутренний диаметр трубопровода, мм.</w:t>
            </w:r>
          </w:p>
        </w:tc>
        <w:tc>
          <w:tcPr>
            <w:tcW w:w="959" w:type="pct"/>
            <w:tcBorders>
              <w:top w:val="single" w:sz="8" w:space="0" w:color="auto"/>
              <w:left w:val="nil"/>
              <w:bottom w:val="single" w:sz="4" w:space="0" w:color="auto"/>
              <w:right w:val="single" w:sz="4" w:space="0" w:color="auto"/>
            </w:tcBorders>
            <w:shd w:val="clear" w:color="auto" w:fill="auto"/>
            <w:vAlign w:val="center"/>
            <w:hideMark/>
          </w:tcPr>
          <w:p w:rsidR="004B6146" w:rsidRPr="00115370" w:rsidRDefault="004B6146" w:rsidP="00B401CD">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Протяженность трубопровода, м.</w:t>
            </w:r>
          </w:p>
        </w:tc>
        <w:tc>
          <w:tcPr>
            <w:tcW w:w="1126" w:type="pct"/>
            <w:tcBorders>
              <w:top w:val="single" w:sz="8" w:space="0" w:color="auto"/>
              <w:left w:val="nil"/>
              <w:bottom w:val="single" w:sz="4" w:space="0" w:color="auto"/>
              <w:right w:val="single" w:sz="4" w:space="0" w:color="auto"/>
            </w:tcBorders>
            <w:shd w:val="clear" w:color="auto" w:fill="auto"/>
            <w:vAlign w:val="center"/>
          </w:tcPr>
          <w:p w:rsidR="004B6146" w:rsidRPr="00115370" w:rsidRDefault="006170ED" w:rsidP="00B401CD">
            <w:pPr>
              <w:spacing w:after="0" w:line="240" w:lineRule="auto"/>
              <w:jc w:val="center"/>
              <w:rPr>
                <w:rFonts w:ascii="Times New Roman" w:eastAsia="Times New Roman" w:hAnsi="Times New Roman"/>
                <w:b/>
                <w:lang w:eastAsia="ru-RU"/>
              </w:rPr>
            </w:pPr>
            <w:r w:rsidRPr="00115370">
              <w:rPr>
                <w:rFonts w:ascii="Times New Roman" w:eastAsia="Times New Roman" w:hAnsi="Times New Roman"/>
                <w:b/>
                <w:lang w:eastAsia="ru-RU"/>
              </w:rPr>
              <w:t>Примечание</w:t>
            </w:r>
          </w:p>
        </w:tc>
      </w:tr>
      <w:tr w:rsidR="00B401CD" w:rsidRPr="00115370" w:rsidTr="009F427F">
        <w:trPr>
          <w:trHeight w:val="270"/>
        </w:trPr>
        <w:tc>
          <w:tcPr>
            <w:tcW w:w="1279" w:type="pct"/>
            <w:vMerge w:val="restart"/>
            <w:tcBorders>
              <w:top w:val="nil"/>
              <w:left w:val="single" w:sz="8" w:space="0" w:color="auto"/>
              <w:bottom w:val="single" w:sz="8" w:space="0" w:color="000000"/>
              <w:right w:val="single" w:sz="4" w:space="0" w:color="auto"/>
            </w:tcBorders>
            <w:shd w:val="clear" w:color="auto" w:fill="auto"/>
            <w:vAlign w:val="center"/>
            <w:hideMark/>
          </w:tcPr>
          <w:p w:rsidR="00B401CD" w:rsidRPr="00115370" w:rsidRDefault="00B401CD" w:rsidP="009F427F">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ул.Бекренева д.1       </w:t>
            </w:r>
          </w:p>
        </w:tc>
        <w:tc>
          <w:tcPr>
            <w:tcW w:w="681" w:type="pct"/>
            <w:vMerge w:val="restart"/>
            <w:tcBorders>
              <w:top w:val="nil"/>
              <w:left w:val="nil"/>
              <w:right w:val="single" w:sz="4" w:space="0" w:color="auto"/>
            </w:tcBorders>
            <w:shd w:val="clear" w:color="auto" w:fill="auto"/>
            <w:noWrap/>
            <w:vAlign w:val="bottom"/>
            <w:hideMark/>
          </w:tcPr>
          <w:p w:rsidR="00B401CD" w:rsidRPr="00115370" w:rsidRDefault="00B401CD" w:rsidP="00B401C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Надз.</w:t>
            </w:r>
          </w:p>
        </w:tc>
        <w:tc>
          <w:tcPr>
            <w:tcW w:w="954" w:type="pct"/>
            <w:vMerge w:val="restart"/>
            <w:tcBorders>
              <w:top w:val="nil"/>
              <w:left w:val="nil"/>
              <w:right w:val="single" w:sz="4" w:space="0" w:color="auto"/>
            </w:tcBorders>
            <w:shd w:val="clear" w:color="auto" w:fill="auto"/>
            <w:noWrap/>
            <w:vAlign w:val="bottom"/>
          </w:tcPr>
          <w:p w:rsidR="00B401CD" w:rsidRPr="00115370" w:rsidRDefault="00B401CD" w:rsidP="008F08CC">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Отопление </w:t>
            </w:r>
            <w:r w:rsidR="008F08CC" w:rsidRPr="00115370">
              <w:rPr>
                <w:rFonts w:ascii="Times New Roman" w:eastAsia="Times New Roman" w:hAnsi="Times New Roman"/>
                <w:lang w:eastAsia="ru-RU"/>
              </w:rPr>
              <w:t>65</w:t>
            </w:r>
            <w:r w:rsidRPr="00115370">
              <w:rPr>
                <w:rFonts w:ascii="Times New Roman" w:eastAsia="Times New Roman" w:hAnsi="Times New Roman"/>
                <w:lang w:eastAsia="ru-RU"/>
              </w:rPr>
              <w:t>/</w:t>
            </w:r>
            <w:r w:rsidR="008F08CC" w:rsidRPr="00115370">
              <w:rPr>
                <w:rFonts w:ascii="Times New Roman" w:eastAsia="Times New Roman" w:hAnsi="Times New Roman"/>
                <w:lang w:eastAsia="ru-RU"/>
              </w:rPr>
              <w:t>65</w:t>
            </w:r>
          </w:p>
        </w:tc>
        <w:tc>
          <w:tcPr>
            <w:tcW w:w="959" w:type="pct"/>
            <w:tcBorders>
              <w:top w:val="nil"/>
              <w:left w:val="nil"/>
              <w:bottom w:val="single" w:sz="4" w:space="0" w:color="auto"/>
              <w:right w:val="single" w:sz="4" w:space="0" w:color="auto"/>
            </w:tcBorders>
            <w:shd w:val="clear" w:color="auto" w:fill="auto"/>
            <w:noWrap/>
            <w:vAlign w:val="bottom"/>
            <w:hideMark/>
          </w:tcPr>
          <w:p w:rsidR="00B401CD" w:rsidRPr="00115370" w:rsidRDefault="00B401CD" w:rsidP="00B401C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16</w:t>
            </w:r>
          </w:p>
        </w:tc>
        <w:tc>
          <w:tcPr>
            <w:tcW w:w="1126" w:type="pct"/>
            <w:vMerge w:val="restart"/>
            <w:tcBorders>
              <w:top w:val="nil"/>
              <w:left w:val="nil"/>
              <w:right w:val="single" w:sz="4" w:space="0" w:color="auto"/>
            </w:tcBorders>
            <w:shd w:val="clear" w:color="auto" w:fill="auto"/>
            <w:vAlign w:val="center"/>
          </w:tcPr>
          <w:p w:rsidR="00B401CD" w:rsidRPr="00115370" w:rsidRDefault="00B401CD" w:rsidP="00B401C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Удовлетворительное</w:t>
            </w:r>
          </w:p>
        </w:tc>
      </w:tr>
      <w:tr w:rsidR="00B401CD" w:rsidRPr="00115370" w:rsidTr="000F0832">
        <w:trPr>
          <w:trHeight w:val="48"/>
        </w:trPr>
        <w:tc>
          <w:tcPr>
            <w:tcW w:w="1279" w:type="pct"/>
            <w:vMerge/>
            <w:tcBorders>
              <w:top w:val="nil"/>
              <w:left w:val="single" w:sz="8" w:space="0" w:color="auto"/>
              <w:bottom w:val="single" w:sz="8" w:space="0" w:color="000000"/>
              <w:right w:val="single" w:sz="4" w:space="0" w:color="auto"/>
            </w:tcBorders>
            <w:shd w:val="clear" w:color="auto" w:fill="auto"/>
            <w:vAlign w:val="center"/>
            <w:hideMark/>
          </w:tcPr>
          <w:p w:rsidR="00B401CD" w:rsidRPr="00115370" w:rsidRDefault="00B401CD" w:rsidP="00B401CD">
            <w:pPr>
              <w:spacing w:after="0" w:line="240" w:lineRule="auto"/>
              <w:rPr>
                <w:rFonts w:ascii="Times New Roman" w:eastAsia="Times New Roman" w:hAnsi="Times New Roman"/>
                <w:lang w:eastAsia="ru-RU"/>
              </w:rPr>
            </w:pPr>
          </w:p>
        </w:tc>
        <w:tc>
          <w:tcPr>
            <w:tcW w:w="681" w:type="pct"/>
            <w:vMerge/>
            <w:tcBorders>
              <w:left w:val="nil"/>
              <w:bottom w:val="single" w:sz="8" w:space="0" w:color="auto"/>
              <w:right w:val="single" w:sz="4" w:space="0" w:color="auto"/>
            </w:tcBorders>
            <w:shd w:val="clear" w:color="auto" w:fill="auto"/>
            <w:noWrap/>
            <w:vAlign w:val="bottom"/>
            <w:hideMark/>
          </w:tcPr>
          <w:p w:rsidR="00B401CD" w:rsidRPr="00115370" w:rsidRDefault="00B401CD" w:rsidP="00B401CD">
            <w:pPr>
              <w:spacing w:after="0" w:line="240" w:lineRule="auto"/>
              <w:jc w:val="center"/>
              <w:rPr>
                <w:rFonts w:ascii="Times New Roman" w:eastAsia="Times New Roman" w:hAnsi="Times New Roman"/>
                <w:lang w:eastAsia="ru-RU"/>
              </w:rPr>
            </w:pPr>
          </w:p>
        </w:tc>
        <w:tc>
          <w:tcPr>
            <w:tcW w:w="954" w:type="pct"/>
            <w:vMerge/>
            <w:tcBorders>
              <w:left w:val="nil"/>
              <w:bottom w:val="single" w:sz="8" w:space="0" w:color="auto"/>
              <w:right w:val="single" w:sz="4" w:space="0" w:color="auto"/>
            </w:tcBorders>
            <w:shd w:val="clear" w:color="auto" w:fill="auto"/>
            <w:noWrap/>
            <w:vAlign w:val="bottom"/>
          </w:tcPr>
          <w:p w:rsidR="00B401CD" w:rsidRPr="00115370" w:rsidRDefault="00B401CD" w:rsidP="00B401CD">
            <w:pPr>
              <w:spacing w:after="0" w:line="240" w:lineRule="auto"/>
              <w:jc w:val="center"/>
              <w:rPr>
                <w:rFonts w:ascii="Times New Roman" w:eastAsia="Times New Roman" w:hAnsi="Times New Roman"/>
                <w:lang w:eastAsia="ru-RU"/>
              </w:rPr>
            </w:pPr>
          </w:p>
        </w:tc>
        <w:tc>
          <w:tcPr>
            <w:tcW w:w="959" w:type="pct"/>
            <w:tcBorders>
              <w:top w:val="nil"/>
              <w:left w:val="nil"/>
              <w:bottom w:val="single" w:sz="8" w:space="0" w:color="auto"/>
              <w:right w:val="single" w:sz="4" w:space="0" w:color="auto"/>
            </w:tcBorders>
            <w:shd w:val="clear" w:color="auto" w:fill="auto"/>
            <w:noWrap/>
            <w:vAlign w:val="bottom"/>
            <w:hideMark/>
          </w:tcPr>
          <w:p w:rsidR="00B401CD" w:rsidRPr="00115370" w:rsidRDefault="009F427F" w:rsidP="00B401C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16</w:t>
            </w:r>
          </w:p>
        </w:tc>
        <w:tc>
          <w:tcPr>
            <w:tcW w:w="1126" w:type="pct"/>
            <w:vMerge/>
            <w:tcBorders>
              <w:left w:val="nil"/>
              <w:bottom w:val="single" w:sz="8" w:space="0" w:color="auto"/>
              <w:right w:val="single" w:sz="4" w:space="0" w:color="auto"/>
            </w:tcBorders>
            <w:shd w:val="clear" w:color="auto" w:fill="auto"/>
          </w:tcPr>
          <w:p w:rsidR="00B401CD" w:rsidRPr="00115370" w:rsidRDefault="00B401CD" w:rsidP="00B401CD">
            <w:pPr>
              <w:spacing w:after="0" w:line="240" w:lineRule="auto"/>
              <w:jc w:val="both"/>
              <w:rPr>
                <w:rFonts w:ascii="Times New Roman" w:hAnsi="Times New Roman"/>
              </w:rPr>
            </w:pPr>
          </w:p>
        </w:tc>
      </w:tr>
      <w:tr w:rsidR="004B6146" w:rsidRPr="00115370" w:rsidTr="009F427F">
        <w:trPr>
          <w:trHeight w:val="240"/>
        </w:trPr>
        <w:tc>
          <w:tcPr>
            <w:tcW w:w="1279" w:type="pct"/>
            <w:vMerge w:val="restart"/>
            <w:tcBorders>
              <w:top w:val="nil"/>
              <w:left w:val="single" w:sz="8" w:space="0" w:color="auto"/>
              <w:bottom w:val="single" w:sz="8" w:space="0" w:color="000000"/>
              <w:right w:val="single" w:sz="4" w:space="0" w:color="auto"/>
            </w:tcBorders>
            <w:shd w:val="clear" w:color="auto" w:fill="auto"/>
            <w:vAlign w:val="center"/>
            <w:hideMark/>
          </w:tcPr>
          <w:p w:rsidR="004B6146" w:rsidRPr="00115370" w:rsidRDefault="006170ED" w:rsidP="009F427F">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ул.Бекренева д.2       </w:t>
            </w:r>
          </w:p>
        </w:tc>
        <w:tc>
          <w:tcPr>
            <w:tcW w:w="681" w:type="pct"/>
            <w:tcBorders>
              <w:top w:val="nil"/>
              <w:left w:val="nil"/>
              <w:bottom w:val="single" w:sz="4" w:space="0" w:color="auto"/>
              <w:right w:val="single" w:sz="4" w:space="0" w:color="auto"/>
            </w:tcBorders>
            <w:shd w:val="clear" w:color="auto" w:fill="auto"/>
            <w:noWrap/>
            <w:vAlign w:val="bottom"/>
            <w:hideMark/>
          </w:tcPr>
          <w:p w:rsidR="004B6146" w:rsidRPr="00115370" w:rsidRDefault="00B401CD" w:rsidP="00B401C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Надз</w:t>
            </w:r>
            <w:r w:rsidR="006170ED" w:rsidRPr="00115370">
              <w:rPr>
                <w:rFonts w:ascii="Times New Roman" w:eastAsia="Times New Roman" w:hAnsi="Times New Roman"/>
                <w:lang w:eastAsia="ru-RU"/>
              </w:rPr>
              <w:t>.</w:t>
            </w:r>
          </w:p>
        </w:tc>
        <w:tc>
          <w:tcPr>
            <w:tcW w:w="954" w:type="pct"/>
            <w:tcBorders>
              <w:top w:val="nil"/>
              <w:left w:val="nil"/>
              <w:bottom w:val="single" w:sz="4" w:space="0" w:color="auto"/>
              <w:right w:val="single" w:sz="4" w:space="0" w:color="auto"/>
            </w:tcBorders>
            <w:shd w:val="clear" w:color="auto" w:fill="auto"/>
            <w:noWrap/>
            <w:vAlign w:val="bottom"/>
            <w:hideMark/>
          </w:tcPr>
          <w:p w:rsidR="004B6146" w:rsidRPr="00115370" w:rsidRDefault="00B401CD" w:rsidP="008F08CC">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Отопление </w:t>
            </w:r>
            <w:r w:rsidR="008F08CC" w:rsidRPr="00115370">
              <w:rPr>
                <w:rFonts w:ascii="Times New Roman" w:eastAsia="Times New Roman" w:hAnsi="Times New Roman"/>
                <w:lang w:eastAsia="ru-RU"/>
              </w:rPr>
              <w:t>65</w:t>
            </w:r>
            <w:r w:rsidRPr="00115370">
              <w:rPr>
                <w:rFonts w:ascii="Times New Roman" w:eastAsia="Times New Roman" w:hAnsi="Times New Roman"/>
                <w:lang w:eastAsia="ru-RU"/>
              </w:rPr>
              <w:t>/</w:t>
            </w:r>
            <w:r w:rsidR="008F08CC" w:rsidRPr="00115370">
              <w:rPr>
                <w:rFonts w:ascii="Times New Roman" w:eastAsia="Times New Roman" w:hAnsi="Times New Roman"/>
                <w:lang w:eastAsia="ru-RU"/>
              </w:rPr>
              <w:t>65</w:t>
            </w:r>
          </w:p>
        </w:tc>
        <w:tc>
          <w:tcPr>
            <w:tcW w:w="959" w:type="pct"/>
            <w:tcBorders>
              <w:top w:val="nil"/>
              <w:left w:val="nil"/>
              <w:bottom w:val="single" w:sz="4" w:space="0" w:color="auto"/>
              <w:right w:val="single" w:sz="4" w:space="0" w:color="auto"/>
            </w:tcBorders>
            <w:shd w:val="clear" w:color="auto" w:fill="auto"/>
            <w:noWrap/>
            <w:vAlign w:val="bottom"/>
            <w:hideMark/>
          </w:tcPr>
          <w:p w:rsidR="004B6146" w:rsidRPr="00115370" w:rsidRDefault="00B401CD" w:rsidP="00B401C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53</w:t>
            </w:r>
            <w:r w:rsidR="009F427F" w:rsidRPr="00115370">
              <w:rPr>
                <w:rFonts w:ascii="Times New Roman" w:eastAsia="Times New Roman" w:hAnsi="Times New Roman"/>
                <w:lang w:eastAsia="ru-RU"/>
              </w:rPr>
              <w:t>/53</w:t>
            </w:r>
          </w:p>
        </w:tc>
        <w:tc>
          <w:tcPr>
            <w:tcW w:w="1126" w:type="pct"/>
            <w:tcBorders>
              <w:top w:val="nil"/>
              <w:left w:val="nil"/>
              <w:bottom w:val="single" w:sz="4" w:space="0" w:color="auto"/>
              <w:right w:val="single" w:sz="4" w:space="0" w:color="auto"/>
            </w:tcBorders>
            <w:shd w:val="clear" w:color="auto" w:fill="auto"/>
          </w:tcPr>
          <w:p w:rsidR="004B6146" w:rsidRPr="00115370" w:rsidRDefault="004B6146" w:rsidP="00B401CD">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4B6146" w:rsidRPr="00115370" w:rsidTr="009F427F">
        <w:trPr>
          <w:trHeight w:val="257"/>
        </w:trPr>
        <w:tc>
          <w:tcPr>
            <w:tcW w:w="1279" w:type="pct"/>
            <w:vMerge/>
            <w:tcBorders>
              <w:top w:val="nil"/>
              <w:left w:val="single" w:sz="8" w:space="0" w:color="auto"/>
              <w:bottom w:val="single" w:sz="8" w:space="0" w:color="000000"/>
              <w:right w:val="single" w:sz="4" w:space="0" w:color="auto"/>
            </w:tcBorders>
            <w:shd w:val="clear" w:color="auto" w:fill="auto"/>
            <w:vAlign w:val="center"/>
            <w:hideMark/>
          </w:tcPr>
          <w:p w:rsidR="004B6146" w:rsidRPr="00115370" w:rsidRDefault="004B6146" w:rsidP="00B401CD">
            <w:pPr>
              <w:spacing w:after="0" w:line="240" w:lineRule="auto"/>
              <w:rPr>
                <w:rFonts w:ascii="Times New Roman" w:eastAsia="Times New Roman" w:hAnsi="Times New Roman"/>
                <w:lang w:eastAsia="ru-RU"/>
              </w:rPr>
            </w:pPr>
          </w:p>
        </w:tc>
        <w:tc>
          <w:tcPr>
            <w:tcW w:w="681" w:type="pct"/>
            <w:tcBorders>
              <w:top w:val="nil"/>
              <w:left w:val="nil"/>
              <w:bottom w:val="single" w:sz="8" w:space="0" w:color="auto"/>
              <w:right w:val="single" w:sz="4" w:space="0" w:color="auto"/>
            </w:tcBorders>
            <w:shd w:val="clear" w:color="auto" w:fill="auto"/>
            <w:noWrap/>
            <w:vAlign w:val="bottom"/>
            <w:hideMark/>
          </w:tcPr>
          <w:p w:rsidR="004B6146" w:rsidRPr="00115370" w:rsidRDefault="00B401CD" w:rsidP="00B401C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Подзем.</w:t>
            </w:r>
          </w:p>
        </w:tc>
        <w:tc>
          <w:tcPr>
            <w:tcW w:w="954" w:type="pct"/>
            <w:tcBorders>
              <w:top w:val="nil"/>
              <w:left w:val="nil"/>
              <w:bottom w:val="single" w:sz="8" w:space="0" w:color="auto"/>
              <w:right w:val="single" w:sz="4" w:space="0" w:color="auto"/>
            </w:tcBorders>
            <w:shd w:val="clear" w:color="auto" w:fill="auto"/>
            <w:noWrap/>
            <w:vAlign w:val="bottom"/>
            <w:hideMark/>
          </w:tcPr>
          <w:p w:rsidR="004B6146" w:rsidRPr="00115370" w:rsidRDefault="00B401CD" w:rsidP="008F08CC">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 xml:space="preserve">Отопление </w:t>
            </w:r>
            <w:r w:rsidR="008F08CC" w:rsidRPr="00115370">
              <w:rPr>
                <w:rFonts w:ascii="Times New Roman" w:eastAsia="Times New Roman" w:hAnsi="Times New Roman"/>
                <w:lang w:eastAsia="ru-RU"/>
              </w:rPr>
              <w:t>65</w:t>
            </w:r>
            <w:r w:rsidRPr="00115370">
              <w:rPr>
                <w:rFonts w:ascii="Times New Roman" w:eastAsia="Times New Roman" w:hAnsi="Times New Roman"/>
                <w:lang w:eastAsia="ru-RU"/>
              </w:rPr>
              <w:t>/</w:t>
            </w:r>
            <w:r w:rsidR="008F08CC" w:rsidRPr="00115370">
              <w:rPr>
                <w:rFonts w:ascii="Times New Roman" w:eastAsia="Times New Roman" w:hAnsi="Times New Roman"/>
                <w:lang w:eastAsia="ru-RU"/>
              </w:rPr>
              <w:t>65</w:t>
            </w:r>
          </w:p>
        </w:tc>
        <w:tc>
          <w:tcPr>
            <w:tcW w:w="959" w:type="pct"/>
            <w:tcBorders>
              <w:top w:val="nil"/>
              <w:left w:val="nil"/>
              <w:bottom w:val="single" w:sz="8" w:space="0" w:color="auto"/>
              <w:right w:val="single" w:sz="4" w:space="0" w:color="auto"/>
            </w:tcBorders>
            <w:shd w:val="clear" w:color="auto" w:fill="auto"/>
            <w:noWrap/>
            <w:vAlign w:val="bottom"/>
            <w:hideMark/>
          </w:tcPr>
          <w:p w:rsidR="004B6146" w:rsidRPr="00115370" w:rsidRDefault="00B401CD" w:rsidP="00B401C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23</w:t>
            </w:r>
            <w:r w:rsidR="009F427F" w:rsidRPr="00115370">
              <w:rPr>
                <w:rFonts w:ascii="Times New Roman" w:eastAsia="Times New Roman" w:hAnsi="Times New Roman"/>
                <w:lang w:eastAsia="ru-RU"/>
              </w:rPr>
              <w:t>/23</w:t>
            </w:r>
          </w:p>
        </w:tc>
        <w:tc>
          <w:tcPr>
            <w:tcW w:w="1126" w:type="pct"/>
            <w:tcBorders>
              <w:top w:val="nil"/>
              <w:left w:val="nil"/>
              <w:bottom w:val="single" w:sz="8" w:space="0" w:color="auto"/>
              <w:right w:val="single" w:sz="4" w:space="0" w:color="auto"/>
            </w:tcBorders>
            <w:shd w:val="clear" w:color="auto" w:fill="auto"/>
          </w:tcPr>
          <w:p w:rsidR="004B6146" w:rsidRPr="00115370" w:rsidRDefault="004B6146" w:rsidP="00B401CD">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r w:rsidR="004B6146" w:rsidRPr="00115370" w:rsidTr="009F427F">
        <w:trPr>
          <w:trHeight w:val="255"/>
        </w:trPr>
        <w:tc>
          <w:tcPr>
            <w:tcW w:w="1279" w:type="pct"/>
            <w:tcBorders>
              <w:top w:val="nil"/>
              <w:left w:val="single" w:sz="8" w:space="0" w:color="auto"/>
              <w:bottom w:val="single" w:sz="8" w:space="0" w:color="000000"/>
              <w:right w:val="single" w:sz="4" w:space="0" w:color="auto"/>
            </w:tcBorders>
            <w:shd w:val="clear" w:color="auto" w:fill="auto"/>
            <w:vAlign w:val="center"/>
            <w:hideMark/>
          </w:tcPr>
          <w:p w:rsidR="004B6146" w:rsidRPr="00115370" w:rsidRDefault="004B6146" w:rsidP="009F427F">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ул.</w:t>
            </w:r>
            <w:r w:rsidR="006170ED" w:rsidRPr="00115370">
              <w:rPr>
                <w:rFonts w:ascii="Times New Roman" w:eastAsia="Times New Roman" w:hAnsi="Times New Roman"/>
                <w:lang w:eastAsia="ru-RU"/>
              </w:rPr>
              <w:t xml:space="preserve">Пригородная д.3  </w:t>
            </w:r>
          </w:p>
        </w:tc>
        <w:tc>
          <w:tcPr>
            <w:tcW w:w="681" w:type="pct"/>
            <w:tcBorders>
              <w:top w:val="nil"/>
              <w:left w:val="nil"/>
              <w:bottom w:val="single" w:sz="4" w:space="0" w:color="auto"/>
              <w:right w:val="single" w:sz="4" w:space="0" w:color="auto"/>
            </w:tcBorders>
            <w:shd w:val="clear" w:color="auto" w:fill="auto"/>
            <w:noWrap/>
            <w:vAlign w:val="bottom"/>
            <w:hideMark/>
          </w:tcPr>
          <w:p w:rsidR="004B6146" w:rsidRPr="00115370" w:rsidRDefault="006170ED" w:rsidP="00B401C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Надз.</w:t>
            </w:r>
          </w:p>
        </w:tc>
        <w:tc>
          <w:tcPr>
            <w:tcW w:w="954" w:type="pct"/>
            <w:tcBorders>
              <w:top w:val="nil"/>
              <w:left w:val="nil"/>
              <w:bottom w:val="single" w:sz="4" w:space="0" w:color="auto"/>
              <w:right w:val="single" w:sz="4" w:space="0" w:color="auto"/>
            </w:tcBorders>
            <w:shd w:val="clear" w:color="auto" w:fill="auto"/>
            <w:noWrap/>
            <w:vAlign w:val="bottom"/>
            <w:hideMark/>
          </w:tcPr>
          <w:p w:rsidR="004B6146" w:rsidRPr="00115370" w:rsidRDefault="00B401CD" w:rsidP="008F08CC">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Отопление</w:t>
            </w:r>
            <w:r w:rsidR="005B258C" w:rsidRPr="00115370">
              <w:rPr>
                <w:rFonts w:ascii="Times New Roman" w:eastAsia="Times New Roman" w:hAnsi="Times New Roman"/>
                <w:lang w:eastAsia="ru-RU"/>
              </w:rPr>
              <w:t>, ГВС</w:t>
            </w:r>
            <w:r w:rsidRPr="00115370">
              <w:rPr>
                <w:rFonts w:ascii="Times New Roman" w:eastAsia="Times New Roman" w:hAnsi="Times New Roman"/>
                <w:lang w:eastAsia="ru-RU"/>
              </w:rPr>
              <w:t xml:space="preserve"> 10</w:t>
            </w:r>
            <w:r w:rsidR="008F08CC" w:rsidRPr="00115370">
              <w:rPr>
                <w:rFonts w:ascii="Times New Roman" w:eastAsia="Times New Roman" w:hAnsi="Times New Roman"/>
                <w:lang w:eastAsia="ru-RU"/>
              </w:rPr>
              <w:t>0</w:t>
            </w:r>
            <w:r w:rsidRPr="00115370">
              <w:rPr>
                <w:rFonts w:ascii="Times New Roman" w:eastAsia="Times New Roman" w:hAnsi="Times New Roman"/>
                <w:lang w:eastAsia="ru-RU"/>
              </w:rPr>
              <w:t>/10</w:t>
            </w:r>
            <w:r w:rsidR="008F08CC" w:rsidRPr="00115370">
              <w:rPr>
                <w:rFonts w:ascii="Times New Roman" w:eastAsia="Times New Roman" w:hAnsi="Times New Roman"/>
                <w:lang w:eastAsia="ru-RU"/>
              </w:rPr>
              <w:t>0</w:t>
            </w:r>
          </w:p>
        </w:tc>
        <w:tc>
          <w:tcPr>
            <w:tcW w:w="959" w:type="pct"/>
            <w:tcBorders>
              <w:top w:val="nil"/>
              <w:left w:val="nil"/>
              <w:bottom w:val="single" w:sz="4" w:space="0" w:color="auto"/>
              <w:right w:val="single" w:sz="4" w:space="0" w:color="auto"/>
            </w:tcBorders>
            <w:shd w:val="clear" w:color="auto" w:fill="auto"/>
            <w:noWrap/>
            <w:vAlign w:val="bottom"/>
            <w:hideMark/>
          </w:tcPr>
          <w:p w:rsidR="004B6146" w:rsidRPr="00115370" w:rsidRDefault="006170ED" w:rsidP="00B401CD">
            <w:pPr>
              <w:spacing w:after="0" w:line="240" w:lineRule="auto"/>
              <w:jc w:val="center"/>
              <w:rPr>
                <w:rFonts w:ascii="Times New Roman" w:eastAsia="Times New Roman" w:hAnsi="Times New Roman"/>
                <w:lang w:eastAsia="ru-RU"/>
              </w:rPr>
            </w:pPr>
            <w:r w:rsidRPr="00115370">
              <w:rPr>
                <w:rFonts w:ascii="Times New Roman" w:eastAsia="Times New Roman" w:hAnsi="Times New Roman"/>
                <w:lang w:eastAsia="ru-RU"/>
              </w:rPr>
              <w:t>60</w:t>
            </w:r>
            <w:r w:rsidR="005B258C" w:rsidRPr="00115370">
              <w:rPr>
                <w:rFonts w:ascii="Times New Roman" w:eastAsia="Times New Roman" w:hAnsi="Times New Roman"/>
                <w:lang w:eastAsia="ru-RU"/>
              </w:rPr>
              <w:t>/60</w:t>
            </w:r>
          </w:p>
        </w:tc>
        <w:tc>
          <w:tcPr>
            <w:tcW w:w="1126" w:type="pct"/>
            <w:tcBorders>
              <w:top w:val="nil"/>
              <w:left w:val="nil"/>
              <w:bottom w:val="single" w:sz="4" w:space="0" w:color="auto"/>
              <w:right w:val="single" w:sz="4" w:space="0" w:color="auto"/>
            </w:tcBorders>
            <w:shd w:val="clear" w:color="auto" w:fill="auto"/>
          </w:tcPr>
          <w:p w:rsidR="004B6146" w:rsidRPr="00115370" w:rsidRDefault="004B6146" w:rsidP="00B401CD">
            <w:pPr>
              <w:spacing w:after="0" w:line="240" w:lineRule="auto"/>
              <w:jc w:val="both"/>
              <w:rPr>
                <w:rFonts w:ascii="Times New Roman" w:hAnsi="Times New Roman"/>
              </w:rPr>
            </w:pPr>
            <w:r w:rsidRPr="00115370">
              <w:rPr>
                <w:rFonts w:ascii="Times New Roman" w:eastAsia="Times New Roman" w:hAnsi="Times New Roman"/>
                <w:lang w:eastAsia="ru-RU"/>
              </w:rPr>
              <w:t>Удовлетворительное</w:t>
            </w:r>
          </w:p>
        </w:tc>
      </w:tr>
    </w:tbl>
    <w:p w:rsidR="008E2934" w:rsidRPr="00115370" w:rsidRDefault="008E2934" w:rsidP="00313C4D">
      <w:pPr>
        <w:spacing w:after="0"/>
      </w:pPr>
    </w:p>
    <w:p w:rsidR="008E2934" w:rsidRPr="00115370" w:rsidRDefault="008E2934" w:rsidP="00313C4D">
      <w:pPr>
        <w:widowControl w:val="0"/>
        <w:tabs>
          <w:tab w:val="left" w:pos="993"/>
        </w:tabs>
        <w:adjustRightInd w:val="0"/>
        <w:spacing w:after="0" w:line="240" w:lineRule="auto"/>
        <w:jc w:val="both"/>
        <w:textAlignment w:val="baseline"/>
      </w:pPr>
      <w:r w:rsidRPr="00115370">
        <w:rPr>
          <w:rFonts w:ascii="Times New Roman" w:eastAsia="Times New Roman" w:hAnsi="Times New Roman"/>
          <w:spacing w:val="-5"/>
          <w:sz w:val="24"/>
          <w:szCs w:val="24"/>
        </w:rPr>
        <w:t>Перечень выявленных бесхозяйных сетей, переданных ООО «</w:t>
      </w:r>
      <w:r w:rsidR="00C24168" w:rsidRPr="00115370">
        <w:rPr>
          <w:rFonts w:ascii="Times New Roman" w:eastAsia="Times New Roman" w:hAnsi="Times New Roman"/>
          <w:spacing w:val="-5"/>
          <w:sz w:val="24"/>
          <w:szCs w:val="24"/>
        </w:rPr>
        <w:t>ТСК</w:t>
      </w:r>
      <w:r w:rsidRPr="00115370">
        <w:rPr>
          <w:rFonts w:ascii="Times New Roman" w:eastAsia="Times New Roman" w:hAnsi="Times New Roman"/>
          <w:spacing w:val="-5"/>
          <w:sz w:val="24"/>
          <w:szCs w:val="24"/>
        </w:rPr>
        <w:t>» для обслуживания:</w:t>
      </w:r>
    </w:p>
    <w:tbl>
      <w:tblPr>
        <w:tblpPr w:leftFromText="180" w:rightFromText="180" w:vertAnchor="text" w:horzAnchor="margin" w:tblpY="53"/>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0"/>
        <w:gridCol w:w="3376"/>
        <w:gridCol w:w="1842"/>
        <w:gridCol w:w="1985"/>
        <w:gridCol w:w="2835"/>
      </w:tblGrid>
      <w:tr w:rsidR="008E2934" w:rsidRPr="00115370" w:rsidTr="00313C4D">
        <w:trPr>
          <w:trHeight w:val="841"/>
        </w:trPr>
        <w:tc>
          <w:tcPr>
            <w:tcW w:w="560" w:type="dxa"/>
            <w:tcBorders>
              <w:top w:val="single" w:sz="4" w:space="0" w:color="auto"/>
              <w:left w:val="single" w:sz="4" w:space="0" w:color="auto"/>
              <w:bottom w:val="single" w:sz="4" w:space="0" w:color="auto"/>
              <w:right w:val="single" w:sz="4" w:space="0" w:color="auto"/>
            </w:tcBorders>
            <w:hideMark/>
          </w:tcPr>
          <w:p w:rsidR="008E2934" w:rsidRPr="00115370" w:rsidRDefault="008E2934" w:rsidP="00313C4D">
            <w:pPr>
              <w:spacing w:after="0"/>
              <w:rPr>
                <w:rFonts w:ascii="Times New Roman" w:hAnsi="Times New Roman"/>
                <w:b/>
                <w:sz w:val="24"/>
                <w:szCs w:val="24"/>
              </w:rPr>
            </w:pPr>
            <w:r w:rsidRPr="00115370">
              <w:rPr>
                <w:rFonts w:ascii="Times New Roman" w:hAnsi="Times New Roman"/>
                <w:b/>
                <w:sz w:val="24"/>
                <w:szCs w:val="24"/>
              </w:rPr>
              <w:t>№</w:t>
            </w:r>
          </w:p>
          <w:p w:rsidR="008E2934" w:rsidRPr="00115370" w:rsidRDefault="008E2934" w:rsidP="00313C4D">
            <w:pPr>
              <w:spacing w:after="0"/>
              <w:rPr>
                <w:rFonts w:ascii="Times New Roman" w:hAnsi="Times New Roman"/>
                <w:b/>
                <w:sz w:val="24"/>
                <w:szCs w:val="24"/>
              </w:rPr>
            </w:pPr>
            <w:r w:rsidRPr="00115370">
              <w:rPr>
                <w:rFonts w:ascii="Times New Roman" w:hAnsi="Times New Roman"/>
                <w:b/>
                <w:sz w:val="24"/>
                <w:szCs w:val="24"/>
              </w:rPr>
              <w:t>п/п</w:t>
            </w:r>
          </w:p>
        </w:tc>
        <w:tc>
          <w:tcPr>
            <w:tcW w:w="3376" w:type="dxa"/>
            <w:tcBorders>
              <w:top w:val="single" w:sz="4" w:space="0" w:color="auto"/>
              <w:left w:val="single" w:sz="4" w:space="0" w:color="auto"/>
              <w:bottom w:val="single" w:sz="4" w:space="0" w:color="auto"/>
              <w:right w:val="single" w:sz="4" w:space="0" w:color="auto"/>
            </w:tcBorders>
            <w:hideMark/>
          </w:tcPr>
          <w:p w:rsidR="008E2934" w:rsidRPr="00115370" w:rsidRDefault="008E2934" w:rsidP="00313C4D">
            <w:pPr>
              <w:spacing w:after="0"/>
              <w:rPr>
                <w:rFonts w:ascii="Times New Roman" w:hAnsi="Times New Roman"/>
                <w:b/>
                <w:sz w:val="24"/>
                <w:szCs w:val="24"/>
              </w:rPr>
            </w:pPr>
            <w:r w:rsidRPr="00115370">
              <w:rPr>
                <w:rFonts w:ascii="Times New Roman" w:hAnsi="Times New Roman"/>
                <w:b/>
                <w:sz w:val="24"/>
                <w:szCs w:val="24"/>
              </w:rPr>
              <w:t>Адрес потребителя и</w:t>
            </w:r>
          </w:p>
          <w:p w:rsidR="008E2934" w:rsidRPr="00115370" w:rsidRDefault="008E2934" w:rsidP="00313C4D">
            <w:pPr>
              <w:spacing w:after="0"/>
              <w:rPr>
                <w:rFonts w:ascii="Times New Roman" w:hAnsi="Times New Roman"/>
                <w:b/>
                <w:sz w:val="24"/>
                <w:szCs w:val="24"/>
              </w:rPr>
            </w:pPr>
            <w:r w:rsidRPr="00115370">
              <w:rPr>
                <w:rFonts w:ascii="Times New Roman" w:hAnsi="Times New Roman"/>
                <w:b/>
                <w:sz w:val="24"/>
                <w:szCs w:val="24"/>
              </w:rPr>
              <w:t>№ котельной</w:t>
            </w:r>
          </w:p>
        </w:tc>
        <w:tc>
          <w:tcPr>
            <w:tcW w:w="1842" w:type="dxa"/>
            <w:tcBorders>
              <w:top w:val="single" w:sz="4" w:space="0" w:color="auto"/>
              <w:left w:val="single" w:sz="4" w:space="0" w:color="auto"/>
              <w:bottom w:val="single" w:sz="4" w:space="0" w:color="auto"/>
              <w:right w:val="single" w:sz="4" w:space="0" w:color="auto"/>
            </w:tcBorders>
            <w:hideMark/>
          </w:tcPr>
          <w:p w:rsidR="008E2934" w:rsidRPr="00115370" w:rsidRDefault="008E2934" w:rsidP="00313C4D">
            <w:pPr>
              <w:spacing w:after="0"/>
              <w:rPr>
                <w:rFonts w:ascii="Times New Roman" w:hAnsi="Times New Roman"/>
                <w:b/>
                <w:sz w:val="24"/>
                <w:szCs w:val="24"/>
              </w:rPr>
            </w:pPr>
            <w:r w:rsidRPr="00115370">
              <w:rPr>
                <w:rFonts w:ascii="Times New Roman" w:hAnsi="Times New Roman"/>
                <w:b/>
                <w:sz w:val="24"/>
                <w:szCs w:val="24"/>
              </w:rPr>
              <w:t>Диаметр тр</w:t>
            </w:r>
            <w:r w:rsidRPr="00115370">
              <w:rPr>
                <w:rFonts w:ascii="Times New Roman" w:hAnsi="Times New Roman"/>
                <w:b/>
                <w:sz w:val="24"/>
                <w:szCs w:val="24"/>
              </w:rPr>
              <w:t>у</w:t>
            </w:r>
            <w:r w:rsidRPr="00115370">
              <w:rPr>
                <w:rFonts w:ascii="Times New Roman" w:hAnsi="Times New Roman"/>
                <w:b/>
                <w:sz w:val="24"/>
                <w:szCs w:val="24"/>
              </w:rPr>
              <w:t>бопровода</w:t>
            </w:r>
          </w:p>
          <w:p w:rsidR="008E2934" w:rsidRPr="00115370" w:rsidRDefault="008E2934" w:rsidP="00313C4D">
            <w:pPr>
              <w:spacing w:after="0"/>
              <w:rPr>
                <w:rFonts w:ascii="Times New Roman" w:hAnsi="Times New Roman"/>
                <w:b/>
                <w:sz w:val="24"/>
                <w:szCs w:val="24"/>
              </w:rPr>
            </w:pPr>
            <w:r w:rsidRPr="00115370">
              <w:rPr>
                <w:rFonts w:ascii="Times New Roman" w:hAnsi="Times New Roman"/>
                <w:b/>
                <w:sz w:val="24"/>
                <w:szCs w:val="24"/>
              </w:rPr>
              <w:t>Ду  мм</w:t>
            </w:r>
          </w:p>
        </w:tc>
        <w:tc>
          <w:tcPr>
            <w:tcW w:w="1985" w:type="dxa"/>
            <w:tcBorders>
              <w:top w:val="single" w:sz="4" w:space="0" w:color="auto"/>
              <w:left w:val="single" w:sz="4" w:space="0" w:color="auto"/>
              <w:bottom w:val="single" w:sz="4" w:space="0" w:color="auto"/>
              <w:right w:val="single" w:sz="4" w:space="0" w:color="auto"/>
            </w:tcBorders>
            <w:hideMark/>
          </w:tcPr>
          <w:p w:rsidR="008E2934" w:rsidRPr="00115370" w:rsidRDefault="008E2934" w:rsidP="00313C4D">
            <w:pPr>
              <w:spacing w:after="0"/>
              <w:rPr>
                <w:rFonts w:ascii="Times New Roman" w:hAnsi="Times New Roman"/>
                <w:b/>
                <w:sz w:val="24"/>
                <w:szCs w:val="24"/>
              </w:rPr>
            </w:pPr>
            <w:r w:rsidRPr="00115370">
              <w:rPr>
                <w:rFonts w:ascii="Times New Roman" w:hAnsi="Times New Roman"/>
                <w:b/>
                <w:sz w:val="24"/>
                <w:szCs w:val="24"/>
              </w:rPr>
              <w:t>Длина</w:t>
            </w:r>
          </w:p>
          <w:p w:rsidR="008E2934" w:rsidRPr="00115370" w:rsidRDefault="008E2934" w:rsidP="00313C4D">
            <w:pPr>
              <w:spacing w:after="0"/>
              <w:rPr>
                <w:rFonts w:ascii="Times New Roman" w:hAnsi="Times New Roman"/>
                <w:b/>
                <w:sz w:val="24"/>
                <w:szCs w:val="24"/>
              </w:rPr>
            </w:pPr>
            <w:r w:rsidRPr="00115370">
              <w:rPr>
                <w:rFonts w:ascii="Times New Roman" w:hAnsi="Times New Roman"/>
                <w:b/>
                <w:sz w:val="24"/>
                <w:szCs w:val="24"/>
              </w:rPr>
              <w:t>трубопровода</w:t>
            </w:r>
          </w:p>
          <w:p w:rsidR="008E2934" w:rsidRPr="00115370" w:rsidRDefault="008E2934" w:rsidP="00313C4D">
            <w:pPr>
              <w:spacing w:after="0"/>
              <w:rPr>
                <w:rFonts w:ascii="Times New Roman" w:hAnsi="Times New Roman"/>
                <w:b/>
                <w:sz w:val="24"/>
                <w:szCs w:val="24"/>
              </w:rPr>
            </w:pPr>
            <w:r w:rsidRPr="00115370">
              <w:rPr>
                <w:rFonts w:ascii="Times New Roman" w:hAnsi="Times New Roman"/>
                <w:b/>
                <w:sz w:val="24"/>
                <w:szCs w:val="24"/>
              </w:rPr>
              <w:t>м</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b/>
                <w:sz w:val="24"/>
                <w:szCs w:val="24"/>
              </w:rPr>
            </w:pPr>
            <w:r w:rsidRPr="00115370">
              <w:rPr>
                <w:rFonts w:ascii="Times New Roman" w:hAnsi="Times New Roman"/>
                <w:b/>
                <w:sz w:val="24"/>
                <w:szCs w:val="24"/>
              </w:rPr>
              <w:t>Примечание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p>
        </w:tc>
        <w:tc>
          <w:tcPr>
            <w:tcW w:w="3376" w:type="dxa"/>
            <w:tcBorders>
              <w:top w:val="single" w:sz="4" w:space="0" w:color="auto"/>
              <w:left w:val="single" w:sz="4" w:space="0" w:color="auto"/>
              <w:bottom w:val="single" w:sz="4" w:space="0" w:color="auto"/>
              <w:right w:val="single" w:sz="4" w:space="0" w:color="auto"/>
            </w:tcBorders>
            <w:hideMark/>
          </w:tcPr>
          <w:p w:rsidR="008E2934" w:rsidRPr="00115370" w:rsidRDefault="008E2934" w:rsidP="00313C4D">
            <w:pPr>
              <w:spacing w:after="0"/>
              <w:rPr>
                <w:rFonts w:ascii="Times New Roman" w:hAnsi="Times New Roman"/>
                <w:b/>
                <w:sz w:val="24"/>
                <w:szCs w:val="24"/>
              </w:rPr>
            </w:pPr>
            <w:r w:rsidRPr="00115370">
              <w:rPr>
                <w:rFonts w:ascii="Times New Roman" w:hAnsi="Times New Roman"/>
                <w:b/>
                <w:sz w:val="24"/>
                <w:szCs w:val="24"/>
              </w:rPr>
              <w:t>Котельная №1</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1</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 xml:space="preserve">Ул.им.Фрунзе,5 </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Отопл. 25/25</w:t>
            </w: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1/1 м подз.</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313C4D">
            <w:pPr>
              <w:spacing w:after="0"/>
              <w:rPr>
                <w:rFonts w:ascii="Times New Roman" w:hAnsi="Times New Roman"/>
                <w:b/>
                <w:sz w:val="24"/>
                <w:szCs w:val="24"/>
              </w:rPr>
            </w:pPr>
            <w:r w:rsidRPr="00115370">
              <w:rPr>
                <w:rFonts w:ascii="Times New Roman" w:hAnsi="Times New Roman"/>
                <w:b/>
                <w:sz w:val="24"/>
                <w:szCs w:val="24"/>
              </w:rPr>
              <w:t>Котельная №2</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73016C" w:rsidP="00313C4D">
            <w:pPr>
              <w:spacing w:after="0"/>
              <w:rPr>
                <w:rFonts w:ascii="Times New Roman" w:hAnsi="Times New Roman"/>
                <w:sz w:val="24"/>
                <w:szCs w:val="24"/>
              </w:rPr>
            </w:pPr>
            <w:r w:rsidRPr="00115370">
              <w:rPr>
                <w:rFonts w:ascii="Times New Roman" w:hAnsi="Times New Roman"/>
                <w:sz w:val="24"/>
                <w:szCs w:val="24"/>
              </w:rPr>
              <w:t>1</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Ул.им.Ленина,49</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Отопл. 40/40</w:t>
            </w: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19</w:t>
            </w:r>
            <w:r w:rsidR="005C5261" w:rsidRPr="00115370">
              <w:rPr>
                <w:rFonts w:ascii="Times New Roman" w:hAnsi="Times New Roman"/>
                <w:sz w:val="24"/>
                <w:szCs w:val="24"/>
              </w:rPr>
              <w:t>/19 м  надз</w:t>
            </w:r>
            <w:r w:rsidR="00DC5CB2" w:rsidRPr="00115370">
              <w:rPr>
                <w:rFonts w:ascii="Times New Roman" w:hAnsi="Times New Roman"/>
                <w:sz w:val="24"/>
                <w:szCs w:val="24"/>
              </w:rPr>
              <w:t>.</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73016C" w:rsidP="00313C4D">
            <w:pPr>
              <w:spacing w:after="0"/>
              <w:rPr>
                <w:rFonts w:ascii="Times New Roman" w:hAnsi="Times New Roman"/>
                <w:sz w:val="24"/>
                <w:szCs w:val="24"/>
              </w:rPr>
            </w:pPr>
            <w:r w:rsidRPr="00115370">
              <w:rPr>
                <w:rFonts w:ascii="Times New Roman" w:hAnsi="Times New Roman"/>
                <w:sz w:val="24"/>
                <w:szCs w:val="24"/>
              </w:rPr>
              <w:t>2</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Ул.им.Ленина,49</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Отопл.32/32</w:t>
            </w: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1,5/1,5 м  надз</w:t>
            </w:r>
            <w:r w:rsidR="00DC5CB2" w:rsidRPr="00115370">
              <w:rPr>
                <w:rFonts w:ascii="Times New Roman" w:hAnsi="Times New Roman"/>
                <w:sz w:val="24"/>
                <w:szCs w:val="24"/>
              </w:rPr>
              <w:t>.</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73016C" w:rsidP="00313C4D">
            <w:pPr>
              <w:spacing w:after="0"/>
              <w:rPr>
                <w:rFonts w:ascii="Times New Roman" w:hAnsi="Times New Roman"/>
                <w:sz w:val="24"/>
                <w:szCs w:val="24"/>
              </w:rPr>
            </w:pPr>
            <w:r w:rsidRPr="00115370">
              <w:rPr>
                <w:rFonts w:ascii="Times New Roman" w:hAnsi="Times New Roman"/>
                <w:sz w:val="24"/>
                <w:szCs w:val="24"/>
              </w:rPr>
              <w:t>3</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Ул.им.Ленина,31</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Отопл. 25/25</w:t>
            </w: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1/1 м  надз</w:t>
            </w:r>
            <w:r w:rsidR="00DC5CB2" w:rsidRPr="00115370">
              <w:rPr>
                <w:rFonts w:ascii="Times New Roman" w:hAnsi="Times New Roman"/>
                <w:sz w:val="24"/>
                <w:szCs w:val="24"/>
              </w:rPr>
              <w:t>.</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E64EC4">
        <w:trPr>
          <w:trHeight w:val="358"/>
        </w:trPr>
        <w:tc>
          <w:tcPr>
            <w:tcW w:w="560" w:type="dxa"/>
            <w:tcBorders>
              <w:top w:val="single" w:sz="4" w:space="0" w:color="auto"/>
              <w:left w:val="single" w:sz="4" w:space="0" w:color="auto"/>
              <w:bottom w:val="single" w:sz="4" w:space="0" w:color="auto"/>
              <w:right w:val="single" w:sz="4" w:space="0" w:color="auto"/>
            </w:tcBorders>
          </w:tcPr>
          <w:p w:rsidR="008E2934" w:rsidRPr="00115370" w:rsidRDefault="0073016C" w:rsidP="00313C4D">
            <w:pPr>
              <w:spacing w:after="0"/>
              <w:rPr>
                <w:rFonts w:ascii="Times New Roman" w:hAnsi="Times New Roman"/>
                <w:sz w:val="24"/>
                <w:szCs w:val="24"/>
              </w:rPr>
            </w:pPr>
            <w:r w:rsidRPr="00115370">
              <w:rPr>
                <w:rFonts w:ascii="Times New Roman" w:hAnsi="Times New Roman"/>
                <w:sz w:val="24"/>
                <w:szCs w:val="24"/>
              </w:rPr>
              <w:t>4</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Ул.им.Ленина,37а</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Отопл.40/40</w:t>
            </w: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12/12 м  надз</w:t>
            </w:r>
            <w:r w:rsidR="00DC5CB2" w:rsidRPr="00115370">
              <w:rPr>
                <w:rFonts w:ascii="Times New Roman" w:hAnsi="Times New Roman"/>
                <w:sz w:val="24"/>
                <w:szCs w:val="24"/>
              </w:rPr>
              <w:t>.</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73016C" w:rsidP="00313C4D">
            <w:pPr>
              <w:spacing w:after="0"/>
              <w:rPr>
                <w:rFonts w:ascii="Times New Roman" w:hAnsi="Times New Roman"/>
                <w:sz w:val="24"/>
                <w:szCs w:val="24"/>
              </w:rPr>
            </w:pPr>
            <w:r w:rsidRPr="00115370">
              <w:rPr>
                <w:rFonts w:ascii="Times New Roman" w:hAnsi="Times New Roman"/>
                <w:sz w:val="24"/>
                <w:szCs w:val="24"/>
              </w:rPr>
              <w:t>5</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Ул.им.Ленина,45а</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Отопл. 40/40</w:t>
            </w: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5C5261" w:rsidP="00313C4D">
            <w:pPr>
              <w:spacing w:after="0"/>
              <w:rPr>
                <w:rFonts w:ascii="Times New Roman" w:hAnsi="Times New Roman"/>
                <w:sz w:val="24"/>
                <w:szCs w:val="24"/>
              </w:rPr>
            </w:pPr>
            <w:r w:rsidRPr="00115370">
              <w:rPr>
                <w:rFonts w:ascii="Times New Roman" w:hAnsi="Times New Roman"/>
                <w:sz w:val="24"/>
                <w:szCs w:val="24"/>
              </w:rPr>
              <w:t>31/31 м  надз</w:t>
            </w:r>
            <w:r w:rsidR="00DC5CB2" w:rsidRPr="00115370">
              <w:rPr>
                <w:rFonts w:ascii="Times New Roman" w:hAnsi="Times New Roman"/>
                <w:sz w:val="24"/>
                <w:szCs w:val="24"/>
              </w:rPr>
              <w:t>.</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5C5261" w:rsidRPr="00115370" w:rsidTr="00E64EC4">
        <w:tc>
          <w:tcPr>
            <w:tcW w:w="560" w:type="dxa"/>
            <w:tcBorders>
              <w:top w:val="single" w:sz="4" w:space="0" w:color="auto"/>
              <w:left w:val="single" w:sz="4" w:space="0" w:color="auto"/>
              <w:bottom w:val="single" w:sz="4" w:space="0" w:color="auto"/>
              <w:right w:val="single" w:sz="4" w:space="0" w:color="auto"/>
            </w:tcBorders>
          </w:tcPr>
          <w:p w:rsidR="005C5261" w:rsidRPr="00115370" w:rsidRDefault="0073016C" w:rsidP="00313C4D">
            <w:pPr>
              <w:spacing w:after="0"/>
              <w:rPr>
                <w:rFonts w:ascii="Times New Roman" w:hAnsi="Times New Roman"/>
                <w:sz w:val="24"/>
                <w:szCs w:val="24"/>
              </w:rPr>
            </w:pPr>
            <w:r w:rsidRPr="00115370">
              <w:rPr>
                <w:rFonts w:ascii="Times New Roman" w:hAnsi="Times New Roman"/>
                <w:sz w:val="24"/>
                <w:szCs w:val="24"/>
              </w:rPr>
              <w:t>6</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5C5261" w:rsidRPr="00115370" w:rsidRDefault="005C5261" w:rsidP="00313C4D">
            <w:pPr>
              <w:spacing w:after="0"/>
              <w:rPr>
                <w:rFonts w:ascii="Times New Roman" w:hAnsi="Times New Roman"/>
                <w:sz w:val="24"/>
                <w:szCs w:val="24"/>
              </w:rPr>
            </w:pPr>
            <w:r w:rsidRPr="00115370">
              <w:rPr>
                <w:rFonts w:ascii="Times New Roman" w:hAnsi="Times New Roman"/>
                <w:sz w:val="24"/>
                <w:szCs w:val="24"/>
              </w:rPr>
              <w:t>Ул.Комсомольская,30б</w:t>
            </w:r>
          </w:p>
        </w:tc>
        <w:tc>
          <w:tcPr>
            <w:tcW w:w="1842" w:type="dxa"/>
            <w:tcBorders>
              <w:top w:val="single" w:sz="4" w:space="0" w:color="auto"/>
              <w:left w:val="single" w:sz="4" w:space="0" w:color="auto"/>
              <w:bottom w:val="single" w:sz="4" w:space="0" w:color="auto"/>
              <w:right w:val="single" w:sz="4" w:space="0" w:color="auto"/>
            </w:tcBorders>
          </w:tcPr>
          <w:p w:rsidR="005C5261" w:rsidRPr="00115370" w:rsidRDefault="005C5261" w:rsidP="00313C4D">
            <w:pPr>
              <w:spacing w:after="0"/>
              <w:rPr>
                <w:rFonts w:ascii="Times New Roman" w:hAnsi="Times New Roman"/>
                <w:sz w:val="24"/>
                <w:szCs w:val="24"/>
              </w:rPr>
            </w:pPr>
            <w:r w:rsidRPr="00115370">
              <w:rPr>
                <w:rFonts w:ascii="Times New Roman" w:hAnsi="Times New Roman"/>
                <w:sz w:val="24"/>
                <w:szCs w:val="24"/>
              </w:rPr>
              <w:t>Отопл.40/40</w:t>
            </w:r>
          </w:p>
        </w:tc>
        <w:tc>
          <w:tcPr>
            <w:tcW w:w="1985" w:type="dxa"/>
            <w:tcBorders>
              <w:top w:val="single" w:sz="4" w:space="0" w:color="auto"/>
              <w:left w:val="single" w:sz="4" w:space="0" w:color="auto"/>
              <w:bottom w:val="single" w:sz="4" w:space="0" w:color="auto"/>
              <w:right w:val="single" w:sz="4" w:space="0" w:color="auto"/>
            </w:tcBorders>
          </w:tcPr>
          <w:p w:rsidR="005C5261" w:rsidRPr="00115370" w:rsidRDefault="005C5261" w:rsidP="00313C4D">
            <w:pPr>
              <w:spacing w:after="0"/>
              <w:rPr>
                <w:rFonts w:ascii="Times New Roman" w:hAnsi="Times New Roman"/>
                <w:sz w:val="24"/>
                <w:szCs w:val="24"/>
              </w:rPr>
            </w:pPr>
            <w:r w:rsidRPr="00115370">
              <w:rPr>
                <w:rFonts w:ascii="Times New Roman" w:hAnsi="Times New Roman"/>
                <w:sz w:val="24"/>
                <w:szCs w:val="24"/>
              </w:rPr>
              <w:t>26/26 м  надз</w:t>
            </w:r>
            <w:r w:rsidR="00DC5CB2" w:rsidRPr="00115370">
              <w:rPr>
                <w:rFonts w:ascii="Times New Roman" w:hAnsi="Times New Roman"/>
                <w:sz w:val="24"/>
                <w:szCs w:val="24"/>
              </w:rPr>
              <w:t>.</w:t>
            </w:r>
          </w:p>
        </w:tc>
        <w:tc>
          <w:tcPr>
            <w:tcW w:w="2835" w:type="dxa"/>
            <w:tcBorders>
              <w:top w:val="single" w:sz="4" w:space="0" w:color="auto"/>
              <w:left w:val="single" w:sz="4" w:space="0" w:color="auto"/>
              <w:bottom w:val="single" w:sz="4" w:space="0" w:color="auto"/>
              <w:right w:val="single" w:sz="4" w:space="0" w:color="auto"/>
            </w:tcBorders>
          </w:tcPr>
          <w:p w:rsidR="005C5261" w:rsidRPr="00115370" w:rsidRDefault="005C5261" w:rsidP="00313C4D">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5C5261" w:rsidRPr="00115370" w:rsidTr="00E64EC4">
        <w:tc>
          <w:tcPr>
            <w:tcW w:w="560" w:type="dxa"/>
            <w:tcBorders>
              <w:top w:val="single" w:sz="4" w:space="0" w:color="auto"/>
              <w:left w:val="single" w:sz="4" w:space="0" w:color="auto"/>
              <w:bottom w:val="single" w:sz="4" w:space="0" w:color="auto"/>
              <w:right w:val="single" w:sz="4" w:space="0" w:color="auto"/>
            </w:tcBorders>
          </w:tcPr>
          <w:p w:rsidR="005C5261" w:rsidRPr="00115370" w:rsidRDefault="0073016C" w:rsidP="00313C4D">
            <w:pPr>
              <w:spacing w:after="0"/>
              <w:rPr>
                <w:rFonts w:ascii="Times New Roman" w:hAnsi="Times New Roman"/>
                <w:sz w:val="24"/>
                <w:szCs w:val="24"/>
              </w:rPr>
            </w:pPr>
            <w:r w:rsidRPr="00115370">
              <w:rPr>
                <w:rFonts w:ascii="Times New Roman" w:hAnsi="Times New Roman"/>
                <w:sz w:val="24"/>
                <w:szCs w:val="24"/>
              </w:rPr>
              <w:t>7</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5C5261" w:rsidRPr="00115370" w:rsidRDefault="005C5261" w:rsidP="00313C4D">
            <w:pPr>
              <w:spacing w:after="0"/>
              <w:rPr>
                <w:rFonts w:ascii="Times New Roman" w:hAnsi="Times New Roman"/>
                <w:sz w:val="24"/>
                <w:szCs w:val="24"/>
              </w:rPr>
            </w:pPr>
            <w:r w:rsidRPr="00115370">
              <w:rPr>
                <w:rFonts w:ascii="Times New Roman" w:hAnsi="Times New Roman"/>
                <w:sz w:val="24"/>
                <w:szCs w:val="24"/>
              </w:rPr>
              <w:t>Ул.им.Ленина,</w:t>
            </w:r>
            <w:r w:rsidR="0073016C" w:rsidRPr="00115370">
              <w:rPr>
                <w:rFonts w:ascii="Times New Roman" w:hAnsi="Times New Roman"/>
                <w:sz w:val="24"/>
                <w:szCs w:val="24"/>
              </w:rPr>
              <w:t>40</w:t>
            </w:r>
          </w:p>
        </w:tc>
        <w:tc>
          <w:tcPr>
            <w:tcW w:w="1842" w:type="dxa"/>
            <w:tcBorders>
              <w:top w:val="single" w:sz="4" w:space="0" w:color="auto"/>
              <w:left w:val="single" w:sz="4" w:space="0" w:color="auto"/>
              <w:bottom w:val="single" w:sz="4" w:space="0" w:color="auto"/>
              <w:right w:val="single" w:sz="4" w:space="0" w:color="auto"/>
            </w:tcBorders>
          </w:tcPr>
          <w:p w:rsidR="005C5261" w:rsidRPr="00115370" w:rsidRDefault="005C5261" w:rsidP="00313C4D">
            <w:pPr>
              <w:spacing w:after="0"/>
              <w:rPr>
                <w:rFonts w:ascii="Times New Roman" w:hAnsi="Times New Roman"/>
                <w:sz w:val="24"/>
                <w:szCs w:val="24"/>
              </w:rPr>
            </w:pPr>
            <w:r w:rsidRPr="00115370">
              <w:rPr>
                <w:rFonts w:ascii="Times New Roman" w:hAnsi="Times New Roman"/>
                <w:sz w:val="24"/>
                <w:szCs w:val="24"/>
              </w:rPr>
              <w:t>Отопл.</w:t>
            </w:r>
            <w:r w:rsidR="0073016C" w:rsidRPr="00115370">
              <w:rPr>
                <w:rFonts w:ascii="Times New Roman" w:hAnsi="Times New Roman"/>
                <w:sz w:val="24"/>
                <w:szCs w:val="24"/>
              </w:rPr>
              <w:t>80</w:t>
            </w:r>
            <w:r w:rsidRPr="00115370">
              <w:rPr>
                <w:rFonts w:ascii="Times New Roman" w:hAnsi="Times New Roman"/>
                <w:sz w:val="24"/>
                <w:szCs w:val="24"/>
              </w:rPr>
              <w:t>/</w:t>
            </w:r>
            <w:r w:rsidR="0073016C" w:rsidRPr="00115370">
              <w:rPr>
                <w:rFonts w:ascii="Times New Roman" w:hAnsi="Times New Roman"/>
                <w:sz w:val="24"/>
                <w:szCs w:val="24"/>
              </w:rPr>
              <w:t>8</w:t>
            </w:r>
            <w:r w:rsidRPr="00115370">
              <w:rPr>
                <w:rFonts w:ascii="Times New Roman" w:hAnsi="Times New Roman"/>
                <w:sz w:val="24"/>
                <w:szCs w:val="24"/>
              </w:rPr>
              <w:t>0</w:t>
            </w:r>
          </w:p>
        </w:tc>
        <w:tc>
          <w:tcPr>
            <w:tcW w:w="1985" w:type="dxa"/>
            <w:tcBorders>
              <w:top w:val="single" w:sz="4" w:space="0" w:color="auto"/>
              <w:left w:val="single" w:sz="4" w:space="0" w:color="auto"/>
              <w:bottom w:val="single" w:sz="4" w:space="0" w:color="auto"/>
              <w:right w:val="single" w:sz="4" w:space="0" w:color="auto"/>
            </w:tcBorders>
          </w:tcPr>
          <w:p w:rsidR="005C5261" w:rsidRPr="00115370" w:rsidRDefault="0073016C" w:rsidP="00313C4D">
            <w:pPr>
              <w:spacing w:after="0"/>
              <w:rPr>
                <w:rFonts w:ascii="Times New Roman" w:hAnsi="Times New Roman"/>
                <w:sz w:val="24"/>
                <w:szCs w:val="24"/>
              </w:rPr>
            </w:pPr>
            <w:r w:rsidRPr="00115370">
              <w:rPr>
                <w:rFonts w:ascii="Times New Roman" w:hAnsi="Times New Roman"/>
                <w:sz w:val="24"/>
                <w:szCs w:val="24"/>
              </w:rPr>
              <w:t>63/63</w:t>
            </w:r>
            <w:r w:rsidR="005C5261" w:rsidRPr="00115370">
              <w:rPr>
                <w:rFonts w:ascii="Times New Roman" w:hAnsi="Times New Roman"/>
                <w:sz w:val="24"/>
                <w:szCs w:val="24"/>
              </w:rPr>
              <w:t xml:space="preserve"> м  подз.</w:t>
            </w:r>
          </w:p>
        </w:tc>
        <w:tc>
          <w:tcPr>
            <w:tcW w:w="2835" w:type="dxa"/>
            <w:tcBorders>
              <w:top w:val="single" w:sz="4" w:space="0" w:color="auto"/>
              <w:left w:val="single" w:sz="4" w:space="0" w:color="auto"/>
              <w:bottom w:val="single" w:sz="4" w:space="0" w:color="auto"/>
              <w:right w:val="single" w:sz="4" w:space="0" w:color="auto"/>
            </w:tcBorders>
          </w:tcPr>
          <w:p w:rsidR="005C5261" w:rsidRPr="00115370" w:rsidRDefault="005C5261" w:rsidP="00313C4D">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73016C" w:rsidP="00313C4D">
            <w:pPr>
              <w:spacing w:after="0"/>
              <w:rPr>
                <w:rFonts w:ascii="Times New Roman" w:hAnsi="Times New Roman"/>
                <w:sz w:val="24"/>
                <w:szCs w:val="24"/>
              </w:rPr>
            </w:pPr>
            <w:r w:rsidRPr="00115370">
              <w:rPr>
                <w:rFonts w:ascii="Times New Roman" w:hAnsi="Times New Roman"/>
                <w:sz w:val="24"/>
                <w:szCs w:val="24"/>
              </w:rPr>
              <w:t>8</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Ул.</w:t>
            </w:r>
            <w:r w:rsidR="00E64EC4" w:rsidRPr="00115370">
              <w:rPr>
                <w:rFonts w:ascii="Times New Roman" w:hAnsi="Times New Roman"/>
                <w:sz w:val="24"/>
                <w:szCs w:val="24"/>
              </w:rPr>
              <w:t>им.Ленина</w:t>
            </w:r>
            <w:r w:rsidRPr="00115370">
              <w:rPr>
                <w:rFonts w:ascii="Times New Roman" w:hAnsi="Times New Roman"/>
                <w:sz w:val="24"/>
                <w:szCs w:val="24"/>
              </w:rPr>
              <w:t>,</w:t>
            </w:r>
            <w:r w:rsidR="00E64EC4" w:rsidRPr="00115370">
              <w:rPr>
                <w:rFonts w:ascii="Times New Roman" w:hAnsi="Times New Roman"/>
                <w:sz w:val="24"/>
                <w:szCs w:val="24"/>
              </w:rPr>
              <w:t>44</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hAnsi="Times New Roman"/>
                <w:sz w:val="24"/>
                <w:szCs w:val="24"/>
              </w:rPr>
              <w:t>Отопл.</w:t>
            </w:r>
            <w:r w:rsidR="00E64EC4" w:rsidRPr="00115370">
              <w:rPr>
                <w:rFonts w:ascii="Times New Roman" w:hAnsi="Times New Roman"/>
                <w:sz w:val="24"/>
                <w:szCs w:val="24"/>
              </w:rPr>
              <w:t>100</w:t>
            </w:r>
            <w:r w:rsidRPr="00115370">
              <w:rPr>
                <w:rFonts w:ascii="Times New Roman" w:hAnsi="Times New Roman"/>
                <w:sz w:val="24"/>
                <w:szCs w:val="24"/>
              </w:rPr>
              <w:t>/</w:t>
            </w:r>
            <w:r w:rsidR="00E64EC4" w:rsidRPr="00115370">
              <w:rPr>
                <w:rFonts w:ascii="Times New Roman" w:hAnsi="Times New Roman"/>
                <w:sz w:val="24"/>
                <w:szCs w:val="24"/>
              </w:rPr>
              <w:t>100</w:t>
            </w: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73016C" w:rsidP="00313C4D">
            <w:pPr>
              <w:spacing w:after="0"/>
              <w:rPr>
                <w:rFonts w:ascii="Times New Roman" w:hAnsi="Times New Roman"/>
                <w:sz w:val="24"/>
                <w:szCs w:val="24"/>
              </w:rPr>
            </w:pPr>
            <w:r w:rsidRPr="00115370">
              <w:rPr>
                <w:rFonts w:ascii="Times New Roman" w:hAnsi="Times New Roman"/>
                <w:sz w:val="24"/>
                <w:szCs w:val="24"/>
              </w:rPr>
              <w:t>39</w:t>
            </w:r>
            <w:r w:rsidR="005C5261" w:rsidRPr="00115370">
              <w:rPr>
                <w:rFonts w:ascii="Times New Roman" w:hAnsi="Times New Roman"/>
                <w:sz w:val="24"/>
                <w:szCs w:val="24"/>
              </w:rPr>
              <w:t>/</w:t>
            </w:r>
            <w:r w:rsidRPr="00115370">
              <w:rPr>
                <w:rFonts w:ascii="Times New Roman" w:hAnsi="Times New Roman"/>
                <w:sz w:val="24"/>
                <w:szCs w:val="24"/>
              </w:rPr>
              <w:t>39</w:t>
            </w:r>
            <w:r w:rsidR="005C5261" w:rsidRPr="00115370">
              <w:rPr>
                <w:rFonts w:ascii="Times New Roman" w:hAnsi="Times New Roman"/>
                <w:sz w:val="24"/>
                <w:szCs w:val="24"/>
              </w:rPr>
              <w:t xml:space="preserve"> м  надз</w:t>
            </w:r>
            <w:r w:rsidR="00DC5CB2" w:rsidRPr="00115370">
              <w:rPr>
                <w:rFonts w:ascii="Times New Roman" w:hAnsi="Times New Roman"/>
                <w:sz w:val="24"/>
                <w:szCs w:val="24"/>
              </w:rPr>
              <w:t>.</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313C4D">
            <w:pPr>
              <w:spacing w:after="0"/>
              <w:rPr>
                <w:rFonts w:ascii="Times New Roman" w:hAnsi="Times New Roman"/>
                <w:sz w:val="24"/>
                <w:szCs w:val="24"/>
              </w:rPr>
            </w:pPr>
            <w:r w:rsidRPr="00115370">
              <w:rPr>
                <w:rFonts w:ascii="Times New Roman" w:hAnsi="Times New Roman"/>
                <w:b/>
                <w:sz w:val="24"/>
                <w:szCs w:val="24"/>
              </w:rPr>
              <w:t>Котельная №4</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313C4D">
            <w:pPr>
              <w:spacing w:after="0"/>
              <w:rPr>
                <w:rFonts w:ascii="Times New Roman" w:hAnsi="Times New Roman"/>
                <w:sz w:val="24"/>
                <w:szCs w:val="24"/>
              </w:rPr>
            </w:pP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hideMark/>
          </w:tcPr>
          <w:p w:rsidR="008E2934" w:rsidRPr="00115370" w:rsidRDefault="0073016C" w:rsidP="0073016C">
            <w:pPr>
              <w:spacing w:after="0"/>
              <w:rPr>
                <w:rFonts w:ascii="Times New Roman" w:hAnsi="Times New Roman"/>
                <w:sz w:val="24"/>
                <w:szCs w:val="24"/>
              </w:rPr>
            </w:pPr>
            <w:r w:rsidRPr="00115370">
              <w:rPr>
                <w:rFonts w:ascii="Times New Roman" w:hAnsi="Times New Roman"/>
                <w:sz w:val="24"/>
                <w:szCs w:val="24"/>
              </w:rPr>
              <w:t>1</w:t>
            </w:r>
          </w:p>
        </w:tc>
        <w:tc>
          <w:tcPr>
            <w:tcW w:w="3376" w:type="dxa"/>
            <w:tcBorders>
              <w:top w:val="single" w:sz="4" w:space="0" w:color="auto"/>
              <w:left w:val="single" w:sz="4" w:space="0" w:color="auto"/>
              <w:bottom w:val="single" w:sz="4" w:space="0" w:color="auto"/>
              <w:right w:val="single" w:sz="4" w:space="0" w:color="auto"/>
            </w:tcBorders>
            <w:shd w:val="clear" w:color="auto" w:fill="auto"/>
            <w:hideMark/>
          </w:tcPr>
          <w:p w:rsidR="00DC5CB2" w:rsidRPr="00115370" w:rsidRDefault="00DC5CB2" w:rsidP="0073016C">
            <w:pPr>
              <w:spacing w:after="0"/>
              <w:rPr>
                <w:rFonts w:ascii="Times New Roman" w:hAnsi="Times New Roman"/>
                <w:sz w:val="24"/>
                <w:szCs w:val="24"/>
              </w:rPr>
            </w:pPr>
            <w:r w:rsidRPr="00115370">
              <w:rPr>
                <w:rFonts w:ascii="Times New Roman" w:hAnsi="Times New Roman"/>
                <w:sz w:val="24"/>
                <w:szCs w:val="24"/>
              </w:rPr>
              <w:t>Ул. им. Менделеева, 9а</w:t>
            </w:r>
          </w:p>
          <w:p w:rsidR="008E2934" w:rsidRPr="00115370" w:rsidRDefault="008E2934" w:rsidP="0073016C">
            <w:pPr>
              <w:spacing w:after="0"/>
              <w:rPr>
                <w:rFonts w:ascii="Times New Roman" w:hAnsi="Times New Roman"/>
                <w:sz w:val="24"/>
                <w:szCs w:val="24"/>
              </w:rPr>
            </w:pPr>
            <w:r w:rsidRPr="00115370">
              <w:rPr>
                <w:rFonts w:ascii="Times New Roman" w:hAnsi="Times New Roman"/>
                <w:sz w:val="24"/>
                <w:szCs w:val="24"/>
              </w:rPr>
              <w:t>Ул.</w:t>
            </w:r>
            <w:r w:rsidR="00DC5CB2" w:rsidRPr="00115370">
              <w:rPr>
                <w:rFonts w:ascii="Times New Roman" w:hAnsi="Times New Roman"/>
                <w:sz w:val="24"/>
                <w:szCs w:val="24"/>
              </w:rPr>
              <w:t xml:space="preserve">Декабристов,17 </w:t>
            </w:r>
          </w:p>
          <w:p w:rsidR="008E2934" w:rsidRPr="00115370" w:rsidRDefault="008E2934" w:rsidP="0073016C">
            <w:pPr>
              <w:spacing w:after="0"/>
              <w:rPr>
                <w:rFonts w:ascii="Times New Roman" w:hAnsi="Times New Roman"/>
                <w:sz w:val="24"/>
                <w:szCs w:val="24"/>
              </w:rPr>
            </w:pPr>
          </w:p>
        </w:tc>
        <w:tc>
          <w:tcPr>
            <w:tcW w:w="1842" w:type="dxa"/>
            <w:tcBorders>
              <w:top w:val="single" w:sz="4" w:space="0" w:color="auto"/>
              <w:left w:val="single" w:sz="4" w:space="0" w:color="auto"/>
              <w:bottom w:val="single" w:sz="4" w:space="0" w:color="auto"/>
              <w:right w:val="single" w:sz="4" w:space="0" w:color="auto"/>
            </w:tcBorders>
            <w:hideMark/>
          </w:tcPr>
          <w:p w:rsidR="008E2934" w:rsidRPr="00115370" w:rsidRDefault="008E2934" w:rsidP="0073016C">
            <w:pPr>
              <w:spacing w:after="0"/>
              <w:rPr>
                <w:rFonts w:ascii="Times New Roman" w:hAnsi="Times New Roman"/>
                <w:sz w:val="24"/>
                <w:szCs w:val="24"/>
              </w:rPr>
            </w:pPr>
            <w:r w:rsidRPr="00115370">
              <w:rPr>
                <w:rFonts w:ascii="Times New Roman" w:hAnsi="Times New Roman"/>
                <w:sz w:val="24"/>
                <w:szCs w:val="24"/>
              </w:rPr>
              <w:lastRenderedPageBreak/>
              <w:t>Отопл.  70/70</w:t>
            </w:r>
          </w:p>
          <w:p w:rsidR="008E2934" w:rsidRPr="00115370" w:rsidRDefault="008E2934" w:rsidP="0073016C">
            <w:pPr>
              <w:spacing w:after="0"/>
              <w:rPr>
                <w:rFonts w:ascii="Times New Roman" w:hAnsi="Times New Roman"/>
                <w:sz w:val="24"/>
                <w:szCs w:val="24"/>
              </w:rPr>
            </w:pPr>
            <w:r w:rsidRPr="00115370">
              <w:rPr>
                <w:rFonts w:ascii="Times New Roman" w:hAnsi="Times New Roman"/>
                <w:sz w:val="24"/>
                <w:szCs w:val="24"/>
              </w:rPr>
              <w:t>ГВС  50/40</w:t>
            </w:r>
          </w:p>
        </w:tc>
        <w:tc>
          <w:tcPr>
            <w:tcW w:w="1985" w:type="dxa"/>
            <w:tcBorders>
              <w:top w:val="single" w:sz="4" w:space="0" w:color="auto"/>
              <w:left w:val="single" w:sz="4" w:space="0" w:color="auto"/>
              <w:bottom w:val="single" w:sz="4" w:space="0" w:color="auto"/>
              <w:right w:val="single" w:sz="4" w:space="0" w:color="auto"/>
            </w:tcBorders>
            <w:hideMark/>
          </w:tcPr>
          <w:p w:rsidR="008E2934" w:rsidRPr="00115370" w:rsidRDefault="004E0770" w:rsidP="0073016C">
            <w:pPr>
              <w:spacing w:after="0"/>
              <w:rPr>
                <w:rFonts w:ascii="Times New Roman" w:hAnsi="Times New Roman"/>
                <w:sz w:val="24"/>
                <w:szCs w:val="24"/>
              </w:rPr>
            </w:pPr>
            <w:r w:rsidRPr="00115370">
              <w:rPr>
                <w:rFonts w:ascii="Times New Roman" w:hAnsi="Times New Roman"/>
                <w:sz w:val="24"/>
                <w:szCs w:val="24"/>
              </w:rPr>
              <w:t>18/18</w:t>
            </w:r>
            <w:r w:rsidR="008E2934" w:rsidRPr="00115370">
              <w:rPr>
                <w:rFonts w:ascii="Times New Roman" w:hAnsi="Times New Roman"/>
                <w:sz w:val="24"/>
                <w:szCs w:val="24"/>
              </w:rPr>
              <w:t xml:space="preserve"> м  надз</w:t>
            </w:r>
            <w:r w:rsidR="00DC5CB2" w:rsidRPr="00115370">
              <w:rPr>
                <w:rFonts w:ascii="Times New Roman" w:hAnsi="Times New Roman"/>
                <w:sz w:val="24"/>
                <w:szCs w:val="24"/>
              </w:rPr>
              <w:t>.</w:t>
            </w:r>
          </w:p>
          <w:p w:rsidR="008E2934" w:rsidRPr="00115370" w:rsidRDefault="004E0770" w:rsidP="0073016C">
            <w:pPr>
              <w:spacing w:after="0"/>
              <w:rPr>
                <w:rFonts w:ascii="Times New Roman" w:hAnsi="Times New Roman"/>
                <w:sz w:val="24"/>
                <w:szCs w:val="24"/>
              </w:rPr>
            </w:pPr>
            <w:r w:rsidRPr="00115370">
              <w:rPr>
                <w:rFonts w:ascii="Times New Roman" w:hAnsi="Times New Roman"/>
                <w:sz w:val="24"/>
                <w:szCs w:val="24"/>
              </w:rPr>
              <w:t>18/18</w:t>
            </w:r>
            <w:r w:rsidR="008E2934" w:rsidRPr="00115370">
              <w:rPr>
                <w:rFonts w:ascii="Times New Roman" w:hAnsi="Times New Roman"/>
                <w:sz w:val="24"/>
                <w:szCs w:val="24"/>
              </w:rPr>
              <w:t xml:space="preserve"> м  надз.</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DC5CB2">
            <w:pPr>
              <w:spacing w:after="0"/>
              <w:rPr>
                <w:rFonts w:ascii="Times New Roman" w:eastAsia="Times New Roman" w:hAnsi="Times New Roman"/>
                <w:lang w:eastAsia="ru-RU"/>
              </w:rPr>
            </w:pPr>
            <w:r w:rsidRPr="00115370">
              <w:rPr>
                <w:rFonts w:ascii="Times New Roman" w:eastAsia="Times New Roman" w:hAnsi="Times New Roman"/>
                <w:lang w:eastAsia="ru-RU"/>
              </w:rPr>
              <w:t>Удовлетворительное</w:t>
            </w:r>
          </w:p>
          <w:p w:rsidR="00DC5CB2" w:rsidRPr="00115370" w:rsidRDefault="00DC5CB2" w:rsidP="00DC5CB2">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4E0770" w:rsidP="0073016C">
            <w:pPr>
              <w:spacing w:after="0"/>
              <w:rPr>
                <w:rFonts w:ascii="Times New Roman" w:hAnsi="Times New Roman"/>
                <w:sz w:val="24"/>
                <w:szCs w:val="24"/>
              </w:rPr>
            </w:pPr>
            <w:r w:rsidRPr="00115370">
              <w:rPr>
                <w:rFonts w:ascii="Times New Roman" w:hAnsi="Times New Roman"/>
                <w:sz w:val="24"/>
                <w:szCs w:val="24"/>
              </w:rPr>
              <w:lastRenderedPageBreak/>
              <w:t>2</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4E0770">
            <w:pPr>
              <w:spacing w:after="0"/>
              <w:rPr>
                <w:rFonts w:ascii="Times New Roman" w:hAnsi="Times New Roman"/>
                <w:sz w:val="24"/>
                <w:szCs w:val="24"/>
              </w:rPr>
            </w:pPr>
            <w:r w:rsidRPr="00115370">
              <w:rPr>
                <w:rFonts w:ascii="Times New Roman" w:hAnsi="Times New Roman"/>
                <w:sz w:val="24"/>
                <w:szCs w:val="24"/>
              </w:rPr>
              <w:t>Ул. М. Василевского</w:t>
            </w:r>
            <w:r w:rsidR="004E0770" w:rsidRPr="00115370">
              <w:rPr>
                <w:rFonts w:ascii="Times New Roman" w:hAnsi="Times New Roman"/>
                <w:sz w:val="24"/>
                <w:szCs w:val="24"/>
              </w:rPr>
              <w:t>,4</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73016C">
            <w:pPr>
              <w:spacing w:after="0"/>
              <w:rPr>
                <w:rFonts w:ascii="Times New Roman" w:hAnsi="Times New Roman"/>
                <w:sz w:val="24"/>
                <w:szCs w:val="24"/>
              </w:rPr>
            </w:pPr>
            <w:r w:rsidRPr="00115370">
              <w:rPr>
                <w:rFonts w:ascii="Times New Roman" w:hAnsi="Times New Roman"/>
                <w:sz w:val="24"/>
                <w:szCs w:val="24"/>
              </w:rPr>
              <w:t>Отопл. 150/150</w:t>
            </w: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73016C">
            <w:pPr>
              <w:spacing w:after="0"/>
              <w:rPr>
                <w:rFonts w:ascii="Times New Roman" w:hAnsi="Times New Roman"/>
                <w:sz w:val="24"/>
                <w:szCs w:val="24"/>
              </w:rPr>
            </w:pPr>
            <w:r w:rsidRPr="00115370">
              <w:rPr>
                <w:rFonts w:ascii="Times New Roman" w:hAnsi="Times New Roman"/>
                <w:sz w:val="24"/>
                <w:szCs w:val="24"/>
              </w:rPr>
              <w:t>16/16 м подз.</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73016C">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73016C">
        <w:trPr>
          <w:trHeight w:val="370"/>
        </w:trPr>
        <w:tc>
          <w:tcPr>
            <w:tcW w:w="560" w:type="dxa"/>
            <w:tcBorders>
              <w:top w:val="single" w:sz="4" w:space="0" w:color="auto"/>
              <w:left w:val="single" w:sz="4" w:space="0" w:color="auto"/>
              <w:bottom w:val="single" w:sz="4" w:space="0" w:color="auto"/>
              <w:right w:val="single" w:sz="4" w:space="0" w:color="auto"/>
            </w:tcBorders>
          </w:tcPr>
          <w:p w:rsidR="008E2934" w:rsidRPr="00115370" w:rsidRDefault="004E0770" w:rsidP="0073016C">
            <w:pPr>
              <w:spacing w:after="0"/>
              <w:rPr>
                <w:rFonts w:ascii="Times New Roman" w:hAnsi="Times New Roman"/>
                <w:sz w:val="24"/>
                <w:szCs w:val="24"/>
              </w:rPr>
            </w:pPr>
            <w:r w:rsidRPr="00115370">
              <w:rPr>
                <w:rFonts w:ascii="Times New Roman" w:hAnsi="Times New Roman"/>
                <w:sz w:val="24"/>
                <w:szCs w:val="24"/>
              </w:rPr>
              <w:t>3</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73016C">
            <w:pPr>
              <w:spacing w:after="0"/>
              <w:rPr>
                <w:rFonts w:ascii="Times New Roman" w:hAnsi="Times New Roman"/>
                <w:sz w:val="24"/>
                <w:szCs w:val="24"/>
              </w:rPr>
            </w:pPr>
            <w:r w:rsidRPr="00115370">
              <w:rPr>
                <w:rFonts w:ascii="Times New Roman" w:hAnsi="Times New Roman"/>
                <w:sz w:val="24"/>
                <w:szCs w:val="24"/>
              </w:rPr>
              <w:t>Ул.2-й Ильинский пер,24</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73016C">
            <w:pPr>
              <w:spacing w:after="0"/>
              <w:rPr>
                <w:rFonts w:ascii="Times New Roman" w:hAnsi="Times New Roman"/>
                <w:sz w:val="24"/>
                <w:szCs w:val="24"/>
              </w:rPr>
            </w:pPr>
            <w:r w:rsidRPr="00115370">
              <w:rPr>
                <w:rFonts w:ascii="Times New Roman" w:hAnsi="Times New Roman"/>
                <w:sz w:val="24"/>
                <w:szCs w:val="24"/>
              </w:rPr>
              <w:t>Отопл. 20/20</w:t>
            </w: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DC5CB2" w:rsidP="0073016C">
            <w:pPr>
              <w:spacing w:after="0"/>
              <w:rPr>
                <w:rFonts w:ascii="Times New Roman" w:hAnsi="Times New Roman"/>
                <w:sz w:val="24"/>
                <w:szCs w:val="24"/>
              </w:rPr>
            </w:pPr>
            <w:r w:rsidRPr="00115370">
              <w:rPr>
                <w:rFonts w:ascii="Times New Roman" w:hAnsi="Times New Roman"/>
                <w:sz w:val="24"/>
                <w:szCs w:val="24"/>
              </w:rPr>
              <w:t>17/17</w:t>
            </w:r>
            <w:r w:rsidR="008E2934" w:rsidRPr="00115370">
              <w:rPr>
                <w:rFonts w:ascii="Times New Roman" w:hAnsi="Times New Roman"/>
                <w:sz w:val="24"/>
                <w:szCs w:val="24"/>
              </w:rPr>
              <w:t xml:space="preserve"> м  надз</w:t>
            </w:r>
            <w:r w:rsidR="004E0770" w:rsidRPr="00115370">
              <w:rPr>
                <w:rFonts w:ascii="Times New Roman" w:hAnsi="Times New Roman"/>
                <w:sz w:val="24"/>
                <w:szCs w:val="24"/>
              </w:rPr>
              <w:t>.</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73016C">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8E2934" w:rsidP="0073016C">
            <w:pPr>
              <w:spacing w:after="0"/>
              <w:rPr>
                <w:rFonts w:ascii="Times New Roman" w:hAnsi="Times New Roman"/>
                <w:sz w:val="24"/>
                <w:szCs w:val="24"/>
              </w:rPr>
            </w:pP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4E0770">
            <w:pPr>
              <w:spacing w:after="0"/>
              <w:rPr>
                <w:rFonts w:ascii="Times New Roman" w:hAnsi="Times New Roman"/>
                <w:b/>
                <w:sz w:val="24"/>
                <w:szCs w:val="24"/>
              </w:rPr>
            </w:pPr>
            <w:r w:rsidRPr="00115370">
              <w:rPr>
                <w:rFonts w:ascii="Times New Roman" w:hAnsi="Times New Roman"/>
                <w:b/>
                <w:sz w:val="24"/>
                <w:szCs w:val="24"/>
              </w:rPr>
              <w:t>Котельная №7</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4E0770">
            <w:pPr>
              <w:spacing w:after="0"/>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4E0770">
            <w:pPr>
              <w:spacing w:after="0"/>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4E0770">
            <w:pPr>
              <w:spacing w:after="0"/>
              <w:rPr>
                <w:rFonts w:ascii="Times New Roman" w:hAnsi="Times New Roman"/>
                <w:sz w:val="24"/>
                <w:szCs w:val="24"/>
              </w:rPr>
            </w:pP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4E0770" w:rsidP="004E0770">
            <w:pPr>
              <w:spacing w:after="0"/>
              <w:rPr>
                <w:rFonts w:ascii="Times New Roman" w:hAnsi="Times New Roman"/>
                <w:sz w:val="24"/>
                <w:szCs w:val="24"/>
              </w:rPr>
            </w:pPr>
            <w:r w:rsidRPr="00115370">
              <w:rPr>
                <w:rFonts w:ascii="Times New Roman" w:hAnsi="Times New Roman"/>
                <w:sz w:val="24"/>
                <w:szCs w:val="24"/>
              </w:rPr>
              <w:t>1</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4E0770">
            <w:pPr>
              <w:spacing w:after="0"/>
              <w:rPr>
                <w:rFonts w:ascii="Times New Roman" w:hAnsi="Times New Roman"/>
                <w:sz w:val="24"/>
                <w:szCs w:val="24"/>
              </w:rPr>
            </w:pPr>
            <w:r w:rsidRPr="00115370">
              <w:rPr>
                <w:rFonts w:ascii="Times New Roman" w:hAnsi="Times New Roman"/>
                <w:sz w:val="24"/>
                <w:szCs w:val="24"/>
              </w:rPr>
              <w:t>Ул.Кузнецкая,14</w:t>
            </w:r>
            <w:r w:rsidR="00DC5CB2" w:rsidRPr="00115370">
              <w:rPr>
                <w:rFonts w:ascii="Times New Roman" w:hAnsi="Times New Roman"/>
                <w:sz w:val="24"/>
                <w:szCs w:val="24"/>
              </w:rPr>
              <w:t>а</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4E0770">
            <w:pPr>
              <w:spacing w:after="0"/>
              <w:rPr>
                <w:rFonts w:ascii="Times New Roman" w:hAnsi="Times New Roman"/>
                <w:sz w:val="24"/>
                <w:szCs w:val="24"/>
              </w:rPr>
            </w:pPr>
            <w:r w:rsidRPr="00115370">
              <w:rPr>
                <w:rFonts w:ascii="Times New Roman" w:hAnsi="Times New Roman"/>
                <w:sz w:val="24"/>
                <w:szCs w:val="24"/>
              </w:rPr>
              <w:t>Отопл. 50/50</w:t>
            </w: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5C5261" w:rsidP="004E0770">
            <w:pPr>
              <w:spacing w:after="0"/>
              <w:rPr>
                <w:rFonts w:ascii="Times New Roman" w:hAnsi="Times New Roman"/>
                <w:sz w:val="24"/>
                <w:szCs w:val="24"/>
              </w:rPr>
            </w:pPr>
            <w:r w:rsidRPr="00115370">
              <w:rPr>
                <w:rFonts w:ascii="Times New Roman" w:hAnsi="Times New Roman"/>
                <w:sz w:val="24"/>
                <w:szCs w:val="24"/>
              </w:rPr>
              <w:t>20/20 м  надз</w:t>
            </w:r>
            <w:r w:rsidR="004E0770" w:rsidRPr="00115370">
              <w:rPr>
                <w:rFonts w:ascii="Times New Roman" w:hAnsi="Times New Roman"/>
                <w:sz w:val="24"/>
                <w:szCs w:val="24"/>
              </w:rPr>
              <w:t>.</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4E0770">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8E2934" w:rsidP="00C103D5">
            <w:pPr>
              <w:spacing w:after="0"/>
              <w:rPr>
                <w:rFonts w:ascii="Times New Roman" w:hAnsi="Times New Roman"/>
                <w:sz w:val="24"/>
                <w:szCs w:val="24"/>
              </w:rPr>
            </w:pP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C103D5">
            <w:pPr>
              <w:spacing w:after="0"/>
              <w:rPr>
                <w:rFonts w:ascii="Times New Roman" w:hAnsi="Times New Roman"/>
                <w:sz w:val="24"/>
                <w:szCs w:val="24"/>
              </w:rPr>
            </w:pPr>
            <w:r w:rsidRPr="00115370">
              <w:rPr>
                <w:rFonts w:ascii="Times New Roman" w:hAnsi="Times New Roman"/>
                <w:b/>
                <w:sz w:val="24"/>
                <w:szCs w:val="24"/>
              </w:rPr>
              <w:t>Котельная №11</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C103D5">
            <w:pPr>
              <w:spacing w:after="0"/>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C103D5">
            <w:pPr>
              <w:spacing w:after="0"/>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C103D5">
            <w:pPr>
              <w:spacing w:after="0"/>
              <w:rPr>
                <w:rFonts w:ascii="Times New Roman" w:hAnsi="Times New Roman"/>
                <w:sz w:val="24"/>
                <w:szCs w:val="24"/>
              </w:rPr>
            </w:pP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8E2934" w:rsidP="00C103D5">
            <w:pPr>
              <w:spacing w:after="0"/>
              <w:rPr>
                <w:rFonts w:ascii="Times New Roman" w:hAnsi="Times New Roman"/>
                <w:sz w:val="24"/>
                <w:szCs w:val="24"/>
              </w:rPr>
            </w:pPr>
            <w:r w:rsidRPr="00115370">
              <w:rPr>
                <w:rFonts w:ascii="Times New Roman" w:hAnsi="Times New Roman"/>
                <w:sz w:val="24"/>
                <w:szCs w:val="24"/>
              </w:rPr>
              <w:t>1</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C103D5">
            <w:pPr>
              <w:spacing w:after="0"/>
              <w:rPr>
                <w:rFonts w:ascii="Times New Roman" w:hAnsi="Times New Roman"/>
                <w:sz w:val="24"/>
                <w:szCs w:val="24"/>
              </w:rPr>
            </w:pPr>
            <w:r w:rsidRPr="00115370">
              <w:rPr>
                <w:rFonts w:ascii="Times New Roman" w:hAnsi="Times New Roman"/>
                <w:sz w:val="24"/>
                <w:szCs w:val="24"/>
              </w:rPr>
              <w:t>Ул.Кривоногова,16/17</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C103D5">
            <w:pPr>
              <w:spacing w:after="0"/>
              <w:rPr>
                <w:rFonts w:ascii="Times New Roman" w:hAnsi="Times New Roman"/>
                <w:sz w:val="24"/>
                <w:szCs w:val="24"/>
              </w:rPr>
            </w:pPr>
            <w:r w:rsidRPr="00115370">
              <w:rPr>
                <w:rFonts w:ascii="Times New Roman" w:hAnsi="Times New Roman"/>
                <w:sz w:val="24"/>
                <w:szCs w:val="24"/>
              </w:rPr>
              <w:t>Отопл.40/40</w:t>
            </w: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C103D5" w:rsidP="00C103D5">
            <w:pPr>
              <w:spacing w:after="0"/>
              <w:rPr>
                <w:rFonts w:ascii="Times New Roman" w:hAnsi="Times New Roman"/>
                <w:sz w:val="24"/>
                <w:szCs w:val="24"/>
              </w:rPr>
            </w:pPr>
            <w:r w:rsidRPr="00115370">
              <w:rPr>
                <w:rFonts w:ascii="Times New Roman" w:hAnsi="Times New Roman"/>
                <w:sz w:val="24"/>
                <w:szCs w:val="24"/>
              </w:rPr>
              <w:t>110/110</w:t>
            </w:r>
            <w:r w:rsidR="005C5261" w:rsidRPr="00115370">
              <w:rPr>
                <w:rFonts w:ascii="Times New Roman" w:hAnsi="Times New Roman"/>
                <w:sz w:val="24"/>
                <w:szCs w:val="24"/>
              </w:rPr>
              <w:t xml:space="preserve"> м надз</w:t>
            </w:r>
            <w:r w:rsidRPr="00115370">
              <w:rPr>
                <w:rFonts w:ascii="Times New Roman" w:hAnsi="Times New Roman"/>
                <w:sz w:val="24"/>
                <w:szCs w:val="24"/>
              </w:rPr>
              <w:t>.</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C24168" w:rsidP="00C103D5">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8E2934" w:rsidP="00C103D5">
            <w:pPr>
              <w:spacing w:after="0"/>
              <w:rPr>
                <w:rFonts w:ascii="Times New Roman" w:hAnsi="Times New Roman"/>
                <w:sz w:val="24"/>
                <w:szCs w:val="24"/>
              </w:rPr>
            </w:pP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C103D5">
            <w:pPr>
              <w:spacing w:after="0"/>
              <w:rPr>
                <w:rFonts w:ascii="Times New Roman" w:hAnsi="Times New Roman"/>
                <w:sz w:val="24"/>
                <w:szCs w:val="24"/>
              </w:rPr>
            </w:pPr>
            <w:r w:rsidRPr="00115370">
              <w:rPr>
                <w:rFonts w:ascii="Times New Roman" w:hAnsi="Times New Roman"/>
                <w:b/>
                <w:sz w:val="24"/>
                <w:szCs w:val="24"/>
              </w:rPr>
              <w:t>Котельная №16</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C103D5">
            <w:pPr>
              <w:spacing w:after="0"/>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C103D5">
            <w:pPr>
              <w:spacing w:after="0"/>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C103D5">
            <w:pPr>
              <w:spacing w:after="0"/>
              <w:rPr>
                <w:rFonts w:ascii="Times New Roman" w:hAnsi="Times New Roman"/>
                <w:sz w:val="24"/>
                <w:szCs w:val="24"/>
              </w:rPr>
            </w:pP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8E2934" w:rsidP="00C103D5">
            <w:pPr>
              <w:spacing w:after="0"/>
              <w:rPr>
                <w:rFonts w:ascii="Times New Roman" w:hAnsi="Times New Roman"/>
                <w:sz w:val="24"/>
                <w:szCs w:val="24"/>
              </w:rPr>
            </w:pPr>
            <w:r w:rsidRPr="00115370">
              <w:rPr>
                <w:rFonts w:ascii="Times New Roman" w:hAnsi="Times New Roman"/>
                <w:sz w:val="24"/>
                <w:szCs w:val="24"/>
              </w:rPr>
              <w:t>1</w:t>
            </w:r>
          </w:p>
        </w:tc>
        <w:tc>
          <w:tcPr>
            <w:tcW w:w="3376" w:type="dxa"/>
            <w:tcBorders>
              <w:top w:val="single" w:sz="4" w:space="0" w:color="auto"/>
              <w:left w:val="single" w:sz="4" w:space="0" w:color="auto"/>
              <w:bottom w:val="single" w:sz="4" w:space="0" w:color="auto"/>
              <w:right w:val="single" w:sz="4" w:space="0" w:color="auto"/>
            </w:tcBorders>
            <w:shd w:val="clear" w:color="auto" w:fill="auto"/>
          </w:tcPr>
          <w:p w:rsidR="008E2934" w:rsidRPr="00115370" w:rsidRDefault="008E2934" w:rsidP="00C103D5">
            <w:pPr>
              <w:spacing w:after="0"/>
              <w:rPr>
                <w:rFonts w:ascii="Times New Roman" w:hAnsi="Times New Roman"/>
                <w:sz w:val="24"/>
                <w:szCs w:val="24"/>
              </w:rPr>
            </w:pPr>
            <w:r w:rsidRPr="00115370">
              <w:rPr>
                <w:rFonts w:ascii="Times New Roman" w:hAnsi="Times New Roman"/>
                <w:sz w:val="24"/>
                <w:szCs w:val="24"/>
              </w:rPr>
              <w:t>Ул.Г.Королева,4</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662B35" w:rsidP="00C103D5">
            <w:pPr>
              <w:spacing w:after="0"/>
              <w:rPr>
                <w:rFonts w:ascii="Times New Roman" w:hAnsi="Times New Roman"/>
                <w:sz w:val="24"/>
                <w:szCs w:val="24"/>
              </w:rPr>
            </w:pPr>
            <w:r w:rsidRPr="00115370">
              <w:rPr>
                <w:rFonts w:ascii="Times New Roman" w:hAnsi="Times New Roman"/>
                <w:sz w:val="24"/>
                <w:szCs w:val="24"/>
              </w:rPr>
              <w:t>Отопл. 50/5</w:t>
            </w:r>
            <w:r w:rsidR="008E2934" w:rsidRPr="00115370">
              <w:rPr>
                <w:rFonts w:ascii="Times New Roman" w:hAnsi="Times New Roman"/>
                <w:sz w:val="24"/>
                <w:szCs w:val="24"/>
              </w:rPr>
              <w:t>0</w:t>
            </w: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662B35" w:rsidP="00C103D5">
            <w:pPr>
              <w:spacing w:after="0"/>
              <w:rPr>
                <w:rFonts w:ascii="Times New Roman" w:hAnsi="Times New Roman"/>
                <w:sz w:val="24"/>
                <w:szCs w:val="24"/>
              </w:rPr>
            </w:pPr>
            <w:r w:rsidRPr="00115370">
              <w:rPr>
                <w:rFonts w:ascii="Times New Roman" w:hAnsi="Times New Roman"/>
                <w:sz w:val="24"/>
                <w:szCs w:val="24"/>
              </w:rPr>
              <w:t>2/2</w:t>
            </w:r>
            <w:r w:rsidR="005C5261" w:rsidRPr="00115370">
              <w:rPr>
                <w:rFonts w:ascii="Times New Roman" w:hAnsi="Times New Roman"/>
                <w:sz w:val="24"/>
                <w:szCs w:val="24"/>
              </w:rPr>
              <w:t xml:space="preserve"> м  надз</w:t>
            </w:r>
            <w:r w:rsidRPr="00115370">
              <w:rPr>
                <w:rFonts w:ascii="Times New Roman" w:hAnsi="Times New Roman"/>
                <w:sz w:val="24"/>
                <w:szCs w:val="24"/>
              </w:rPr>
              <w:t>.</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C24168" w:rsidP="00C103D5">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hideMark/>
          </w:tcPr>
          <w:p w:rsidR="008E2934" w:rsidRPr="00115370" w:rsidRDefault="008E2934" w:rsidP="00662B35">
            <w:pPr>
              <w:spacing w:after="0"/>
              <w:rPr>
                <w:rFonts w:ascii="Times New Roman" w:hAnsi="Times New Roman"/>
                <w:sz w:val="24"/>
                <w:szCs w:val="24"/>
              </w:rPr>
            </w:pPr>
            <w:r w:rsidRPr="00115370">
              <w:rPr>
                <w:rFonts w:ascii="Times New Roman" w:hAnsi="Times New Roman"/>
                <w:sz w:val="24"/>
                <w:szCs w:val="24"/>
              </w:rPr>
              <w:t>2</w:t>
            </w:r>
          </w:p>
        </w:tc>
        <w:tc>
          <w:tcPr>
            <w:tcW w:w="3376" w:type="dxa"/>
            <w:tcBorders>
              <w:top w:val="single" w:sz="4" w:space="0" w:color="auto"/>
              <w:left w:val="single" w:sz="4" w:space="0" w:color="auto"/>
              <w:bottom w:val="single" w:sz="4" w:space="0" w:color="auto"/>
              <w:right w:val="single" w:sz="4" w:space="0" w:color="auto"/>
            </w:tcBorders>
            <w:shd w:val="clear" w:color="auto" w:fill="auto"/>
            <w:hideMark/>
          </w:tcPr>
          <w:p w:rsidR="008E2934" w:rsidRPr="00115370" w:rsidRDefault="00C103D5" w:rsidP="00662B35">
            <w:pPr>
              <w:spacing w:after="0"/>
              <w:rPr>
                <w:rFonts w:ascii="Times New Roman" w:hAnsi="Times New Roman"/>
                <w:sz w:val="24"/>
                <w:szCs w:val="24"/>
              </w:rPr>
            </w:pPr>
            <w:r w:rsidRPr="00115370">
              <w:rPr>
                <w:rFonts w:ascii="Times New Roman" w:hAnsi="Times New Roman"/>
                <w:sz w:val="24"/>
                <w:szCs w:val="24"/>
              </w:rPr>
              <w:t>Ул. Г. Королева,4</w:t>
            </w:r>
          </w:p>
        </w:tc>
        <w:tc>
          <w:tcPr>
            <w:tcW w:w="1842" w:type="dxa"/>
            <w:tcBorders>
              <w:top w:val="single" w:sz="4" w:space="0" w:color="auto"/>
              <w:left w:val="single" w:sz="4" w:space="0" w:color="auto"/>
              <w:bottom w:val="single" w:sz="4" w:space="0" w:color="auto"/>
              <w:right w:val="single" w:sz="4" w:space="0" w:color="auto"/>
            </w:tcBorders>
            <w:hideMark/>
          </w:tcPr>
          <w:p w:rsidR="008E2934" w:rsidRPr="00115370" w:rsidRDefault="00662B35" w:rsidP="00662B35">
            <w:pPr>
              <w:spacing w:after="0"/>
              <w:rPr>
                <w:rFonts w:ascii="Times New Roman" w:hAnsi="Times New Roman"/>
                <w:sz w:val="24"/>
                <w:szCs w:val="24"/>
              </w:rPr>
            </w:pPr>
            <w:r w:rsidRPr="00115370">
              <w:rPr>
                <w:rFonts w:ascii="Times New Roman" w:hAnsi="Times New Roman"/>
                <w:sz w:val="24"/>
                <w:szCs w:val="24"/>
              </w:rPr>
              <w:t>Отопл. 50/5</w:t>
            </w:r>
            <w:r w:rsidR="008E2934" w:rsidRPr="00115370">
              <w:rPr>
                <w:rFonts w:ascii="Times New Roman" w:hAnsi="Times New Roman"/>
                <w:sz w:val="24"/>
                <w:szCs w:val="24"/>
              </w:rPr>
              <w:t>0</w:t>
            </w:r>
          </w:p>
        </w:tc>
        <w:tc>
          <w:tcPr>
            <w:tcW w:w="1985" w:type="dxa"/>
            <w:tcBorders>
              <w:top w:val="single" w:sz="4" w:space="0" w:color="auto"/>
              <w:left w:val="single" w:sz="4" w:space="0" w:color="auto"/>
              <w:bottom w:val="single" w:sz="4" w:space="0" w:color="auto"/>
              <w:right w:val="single" w:sz="4" w:space="0" w:color="auto"/>
            </w:tcBorders>
            <w:hideMark/>
          </w:tcPr>
          <w:p w:rsidR="008E2934" w:rsidRPr="00115370" w:rsidRDefault="00662B35" w:rsidP="00662B35">
            <w:pPr>
              <w:spacing w:after="0"/>
              <w:rPr>
                <w:rFonts w:ascii="Times New Roman" w:hAnsi="Times New Roman"/>
                <w:sz w:val="24"/>
                <w:szCs w:val="24"/>
              </w:rPr>
            </w:pPr>
            <w:r w:rsidRPr="00115370">
              <w:rPr>
                <w:rFonts w:ascii="Times New Roman" w:hAnsi="Times New Roman"/>
                <w:sz w:val="24"/>
                <w:szCs w:val="24"/>
              </w:rPr>
              <w:t>11/11</w:t>
            </w:r>
            <w:r w:rsidR="008E2934" w:rsidRPr="00115370">
              <w:rPr>
                <w:rFonts w:ascii="Times New Roman" w:hAnsi="Times New Roman"/>
                <w:sz w:val="24"/>
                <w:szCs w:val="24"/>
              </w:rPr>
              <w:t xml:space="preserve"> м </w:t>
            </w:r>
            <w:r w:rsidRPr="00115370">
              <w:rPr>
                <w:rFonts w:ascii="Times New Roman" w:hAnsi="Times New Roman"/>
                <w:sz w:val="24"/>
                <w:szCs w:val="24"/>
              </w:rPr>
              <w:t>по</w:t>
            </w:r>
            <w:r w:rsidR="008E2934" w:rsidRPr="00115370">
              <w:rPr>
                <w:rFonts w:ascii="Times New Roman" w:hAnsi="Times New Roman"/>
                <w:sz w:val="24"/>
                <w:szCs w:val="24"/>
              </w:rPr>
              <w:t>дз.</w:t>
            </w: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C24168" w:rsidP="00662B35">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r w:rsidR="00662B35" w:rsidRPr="00115370" w:rsidTr="00E64EC4">
        <w:tc>
          <w:tcPr>
            <w:tcW w:w="560" w:type="dxa"/>
            <w:tcBorders>
              <w:top w:val="single" w:sz="4" w:space="0" w:color="auto"/>
              <w:left w:val="single" w:sz="4" w:space="0" w:color="auto"/>
              <w:bottom w:val="single" w:sz="4" w:space="0" w:color="auto"/>
              <w:right w:val="single" w:sz="4" w:space="0" w:color="auto"/>
            </w:tcBorders>
            <w:hideMark/>
          </w:tcPr>
          <w:p w:rsidR="00662B35" w:rsidRPr="00115370" w:rsidRDefault="00662B35" w:rsidP="00662B35">
            <w:pPr>
              <w:spacing w:after="0"/>
              <w:rPr>
                <w:rFonts w:ascii="Times New Roman" w:hAnsi="Times New Roman"/>
                <w:sz w:val="24"/>
                <w:szCs w:val="24"/>
              </w:rPr>
            </w:pPr>
            <w:r w:rsidRPr="00115370">
              <w:rPr>
                <w:rFonts w:ascii="Times New Roman" w:hAnsi="Times New Roman"/>
                <w:sz w:val="24"/>
                <w:szCs w:val="24"/>
              </w:rPr>
              <w:t>3</w:t>
            </w:r>
          </w:p>
        </w:tc>
        <w:tc>
          <w:tcPr>
            <w:tcW w:w="3376" w:type="dxa"/>
            <w:tcBorders>
              <w:top w:val="single" w:sz="4" w:space="0" w:color="auto"/>
              <w:left w:val="single" w:sz="4" w:space="0" w:color="auto"/>
              <w:bottom w:val="single" w:sz="4" w:space="0" w:color="auto"/>
              <w:right w:val="single" w:sz="4" w:space="0" w:color="auto"/>
            </w:tcBorders>
            <w:shd w:val="clear" w:color="auto" w:fill="auto"/>
            <w:hideMark/>
          </w:tcPr>
          <w:p w:rsidR="00662B35" w:rsidRPr="00115370" w:rsidRDefault="00662B35" w:rsidP="00662B35">
            <w:pPr>
              <w:spacing w:after="0"/>
              <w:rPr>
                <w:rFonts w:ascii="Times New Roman" w:hAnsi="Times New Roman"/>
                <w:sz w:val="24"/>
                <w:szCs w:val="24"/>
              </w:rPr>
            </w:pPr>
            <w:r w:rsidRPr="00115370">
              <w:rPr>
                <w:rFonts w:ascii="Times New Roman" w:hAnsi="Times New Roman"/>
                <w:sz w:val="24"/>
                <w:szCs w:val="24"/>
              </w:rPr>
              <w:t>Ул. Г. Королева,4</w:t>
            </w:r>
          </w:p>
        </w:tc>
        <w:tc>
          <w:tcPr>
            <w:tcW w:w="1842" w:type="dxa"/>
            <w:tcBorders>
              <w:top w:val="single" w:sz="4" w:space="0" w:color="auto"/>
              <w:left w:val="single" w:sz="4" w:space="0" w:color="auto"/>
              <w:bottom w:val="single" w:sz="4" w:space="0" w:color="auto"/>
              <w:right w:val="single" w:sz="4" w:space="0" w:color="auto"/>
            </w:tcBorders>
            <w:hideMark/>
          </w:tcPr>
          <w:p w:rsidR="00662B35" w:rsidRPr="00115370" w:rsidRDefault="00662B35" w:rsidP="00662B35">
            <w:pPr>
              <w:spacing w:after="0"/>
              <w:rPr>
                <w:rFonts w:ascii="Times New Roman" w:hAnsi="Times New Roman"/>
                <w:sz w:val="24"/>
                <w:szCs w:val="24"/>
              </w:rPr>
            </w:pPr>
            <w:r w:rsidRPr="00115370">
              <w:rPr>
                <w:rFonts w:ascii="Times New Roman" w:hAnsi="Times New Roman"/>
                <w:sz w:val="24"/>
                <w:szCs w:val="24"/>
              </w:rPr>
              <w:t>Отопл. 32/32</w:t>
            </w:r>
          </w:p>
        </w:tc>
        <w:tc>
          <w:tcPr>
            <w:tcW w:w="1985" w:type="dxa"/>
            <w:tcBorders>
              <w:top w:val="single" w:sz="4" w:space="0" w:color="auto"/>
              <w:left w:val="single" w:sz="4" w:space="0" w:color="auto"/>
              <w:bottom w:val="single" w:sz="4" w:space="0" w:color="auto"/>
              <w:right w:val="single" w:sz="4" w:space="0" w:color="auto"/>
            </w:tcBorders>
            <w:hideMark/>
          </w:tcPr>
          <w:p w:rsidR="00662B35" w:rsidRPr="00115370" w:rsidRDefault="00662B35" w:rsidP="00662B35">
            <w:pPr>
              <w:spacing w:after="0"/>
              <w:rPr>
                <w:rFonts w:ascii="Times New Roman" w:hAnsi="Times New Roman"/>
                <w:sz w:val="24"/>
                <w:szCs w:val="24"/>
              </w:rPr>
            </w:pPr>
            <w:r w:rsidRPr="00115370">
              <w:rPr>
                <w:rFonts w:ascii="Times New Roman" w:hAnsi="Times New Roman"/>
                <w:sz w:val="24"/>
                <w:szCs w:val="24"/>
              </w:rPr>
              <w:t>23/23 м надз.</w:t>
            </w:r>
          </w:p>
        </w:tc>
        <w:tc>
          <w:tcPr>
            <w:tcW w:w="2835" w:type="dxa"/>
            <w:tcBorders>
              <w:top w:val="single" w:sz="4" w:space="0" w:color="auto"/>
              <w:left w:val="single" w:sz="4" w:space="0" w:color="auto"/>
              <w:bottom w:val="single" w:sz="4" w:space="0" w:color="auto"/>
              <w:right w:val="single" w:sz="4" w:space="0" w:color="auto"/>
            </w:tcBorders>
          </w:tcPr>
          <w:p w:rsidR="00662B35" w:rsidRPr="00115370" w:rsidRDefault="00662B35" w:rsidP="00662B35">
            <w:pPr>
              <w:spacing w:after="0"/>
              <w:rPr>
                <w:rFonts w:ascii="Times New Roman" w:eastAsia="Times New Roman" w:hAnsi="Times New Roman"/>
                <w:lang w:eastAsia="ru-RU"/>
              </w:rPr>
            </w:pPr>
            <w:r w:rsidRPr="00115370">
              <w:rPr>
                <w:rFonts w:ascii="Times New Roman" w:eastAsia="Times New Roman" w:hAnsi="Times New Roman"/>
                <w:lang w:eastAsia="ru-RU"/>
              </w:rPr>
              <w:t>Удовлетворительное</w:t>
            </w:r>
          </w:p>
        </w:tc>
      </w:tr>
      <w:tr w:rsidR="008E2934" w:rsidRPr="00115370" w:rsidTr="00E64EC4">
        <w:tc>
          <w:tcPr>
            <w:tcW w:w="560" w:type="dxa"/>
            <w:tcBorders>
              <w:top w:val="single" w:sz="4" w:space="0" w:color="auto"/>
              <w:left w:val="single" w:sz="4" w:space="0" w:color="auto"/>
              <w:bottom w:val="single" w:sz="4" w:space="0" w:color="auto"/>
              <w:right w:val="single" w:sz="4" w:space="0" w:color="auto"/>
            </w:tcBorders>
          </w:tcPr>
          <w:p w:rsidR="008E2934" w:rsidRPr="00115370" w:rsidRDefault="008E2934" w:rsidP="00662B35">
            <w:pPr>
              <w:spacing w:after="0"/>
              <w:rPr>
                <w:rFonts w:ascii="Times New Roman" w:hAnsi="Times New Roman"/>
                <w:sz w:val="24"/>
                <w:szCs w:val="24"/>
              </w:rPr>
            </w:pPr>
          </w:p>
        </w:tc>
        <w:tc>
          <w:tcPr>
            <w:tcW w:w="3376" w:type="dxa"/>
            <w:tcBorders>
              <w:top w:val="single" w:sz="4" w:space="0" w:color="auto"/>
              <w:left w:val="single" w:sz="4" w:space="0" w:color="auto"/>
              <w:bottom w:val="single" w:sz="4" w:space="0" w:color="auto"/>
              <w:right w:val="single" w:sz="4" w:space="0" w:color="auto"/>
            </w:tcBorders>
            <w:shd w:val="clear" w:color="auto" w:fill="auto"/>
            <w:hideMark/>
          </w:tcPr>
          <w:p w:rsidR="008E2934" w:rsidRPr="00115370" w:rsidRDefault="008E2934" w:rsidP="00662B35">
            <w:pPr>
              <w:spacing w:after="0"/>
              <w:rPr>
                <w:rFonts w:ascii="Times New Roman" w:hAnsi="Times New Roman"/>
                <w:b/>
                <w:sz w:val="24"/>
                <w:szCs w:val="24"/>
              </w:rPr>
            </w:pPr>
            <w:r w:rsidRPr="00115370">
              <w:rPr>
                <w:rFonts w:ascii="Times New Roman" w:hAnsi="Times New Roman"/>
                <w:b/>
                <w:sz w:val="24"/>
                <w:szCs w:val="24"/>
              </w:rPr>
              <w:t>Котельная №19</w:t>
            </w:r>
          </w:p>
        </w:tc>
        <w:tc>
          <w:tcPr>
            <w:tcW w:w="1842" w:type="dxa"/>
            <w:tcBorders>
              <w:top w:val="single" w:sz="4" w:space="0" w:color="auto"/>
              <w:left w:val="single" w:sz="4" w:space="0" w:color="auto"/>
              <w:bottom w:val="single" w:sz="4" w:space="0" w:color="auto"/>
              <w:right w:val="single" w:sz="4" w:space="0" w:color="auto"/>
            </w:tcBorders>
          </w:tcPr>
          <w:p w:rsidR="008E2934" w:rsidRPr="00115370" w:rsidRDefault="008E2934" w:rsidP="00662B35">
            <w:pPr>
              <w:spacing w:after="0"/>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8E2934" w:rsidRPr="00115370" w:rsidRDefault="008E2934" w:rsidP="00662B35">
            <w:pPr>
              <w:spacing w:after="0"/>
              <w:ind w:left="360"/>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8E2934" w:rsidRPr="00115370" w:rsidRDefault="008E2934" w:rsidP="00662B35">
            <w:pPr>
              <w:spacing w:after="0"/>
              <w:ind w:left="360"/>
              <w:rPr>
                <w:rFonts w:ascii="Times New Roman" w:hAnsi="Times New Roman"/>
                <w:sz w:val="24"/>
                <w:szCs w:val="24"/>
              </w:rPr>
            </w:pPr>
          </w:p>
        </w:tc>
      </w:tr>
      <w:tr w:rsidR="005C5261" w:rsidRPr="00115370" w:rsidTr="00E64EC4">
        <w:tc>
          <w:tcPr>
            <w:tcW w:w="560" w:type="dxa"/>
            <w:tcBorders>
              <w:top w:val="single" w:sz="4" w:space="0" w:color="auto"/>
              <w:left w:val="single" w:sz="4" w:space="0" w:color="auto"/>
              <w:bottom w:val="single" w:sz="4" w:space="0" w:color="auto"/>
              <w:right w:val="single" w:sz="4" w:space="0" w:color="auto"/>
            </w:tcBorders>
            <w:hideMark/>
          </w:tcPr>
          <w:p w:rsidR="005C5261" w:rsidRPr="00115370" w:rsidRDefault="00662B35" w:rsidP="00662B35">
            <w:pPr>
              <w:spacing w:after="0"/>
              <w:rPr>
                <w:rFonts w:ascii="Times New Roman" w:hAnsi="Times New Roman"/>
                <w:sz w:val="24"/>
                <w:szCs w:val="24"/>
              </w:rPr>
            </w:pPr>
            <w:r w:rsidRPr="00115370">
              <w:rPr>
                <w:rFonts w:ascii="Times New Roman" w:hAnsi="Times New Roman"/>
                <w:sz w:val="24"/>
                <w:szCs w:val="24"/>
              </w:rPr>
              <w:t>1</w:t>
            </w:r>
          </w:p>
        </w:tc>
        <w:tc>
          <w:tcPr>
            <w:tcW w:w="3376" w:type="dxa"/>
            <w:tcBorders>
              <w:top w:val="single" w:sz="4" w:space="0" w:color="auto"/>
              <w:left w:val="single" w:sz="4" w:space="0" w:color="auto"/>
              <w:bottom w:val="single" w:sz="4" w:space="0" w:color="auto"/>
              <w:right w:val="single" w:sz="4" w:space="0" w:color="auto"/>
            </w:tcBorders>
            <w:shd w:val="clear" w:color="auto" w:fill="auto"/>
            <w:hideMark/>
          </w:tcPr>
          <w:p w:rsidR="005C5261" w:rsidRPr="00115370" w:rsidRDefault="00662B35" w:rsidP="00662B35">
            <w:pPr>
              <w:spacing w:after="0"/>
              <w:rPr>
                <w:rFonts w:ascii="Times New Roman" w:hAnsi="Times New Roman"/>
                <w:sz w:val="24"/>
                <w:szCs w:val="24"/>
              </w:rPr>
            </w:pPr>
            <w:r w:rsidRPr="00115370">
              <w:rPr>
                <w:rFonts w:ascii="Times New Roman" w:hAnsi="Times New Roman"/>
                <w:sz w:val="24"/>
                <w:szCs w:val="24"/>
              </w:rPr>
              <w:t>Ул. Высокая</w:t>
            </w:r>
            <w:r w:rsidR="005C5261" w:rsidRPr="00115370">
              <w:rPr>
                <w:rFonts w:ascii="Times New Roman" w:hAnsi="Times New Roman"/>
                <w:sz w:val="24"/>
                <w:szCs w:val="24"/>
              </w:rPr>
              <w:t>, мастерские</w:t>
            </w:r>
            <w:r w:rsidRPr="00115370">
              <w:rPr>
                <w:rFonts w:ascii="Times New Roman" w:hAnsi="Times New Roman"/>
                <w:sz w:val="24"/>
                <w:szCs w:val="24"/>
              </w:rPr>
              <w:t xml:space="preserve"> ОАО</w:t>
            </w:r>
            <w:r w:rsidR="000D20E5" w:rsidRPr="00115370">
              <w:rPr>
                <w:rFonts w:ascii="Times New Roman" w:hAnsi="Times New Roman"/>
                <w:sz w:val="24"/>
                <w:szCs w:val="24"/>
              </w:rPr>
              <w:t>«Кинешемская ГЭС»</w:t>
            </w:r>
          </w:p>
        </w:tc>
        <w:tc>
          <w:tcPr>
            <w:tcW w:w="1842" w:type="dxa"/>
            <w:tcBorders>
              <w:top w:val="single" w:sz="4" w:space="0" w:color="auto"/>
              <w:left w:val="single" w:sz="4" w:space="0" w:color="auto"/>
              <w:bottom w:val="single" w:sz="4" w:space="0" w:color="auto"/>
              <w:right w:val="single" w:sz="4" w:space="0" w:color="auto"/>
            </w:tcBorders>
          </w:tcPr>
          <w:p w:rsidR="005C5261" w:rsidRPr="00115370" w:rsidRDefault="005C5261" w:rsidP="00662B35">
            <w:pPr>
              <w:spacing w:after="0"/>
              <w:rPr>
                <w:rFonts w:ascii="Times New Roman" w:hAnsi="Times New Roman"/>
                <w:sz w:val="24"/>
                <w:szCs w:val="24"/>
              </w:rPr>
            </w:pPr>
            <w:r w:rsidRPr="00115370">
              <w:rPr>
                <w:rFonts w:ascii="Times New Roman" w:hAnsi="Times New Roman"/>
                <w:sz w:val="24"/>
                <w:szCs w:val="24"/>
              </w:rPr>
              <w:t>Отопл.  80/80</w:t>
            </w:r>
          </w:p>
          <w:p w:rsidR="005C5261" w:rsidRPr="00115370" w:rsidRDefault="005C5261" w:rsidP="00662B35">
            <w:pPr>
              <w:spacing w:after="0"/>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hideMark/>
          </w:tcPr>
          <w:p w:rsidR="005C5261" w:rsidRPr="00115370" w:rsidRDefault="005C5261" w:rsidP="00662B35">
            <w:pPr>
              <w:spacing w:after="0"/>
              <w:rPr>
                <w:rFonts w:ascii="Times New Roman" w:hAnsi="Times New Roman"/>
                <w:sz w:val="24"/>
                <w:szCs w:val="24"/>
              </w:rPr>
            </w:pPr>
            <w:r w:rsidRPr="00115370">
              <w:rPr>
                <w:rFonts w:ascii="Times New Roman" w:hAnsi="Times New Roman"/>
                <w:sz w:val="24"/>
                <w:szCs w:val="24"/>
              </w:rPr>
              <w:t>27/27м  подз.</w:t>
            </w:r>
          </w:p>
        </w:tc>
        <w:tc>
          <w:tcPr>
            <w:tcW w:w="2835" w:type="dxa"/>
            <w:tcBorders>
              <w:top w:val="single" w:sz="4" w:space="0" w:color="auto"/>
              <w:left w:val="single" w:sz="4" w:space="0" w:color="auto"/>
              <w:bottom w:val="single" w:sz="4" w:space="0" w:color="auto"/>
              <w:right w:val="single" w:sz="4" w:space="0" w:color="auto"/>
            </w:tcBorders>
          </w:tcPr>
          <w:p w:rsidR="005C5261" w:rsidRPr="00115370" w:rsidRDefault="005C5261" w:rsidP="00662B35">
            <w:pPr>
              <w:spacing w:after="0"/>
              <w:rPr>
                <w:rFonts w:ascii="Times New Roman" w:hAnsi="Times New Roman"/>
                <w:sz w:val="24"/>
                <w:szCs w:val="24"/>
              </w:rPr>
            </w:pPr>
            <w:r w:rsidRPr="00115370">
              <w:rPr>
                <w:rFonts w:ascii="Times New Roman" w:eastAsia="Times New Roman" w:hAnsi="Times New Roman"/>
                <w:lang w:eastAsia="ru-RU"/>
              </w:rPr>
              <w:t>Удовлетворительное</w:t>
            </w:r>
          </w:p>
        </w:tc>
      </w:tr>
    </w:tbl>
    <w:p w:rsidR="00E64EC4" w:rsidRPr="00115370" w:rsidRDefault="00E64EC4" w:rsidP="008E2934">
      <w:pPr>
        <w:rPr>
          <w:rFonts w:ascii="Times New Roman" w:hAnsi="Times New Roman"/>
        </w:rPr>
      </w:pPr>
    </w:p>
    <w:p w:rsidR="00F615E8" w:rsidRPr="00115370" w:rsidRDefault="00F615E8" w:rsidP="000D20E5">
      <w:pPr>
        <w:pStyle w:val="1"/>
        <w:numPr>
          <w:ilvl w:val="0"/>
          <w:numId w:val="8"/>
        </w:numPr>
        <w:spacing w:before="0"/>
        <w:ind w:left="432"/>
        <w:rPr>
          <w:rFonts w:ascii="Times New Roman" w:hAnsi="Times New Roman"/>
          <w:color w:val="000000"/>
        </w:rPr>
      </w:pPr>
      <w:bookmarkStart w:id="54" w:name="_Toc11938075"/>
      <w:r w:rsidRPr="00115370">
        <w:rPr>
          <w:rFonts w:ascii="Times New Roman" w:hAnsi="Times New Roman"/>
          <w:color w:val="000000"/>
        </w:rPr>
        <w:t>Синхронизация схемы теплоснабжения со схемой газоснабжения и газиф</w:t>
      </w:r>
      <w:r w:rsidRPr="00115370">
        <w:rPr>
          <w:rFonts w:ascii="Times New Roman" w:hAnsi="Times New Roman"/>
          <w:color w:val="000000"/>
        </w:rPr>
        <w:t>и</w:t>
      </w:r>
      <w:r w:rsidRPr="00115370">
        <w:rPr>
          <w:rFonts w:ascii="Times New Roman" w:hAnsi="Times New Roman"/>
          <w:color w:val="000000"/>
        </w:rPr>
        <w:t>кации  Ивановской  области, схемой и программой развития электроэнерг</w:t>
      </w:r>
      <w:r w:rsidRPr="00115370">
        <w:rPr>
          <w:rFonts w:ascii="Times New Roman" w:hAnsi="Times New Roman"/>
          <w:color w:val="000000"/>
        </w:rPr>
        <w:t>е</w:t>
      </w:r>
      <w:r w:rsidRPr="00115370">
        <w:rPr>
          <w:rFonts w:ascii="Times New Roman" w:hAnsi="Times New Roman"/>
          <w:color w:val="000000"/>
        </w:rPr>
        <w:t>тики, а также со схемами  водоснабжения и водоотведения</w:t>
      </w:r>
      <w:bookmarkEnd w:id="54"/>
    </w:p>
    <w:p w:rsidR="00F615E8" w:rsidRPr="00115370" w:rsidRDefault="00F615E8" w:rsidP="00F615E8">
      <w:pPr>
        <w:ind w:firstLine="567"/>
        <w:jc w:val="both"/>
      </w:pPr>
      <w:r w:rsidRPr="00115370">
        <w:rPr>
          <w:rFonts w:ascii="Times New Roman" w:hAnsi="Times New Roman"/>
          <w:sz w:val="24"/>
        </w:rPr>
        <w:t>Информация</w:t>
      </w:r>
      <w:r w:rsidR="00543239" w:rsidRPr="00115370">
        <w:rPr>
          <w:rFonts w:ascii="Times New Roman" w:hAnsi="Times New Roman"/>
          <w:sz w:val="24"/>
        </w:rPr>
        <w:t>,</w:t>
      </w:r>
      <w:r w:rsidRPr="00115370">
        <w:rPr>
          <w:rFonts w:ascii="Times New Roman" w:hAnsi="Times New Roman"/>
          <w:sz w:val="24"/>
        </w:rPr>
        <w:t xml:space="preserve"> необходимая для данного раздела</w:t>
      </w:r>
      <w:r w:rsidR="00543239" w:rsidRPr="00115370">
        <w:rPr>
          <w:rFonts w:ascii="Times New Roman" w:hAnsi="Times New Roman"/>
          <w:sz w:val="24"/>
        </w:rPr>
        <w:t>,</w:t>
      </w:r>
      <w:r w:rsidRPr="00115370">
        <w:rPr>
          <w:rFonts w:ascii="Times New Roman" w:hAnsi="Times New Roman"/>
          <w:sz w:val="24"/>
        </w:rPr>
        <w:t xml:space="preserve"> отсутствует</w:t>
      </w:r>
      <w:r w:rsidRPr="00115370">
        <w:t>.</w:t>
      </w:r>
    </w:p>
    <w:p w:rsidR="002956A1" w:rsidRPr="00115370" w:rsidRDefault="002956A1" w:rsidP="00297C5C">
      <w:pPr>
        <w:pStyle w:val="1"/>
        <w:numPr>
          <w:ilvl w:val="0"/>
          <w:numId w:val="8"/>
        </w:numPr>
        <w:ind w:left="432"/>
        <w:rPr>
          <w:rFonts w:ascii="Times New Roman" w:hAnsi="Times New Roman"/>
          <w:color w:val="000000"/>
        </w:rPr>
      </w:pPr>
      <w:bookmarkStart w:id="55" w:name="_Toc11938076"/>
      <w:r w:rsidRPr="00115370">
        <w:rPr>
          <w:rFonts w:ascii="Times New Roman" w:hAnsi="Times New Roman"/>
          <w:color w:val="000000"/>
        </w:rPr>
        <w:t>Индикаторы развития систем теплоснабжения поселения, городского округа, города федерального значения</w:t>
      </w:r>
      <w:bookmarkEnd w:id="55"/>
    </w:p>
    <w:p w:rsidR="00CE1BC1" w:rsidRPr="00115370" w:rsidRDefault="00CE1BC1" w:rsidP="00CE1BC1">
      <w:pPr>
        <w:spacing w:line="360" w:lineRule="auto"/>
        <w:ind w:firstLine="567"/>
        <w:jc w:val="both"/>
      </w:pPr>
      <w:r w:rsidRPr="00115370">
        <w:rPr>
          <w:rFonts w:ascii="Times New Roman" w:hAnsi="Times New Roman"/>
          <w:sz w:val="24"/>
          <w:lang w:eastAsia="ru-RU"/>
        </w:rPr>
        <w:t>Индикаторы развития системы теплоснабжения г. Кинешма представлены в пунктах 5, 6 да</w:t>
      </w:r>
      <w:r w:rsidRPr="00115370">
        <w:rPr>
          <w:rFonts w:ascii="Times New Roman" w:hAnsi="Times New Roman"/>
          <w:sz w:val="24"/>
          <w:lang w:eastAsia="ru-RU"/>
        </w:rPr>
        <w:t>н</w:t>
      </w:r>
      <w:r w:rsidRPr="00115370">
        <w:rPr>
          <w:rFonts w:ascii="Times New Roman" w:hAnsi="Times New Roman"/>
          <w:sz w:val="24"/>
          <w:lang w:eastAsia="ru-RU"/>
        </w:rPr>
        <w:t>ного документа.</w:t>
      </w:r>
    </w:p>
    <w:p w:rsidR="002956A1" w:rsidRPr="00115370" w:rsidRDefault="002956A1" w:rsidP="00297C5C">
      <w:pPr>
        <w:pStyle w:val="1"/>
        <w:numPr>
          <w:ilvl w:val="0"/>
          <w:numId w:val="8"/>
        </w:numPr>
        <w:ind w:left="432"/>
      </w:pPr>
      <w:bookmarkStart w:id="56" w:name="_Toc11938077"/>
      <w:r w:rsidRPr="00115370">
        <w:rPr>
          <w:rFonts w:ascii="Times New Roman" w:hAnsi="Times New Roman"/>
          <w:color w:val="000000"/>
        </w:rPr>
        <w:t>Ценовые (тарифные) последствия</w:t>
      </w:r>
      <w:bookmarkEnd w:id="56"/>
    </w:p>
    <w:p w:rsidR="002956A1" w:rsidRPr="00115370" w:rsidRDefault="002956A1" w:rsidP="005A13C5">
      <w:pPr>
        <w:pStyle w:val="11"/>
        <w:tabs>
          <w:tab w:val="left" w:pos="993"/>
        </w:tabs>
        <w:spacing w:before="0" w:after="0" w:line="276" w:lineRule="auto"/>
        <w:ind w:firstLine="567"/>
        <w:rPr>
          <w:sz w:val="24"/>
          <w:szCs w:val="24"/>
        </w:rPr>
      </w:pPr>
    </w:p>
    <w:p w:rsidR="002956A1" w:rsidRDefault="00AF5945" w:rsidP="00AF5945">
      <w:pPr>
        <w:pStyle w:val="11"/>
        <w:tabs>
          <w:tab w:val="left" w:pos="993"/>
        </w:tabs>
        <w:spacing w:before="0" w:after="0" w:line="360" w:lineRule="auto"/>
        <w:ind w:firstLine="567"/>
        <w:rPr>
          <w:sz w:val="24"/>
          <w:szCs w:val="24"/>
        </w:rPr>
      </w:pPr>
      <w:r w:rsidRPr="00115370">
        <w:rPr>
          <w:sz w:val="24"/>
          <w:szCs w:val="24"/>
        </w:rPr>
        <w:t>Информация по затратам на реконструкцию источников теплоснабжения  и на строительство те</w:t>
      </w:r>
      <w:r w:rsidRPr="00115370">
        <w:rPr>
          <w:sz w:val="24"/>
          <w:szCs w:val="24"/>
        </w:rPr>
        <w:t>п</w:t>
      </w:r>
      <w:r w:rsidRPr="00115370">
        <w:rPr>
          <w:sz w:val="24"/>
          <w:szCs w:val="24"/>
        </w:rPr>
        <w:t>ловых сетей представлена в пункте 9 данного документа.</w:t>
      </w:r>
    </w:p>
    <w:sectPr w:rsidR="002956A1" w:rsidSect="00D8034A">
      <w:pgSz w:w="11906" w:h="16838"/>
      <w:pgMar w:top="737" w:right="567" w:bottom="851" w:left="992" w:header="567" w:footer="567"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35CC" w:rsidRDefault="00F435CC" w:rsidP="00D1356B">
      <w:pPr>
        <w:spacing w:after="0" w:line="240" w:lineRule="auto"/>
      </w:pPr>
      <w:r>
        <w:separator/>
      </w:r>
    </w:p>
  </w:endnote>
  <w:endnote w:type="continuationSeparator" w:id="1">
    <w:p w:rsidR="00F435CC" w:rsidRDefault="00F435CC" w:rsidP="00D1356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Sylfaen">
    <w:panose1 w:val="010A0502050306030303"/>
    <w:charset w:val="00"/>
    <w:family w:val="roman"/>
    <w:notTrueType/>
    <w:pitch w:val="variable"/>
    <w:sig w:usb0="00C00283" w:usb1="00000000" w:usb2="00000000" w:usb3="00000000" w:csb0="0000000D"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Default="00D8598C" w:rsidP="00D9722A">
    <w:pPr>
      <w:pStyle w:val="a5"/>
      <w:framePr w:wrap="around" w:vAnchor="text" w:hAnchor="margin" w:xAlign="center" w:y="1"/>
      <w:rPr>
        <w:rStyle w:val="ac"/>
      </w:rPr>
    </w:pPr>
    <w:r>
      <w:rPr>
        <w:rStyle w:val="ac"/>
      </w:rPr>
      <w:fldChar w:fldCharType="begin"/>
    </w:r>
    <w:r w:rsidR="00A36B67">
      <w:rPr>
        <w:rStyle w:val="ac"/>
      </w:rPr>
      <w:instrText xml:space="preserve">PAGE  </w:instrText>
    </w:r>
    <w:r>
      <w:rPr>
        <w:rStyle w:val="ac"/>
      </w:rPr>
      <w:fldChar w:fldCharType="end"/>
    </w:r>
  </w:p>
  <w:p w:rsidR="00A36B67" w:rsidRDefault="00A36B67">
    <w:pPr>
      <w:pStyle w:val="a5"/>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Default="00A36B67" w:rsidP="00021B2E">
    <w:pPr>
      <w:pStyle w:val="a5"/>
      <w:pBdr>
        <w:top w:val="thinThickSmallGap" w:sz="24" w:space="1" w:color="622423"/>
      </w:pBdr>
      <w:tabs>
        <w:tab w:val="clear" w:pos="4677"/>
        <w:tab w:val="clear" w:pos="9355"/>
        <w:tab w:val="right" w:pos="10063"/>
      </w:tabs>
      <w:rPr>
        <w:rFonts w:ascii="Cambria" w:eastAsia="Times New Roman" w:hAnsi="Cambria"/>
      </w:rPr>
    </w:pPr>
    <w:r>
      <w:rPr>
        <w:rFonts w:ascii="Cambria" w:eastAsia="Times New Roman" w:hAnsi="Cambria"/>
      </w:rPr>
      <w:t>Схема теплоснабжения города Кинешмы</w:t>
    </w:r>
    <w:r>
      <w:rPr>
        <w:rFonts w:ascii="Cambria" w:eastAsia="Times New Roman" w:hAnsi="Cambria"/>
      </w:rPr>
      <w:tab/>
      <w:t xml:space="preserve">Страница </w:t>
    </w:r>
    <w:r w:rsidR="00D8598C" w:rsidRPr="00D8598C">
      <w:rPr>
        <w:rFonts w:eastAsia="Times New Roman"/>
      </w:rPr>
      <w:fldChar w:fldCharType="begin"/>
    </w:r>
    <w:r>
      <w:instrText>PAGE   \* MERGEFORMAT</w:instrText>
    </w:r>
    <w:r w:rsidR="00D8598C" w:rsidRPr="00D8598C">
      <w:rPr>
        <w:rFonts w:eastAsia="Times New Roman"/>
      </w:rPr>
      <w:fldChar w:fldCharType="separate"/>
    </w:r>
    <w:r w:rsidR="00115370" w:rsidRPr="00115370">
      <w:rPr>
        <w:rFonts w:ascii="Cambria" w:eastAsia="Times New Roman" w:hAnsi="Cambria"/>
        <w:noProof/>
      </w:rPr>
      <w:t>141</w:t>
    </w:r>
    <w:r w:rsidR="00D8598C">
      <w:rPr>
        <w:rFonts w:ascii="Cambria" w:eastAsia="Times New Roman" w:hAnsi="Cambria"/>
      </w:rPr>
      <w:fldChar w:fldCharType="end"/>
    </w:r>
  </w:p>
  <w:p w:rsidR="00A36B67" w:rsidRDefault="00A36B67">
    <w:pPr>
      <w:pStyle w:val="a5"/>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Default="00A36B67" w:rsidP="00021B2E">
    <w:pPr>
      <w:pStyle w:val="a5"/>
      <w:pBdr>
        <w:top w:val="thinThickSmallGap" w:sz="24" w:space="1" w:color="622423"/>
      </w:pBdr>
      <w:tabs>
        <w:tab w:val="clear" w:pos="4677"/>
        <w:tab w:val="clear" w:pos="9355"/>
        <w:tab w:val="right" w:pos="10063"/>
      </w:tabs>
      <w:rPr>
        <w:rFonts w:ascii="Cambria" w:eastAsia="Times New Roman" w:hAnsi="Cambria"/>
      </w:rPr>
    </w:pPr>
    <w:r>
      <w:rPr>
        <w:rFonts w:ascii="Cambria" w:eastAsia="Times New Roman" w:hAnsi="Cambria"/>
      </w:rPr>
      <w:t>Схема теплоснабжения города Кинешмы</w:t>
    </w:r>
    <w:r>
      <w:rPr>
        <w:rFonts w:ascii="Cambria" w:eastAsia="Times New Roman" w:hAnsi="Cambria"/>
      </w:rPr>
      <w:tab/>
      <w:t xml:space="preserve">Страница </w:t>
    </w:r>
    <w:r w:rsidR="00D8598C" w:rsidRPr="00D8598C">
      <w:rPr>
        <w:rFonts w:eastAsia="Times New Roman"/>
      </w:rPr>
      <w:fldChar w:fldCharType="begin"/>
    </w:r>
    <w:r>
      <w:instrText>PAGE   \* MERGEFORMAT</w:instrText>
    </w:r>
    <w:r w:rsidR="00D8598C" w:rsidRPr="00D8598C">
      <w:rPr>
        <w:rFonts w:eastAsia="Times New Roman"/>
      </w:rPr>
      <w:fldChar w:fldCharType="separate"/>
    </w:r>
    <w:r w:rsidR="00115370" w:rsidRPr="00115370">
      <w:rPr>
        <w:rFonts w:ascii="Cambria" w:eastAsia="Times New Roman" w:hAnsi="Cambria"/>
        <w:noProof/>
      </w:rPr>
      <w:t>147</w:t>
    </w:r>
    <w:r w:rsidR="00D8598C">
      <w:rPr>
        <w:rFonts w:ascii="Cambria" w:eastAsia="Times New Roman" w:hAnsi="Cambria"/>
      </w:rPr>
      <w:fldChar w:fldCharType="end"/>
    </w:r>
  </w:p>
  <w:p w:rsidR="00A36B67" w:rsidRDefault="00A36B67">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5C0CFB" w:rsidRDefault="00A36B67" w:rsidP="00D9722A">
    <w:pPr>
      <w:pStyle w:val="a5"/>
      <w:pBdr>
        <w:top w:val="thinThickSmallGap" w:sz="24" w:space="1" w:color="622423"/>
      </w:pBdr>
      <w:tabs>
        <w:tab w:val="clear" w:pos="4677"/>
        <w:tab w:val="clear" w:pos="9355"/>
        <w:tab w:val="right" w:pos="10206"/>
      </w:tabs>
    </w:pPr>
    <w:r w:rsidRPr="005C0CFB">
      <w:t>Схема теплоснабжения города К</w:t>
    </w:r>
    <w:r>
      <w:t>инешмы</w:t>
    </w:r>
    <w:r w:rsidRPr="005C0CFB">
      <w:tab/>
      <w:t xml:space="preserve">Страница </w:t>
    </w:r>
    <w:r w:rsidR="00D8598C">
      <w:fldChar w:fldCharType="begin"/>
    </w:r>
    <w:r>
      <w:instrText>PAGE   \* MERGEFORMAT</w:instrText>
    </w:r>
    <w:r w:rsidR="00D8598C">
      <w:fldChar w:fldCharType="separate"/>
    </w:r>
    <w:r w:rsidR="00115370">
      <w:rPr>
        <w:noProof/>
      </w:rPr>
      <w:t>2</w:t>
    </w:r>
    <w:r w:rsidR="00D8598C">
      <w:rPr>
        <w:noProof/>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5C0CFB" w:rsidRDefault="00A36B67" w:rsidP="00D9722A">
    <w:pPr>
      <w:pStyle w:val="a5"/>
      <w:pBdr>
        <w:top w:val="thinThickSmallGap" w:sz="24" w:space="1" w:color="622423"/>
      </w:pBdr>
      <w:tabs>
        <w:tab w:val="clear" w:pos="4677"/>
        <w:tab w:val="clear" w:pos="9355"/>
        <w:tab w:val="right" w:pos="10206"/>
      </w:tabs>
    </w:pPr>
    <w:r w:rsidRPr="005F12C2">
      <w:rPr>
        <w:rFonts w:ascii="Times New Roman" w:hAnsi="Times New Roman"/>
      </w:rPr>
      <w:t>Схема теплоснабжения города Кинешмы</w:t>
    </w:r>
    <w:r w:rsidRPr="005C0CFB">
      <w:tab/>
      <w:t xml:space="preserve">Страница </w:t>
    </w:r>
    <w:r w:rsidR="00D8598C">
      <w:fldChar w:fldCharType="begin"/>
    </w:r>
    <w:r>
      <w:instrText>PAGE   \* MERGEFORMAT</w:instrText>
    </w:r>
    <w:r w:rsidR="00D8598C">
      <w:fldChar w:fldCharType="separate"/>
    </w:r>
    <w:r w:rsidR="00115370">
      <w:rPr>
        <w:noProof/>
      </w:rPr>
      <w:t>1</w:t>
    </w:r>
    <w:r w:rsidR="00D8598C">
      <w:rPr>
        <w:noProof/>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Default="00D8598C" w:rsidP="00D1356B">
    <w:pPr>
      <w:pStyle w:val="a5"/>
      <w:framePr w:wrap="around" w:vAnchor="text" w:hAnchor="margin" w:xAlign="center" w:y="1"/>
      <w:rPr>
        <w:rStyle w:val="ac"/>
      </w:rPr>
    </w:pPr>
    <w:r>
      <w:rPr>
        <w:rStyle w:val="ac"/>
      </w:rPr>
      <w:fldChar w:fldCharType="begin"/>
    </w:r>
    <w:r w:rsidR="00A36B67">
      <w:rPr>
        <w:rStyle w:val="ac"/>
      </w:rPr>
      <w:instrText xml:space="preserve">PAGE  </w:instrText>
    </w:r>
    <w:r>
      <w:rPr>
        <w:rStyle w:val="ac"/>
      </w:rPr>
      <w:fldChar w:fldCharType="end"/>
    </w:r>
  </w:p>
  <w:p w:rsidR="00A36B67" w:rsidRDefault="00A36B67">
    <w:pPr>
      <w:pStyle w:val="a5"/>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944D0D" w:rsidRDefault="00A36B67" w:rsidP="00D1356B">
    <w:pPr>
      <w:pStyle w:val="a5"/>
      <w:pBdr>
        <w:top w:val="thinThickSmallGap" w:sz="24" w:space="1" w:color="622423"/>
      </w:pBdr>
      <w:tabs>
        <w:tab w:val="clear" w:pos="4677"/>
        <w:tab w:val="clear" w:pos="9355"/>
        <w:tab w:val="right" w:pos="10206"/>
      </w:tabs>
      <w:rPr>
        <w:rFonts w:ascii="Times New Roman" w:hAnsi="Times New Roman"/>
      </w:rPr>
    </w:pPr>
    <w:r w:rsidRPr="00944D0D">
      <w:rPr>
        <w:rFonts w:ascii="Times New Roman" w:hAnsi="Times New Roman"/>
      </w:rPr>
      <w:t xml:space="preserve"> Схема теплоснабжения города Кинешмы</w:t>
    </w:r>
    <w:r w:rsidRPr="00944D0D">
      <w:rPr>
        <w:rFonts w:ascii="Times New Roman" w:hAnsi="Times New Roman"/>
      </w:rPr>
      <w:tab/>
      <w:t xml:space="preserve">Страница </w:t>
    </w:r>
    <w:r w:rsidR="00D8598C" w:rsidRPr="00944D0D">
      <w:rPr>
        <w:rFonts w:ascii="Times New Roman" w:hAnsi="Times New Roman"/>
      </w:rPr>
      <w:fldChar w:fldCharType="begin"/>
    </w:r>
    <w:r w:rsidRPr="00944D0D">
      <w:rPr>
        <w:rFonts w:ascii="Times New Roman" w:hAnsi="Times New Roman"/>
      </w:rPr>
      <w:instrText>PAGE   \* MERGEFORMAT</w:instrText>
    </w:r>
    <w:r w:rsidR="00D8598C" w:rsidRPr="00944D0D">
      <w:rPr>
        <w:rFonts w:ascii="Times New Roman" w:hAnsi="Times New Roman"/>
      </w:rPr>
      <w:fldChar w:fldCharType="separate"/>
    </w:r>
    <w:r w:rsidR="00115370">
      <w:rPr>
        <w:rFonts w:ascii="Times New Roman" w:hAnsi="Times New Roman"/>
        <w:noProof/>
      </w:rPr>
      <w:t>9</w:t>
    </w:r>
    <w:r w:rsidR="00D8598C" w:rsidRPr="00944D0D">
      <w:rPr>
        <w:rFonts w:ascii="Times New Roman" w:hAnsi="Times New Roman"/>
        <w:noProof/>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5C0CFB" w:rsidRDefault="00A36B67" w:rsidP="00D1356B">
    <w:pPr>
      <w:pStyle w:val="a5"/>
      <w:pBdr>
        <w:top w:val="thinThickSmallGap" w:sz="24" w:space="1" w:color="622423"/>
      </w:pBdr>
      <w:tabs>
        <w:tab w:val="clear" w:pos="4677"/>
        <w:tab w:val="clear" w:pos="9355"/>
        <w:tab w:val="right" w:pos="10206"/>
      </w:tabs>
    </w:pPr>
    <w:r w:rsidRPr="005C0CFB">
      <w:t xml:space="preserve">Схема теплоснабжения города </w:t>
    </w:r>
    <w:r>
      <w:t>Кинешмы</w:t>
    </w:r>
    <w:r w:rsidRPr="005C0CFB">
      <w:tab/>
      <w:t xml:space="preserve">Страница </w:t>
    </w:r>
    <w:r w:rsidR="00D8598C">
      <w:fldChar w:fldCharType="begin"/>
    </w:r>
    <w:r>
      <w:instrText>PAGE   \* MERGEFORMAT</w:instrText>
    </w:r>
    <w:r w:rsidR="00D8598C">
      <w:fldChar w:fldCharType="separate"/>
    </w:r>
    <w:r w:rsidR="00115370">
      <w:rPr>
        <w:noProof/>
      </w:rPr>
      <w:t>7</w:t>
    </w:r>
    <w:r w:rsidR="00D8598C">
      <w:rPr>
        <w:noProof/>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Default="00D8598C" w:rsidP="00D1356B">
    <w:pPr>
      <w:pStyle w:val="a5"/>
      <w:framePr w:wrap="around" w:vAnchor="text" w:hAnchor="margin" w:xAlign="center" w:y="1"/>
      <w:rPr>
        <w:rStyle w:val="ac"/>
      </w:rPr>
    </w:pPr>
    <w:r>
      <w:rPr>
        <w:rStyle w:val="ac"/>
      </w:rPr>
      <w:fldChar w:fldCharType="begin"/>
    </w:r>
    <w:r w:rsidR="00A36B67">
      <w:rPr>
        <w:rStyle w:val="ac"/>
      </w:rPr>
      <w:instrText xml:space="preserve">PAGE  </w:instrText>
    </w:r>
    <w:r>
      <w:rPr>
        <w:rStyle w:val="ac"/>
      </w:rPr>
      <w:fldChar w:fldCharType="end"/>
    </w:r>
  </w:p>
  <w:p w:rsidR="00A36B67" w:rsidRDefault="00A36B67">
    <w:pPr>
      <w:pStyle w:val="a5"/>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944D0D" w:rsidRDefault="00A36B67" w:rsidP="00D1356B">
    <w:pPr>
      <w:pStyle w:val="a5"/>
      <w:pBdr>
        <w:top w:val="thinThickSmallGap" w:sz="24" w:space="1" w:color="622423"/>
      </w:pBdr>
      <w:tabs>
        <w:tab w:val="clear" w:pos="4677"/>
        <w:tab w:val="clear" w:pos="9355"/>
        <w:tab w:val="right" w:pos="10206"/>
      </w:tabs>
      <w:rPr>
        <w:rFonts w:ascii="Times New Roman" w:hAnsi="Times New Roman"/>
      </w:rPr>
    </w:pPr>
    <w:r w:rsidRPr="00944D0D">
      <w:rPr>
        <w:rFonts w:ascii="Times New Roman" w:hAnsi="Times New Roman"/>
      </w:rPr>
      <w:t>Схема теплоснабжения города Кинешмы</w:t>
    </w:r>
    <w:r w:rsidRPr="00944D0D">
      <w:rPr>
        <w:rFonts w:ascii="Times New Roman" w:hAnsi="Times New Roman"/>
      </w:rPr>
      <w:tab/>
      <w:t xml:space="preserve">Страница </w:t>
    </w:r>
    <w:r w:rsidR="00D8598C" w:rsidRPr="00944D0D">
      <w:rPr>
        <w:rFonts w:ascii="Times New Roman" w:hAnsi="Times New Roman"/>
      </w:rPr>
      <w:fldChar w:fldCharType="begin"/>
    </w:r>
    <w:r w:rsidRPr="00944D0D">
      <w:rPr>
        <w:rFonts w:ascii="Times New Roman" w:hAnsi="Times New Roman"/>
      </w:rPr>
      <w:instrText>PAGE   \* MERGEFORMAT</w:instrText>
    </w:r>
    <w:r w:rsidR="00D8598C" w:rsidRPr="00944D0D">
      <w:rPr>
        <w:rFonts w:ascii="Times New Roman" w:hAnsi="Times New Roman"/>
      </w:rPr>
      <w:fldChar w:fldCharType="separate"/>
    </w:r>
    <w:r w:rsidR="00115370">
      <w:rPr>
        <w:rFonts w:ascii="Times New Roman" w:hAnsi="Times New Roman"/>
        <w:noProof/>
      </w:rPr>
      <w:t>105</w:t>
    </w:r>
    <w:r w:rsidR="00D8598C" w:rsidRPr="00944D0D">
      <w:rPr>
        <w:rFonts w:ascii="Times New Roman" w:hAnsi="Times New Roman"/>
        <w:noProof/>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BB1375" w:rsidRDefault="00A36B67" w:rsidP="00D1356B">
    <w:pPr>
      <w:pStyle w:val="a5"/>
      <w:pBdr>
        <w:top w:val="thinThickSmallGap" w:sz="24" w:space="1" w:color="622423"/>
      </w:pBdr>
      <w:tabs>
        <w:tab w:val="clear" w:pos="4677"/>
        <w:tab w:val="clear" w:pos="9355"/>
        <w:tab w:val="right" w:pos="10206"/>
      </w:tabs>
      <w:rPr>
        <w:rFonts w:ascii="Times New Roman" w:hAnsi="Times New Roman"/>
      </w:rPr>
    </w:pPr>
    <w:r w:rsidRPr="00BB1375">
      <w:rPr>
        <w:rFonts w:ascii="Times New Roman" w:hAnsi="Times New Roman"/>
      </w:rPr>
      <w:t>Схема теплоснабжения города Кинешмы</w:t>
    </w:r>
    <w:r w:rsidRPr="00BB1375">
      <w:rPr>
        <w:rFonts w:ascii="Times New Roman" w:hAnsi="Times New Roman"/>
      </w:rPr>
      <w:tab/>
      <w:t xml:space="preserve">Страница </w:t>
    </w:r>
    <w:r w:rsidR="00D8598C" w:rsidRPr="00BB1375">
      <w:rPr>
        <w:rFonts w:ascii="Times New Roman" w:hAnsi="Times New Roman"/>
      </w:rPr>
      <w:fldChar w:fldCharType="begin"/>
    </w:r>
    <w:r w:rsidRPr="00BB1375">
      <w:rPr>
        <w:rFonts w:ascii="Times New Roman" w:hAnsi="Times New Roman"/>
      </w:rPr>
      <w:instrText>PAGE   \* MERGEFORMAT</w:instrText>
    </w:r>
    <w:r w:rsidR="00D8598C" w:rsidRPr="00BB1375">
      <w:rPr>
        <w:rFonts w:ascii="Times New Roman" w:hAnsi="Times New Roman"/>
      </w:rPr>
      <w:fldChar w:fldCharType="separate"/>
    </w:r>
    <w:r w:rsidR="00115370">
      <w:rPr>
        <w:rFonts w:ascii="Times New Roman" w:hAnsi="Times New Roman"/>
        <w:noProof/>
      </w:rPr>
      <w:t>104</w:t>
    </w:r>
    <w:r w:rsidR="00D8598C" w:rsidRPr="00BB1375">
      <w:rPr>
        <w:rFonts w:ascii="Times New Roman" w:hAnsi="Times New Roman"/>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35CC" w:rsidRDefault="00F435CC" w:rsidP="00D1356B">
      <w:pPr>
        <w:spacing w:after="0" w:line="240" w:lineRule="auto"/>
      </w:pPr>
      <w:r>
        <w:separator/>
      </w:r>
    </w:p>
  </w:footnote>
  <w:footnote w:type="continuationSeparator" w:id="1">
    <w:p w:rsidR="00F435CC" w:rsidRDefault="00F435CC" w:rsidP="00D1356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Default="00D8598C">
    <w:pPr>
      <w:pStyle w:val="a3"/>
      <w:framePr w:wrap="around" w:vAnchor="text" w:hAnchor="margin" w:xAlign="center" w:y="1"/>
      <w:rPr>
        <w:rStyle w:val="ac"/>
      </w:rPr>
    </w:pPr>
    <w:r>
      <w:rPr>
        <w:rStyle w:val="ac"/>
      </w:rPr>
      <w:fldChar w:fldCharType="begin"/>
    </w:r>
    <w:r w:rsidR="00A36B67">
      <w:rPr>
        <w:rStyle w:val="ac"/>
      </w:rPr>
      <w:instrText xml:space="preserve">PAGE  </w:instrText>
    </w:r>
    <w:r>
      <w:rPr>
        <w:rStyle w:val="ac"/>
      </w:rPr>
      <w:fldChar w:fldCharType="end"/>
    </w:r>
  </w:p>
  <w:p w:rsidR="00A36B67" w:rsidRDefault="00A36B67">
    <w:pPr>
      <w:pStyle w:val="a3"/>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D1356B" w:rsidRDefault="00A36B67" w:rsidP="00D9722A">
    <w:pPr>
      <w:pStyle w:val="a3"/>
      <w:pBdr>
        <w:bottom w:val="thickThinSmallGap" w:sz="24" w:space="1" w:color="622423"/>
      </w:pBdr>
      <w:rPr>
        <w:sz w:val="24"/>
        <w:szCs w:val="24"/>
      </w:rPr>
    </w:pPr>
    <w:r>
      <w:rPr>
        <w:sz w:val="24"/>
        <w:szCs w:val="24"/>
      </w:rPr>
      <w:t>ООО «Омега-Спектр»</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BB1375" w:rsidRDefault="00A36B67" w:rsidP="00D1356B">
    <w:pPr>
      <w:pStyle w:val="a3"/>
      <w:pBdr>
        <w:bottom w:val="thickThinSmallGap" w:sz="24" w:space="1" w:color="622423"/>
      </w:pBdr>
      <w:rPr>
        <w:rFonts w:ascii="Times New Roman" w:hAnsi="Times New Roman"/>
        <w:sz w:val="24"/>
        <w:szCs w:val="24"/>
      </w:rPr>
    </w:pPr>
    <w:r w:rsidRPr="00BB1375">
      <w:rPr>
        <w:rFonts w:ascii="Times New Roman" w:hAnsi="Times New Roman"/>
        <w:sz w:val="24"/>
        <w:szCs w:val="24"/>
      </w:rPr>
      <w:t>ООО «Омега-Спектр»</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944D0D" w:rsidRDefault="00A36B67" w:rsidP="00944D0D">
    <w:pPr>
      <w:pStyle w:val="a3"/>
      <w:pBdr>
        <w:bottom w:val="thickThinSmallGap" w:sz="24" w:space="0" w:color="622423"/>
      </w:pBdr>
      <w:rPr>
        <w:rFonts w:ascii="Times New Roman" w:hAnsi="Times New Roman"/>
        <w:sz w:val="24"/>
        <w:szCs w:val="24"/>
      </w:rPr>
    </w:pPr>
    <w:r w:rsidRPr="00944D0D">
      <w:rPr>
        <w:rFonts w:ascii="Times New Roman" w:hAnsi="Times New Roman"/>
        <w:sz w:val="24"/>
        <w:szCs w:val="24"/>
      </w:rPr>
      <w:t>ООО «Омега-Спектр»</w:t>
    </w:r>
  </w:p>
  <w:p w:rsidR="00A36B67" w:rsidRDefault="00A36B67">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5C0CFB" w:rsidRDefault="00A36B67" w:rsidP="00D9722A">
    <w:pPr>
      <w:pStyle w:val="a3"/>
      <w:pBdr>
        <w:bottom w:val="thickThinSmallGap" w:sz="24" w:space="1" w:color="622423"/>
      </w:pBdr>
      <w:rPr>
        <w:sz w:val="24"/>
        <w:szCs w:val="24"/>
      </w:rPr>
    </w:pPr>
    <w:r>
      <w:rPr>
        <w:sz w:val="24"/>
        <w:szCs w:val="24"/>
      </w:rPr>
      <w:t>ООО «Омега-Спектр»</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Default="00D8598C">
    <w:pPr>
      <w:pStyle w:val="a3"/>
      <w:framePr w:wrap="around" w:vAnchor="text" w:hAnchor="margin" w:xAlign="center" w:y="1"/>
      <w:rPr>
        <w:rStyle w:val="ac"/>
      </w:rPr>
    </w:pPr>
    <w:r>
      <w:rPr>
        <w:rStyle w:val="ac"/>
      </w:rPr>
      <w:fldChar w:fldCharType="begin"/>
    </w:r>
    <w:r w:rsidR="00A36B67">
      <w:rPr>
        <w:rStyle w:val="ac"/>
      </w:rPr>
      <w:instrText xml:space="preserve">PAGE  </w:instrText>
    </w:r>
    <w:r>
      <w:rPr>
        <w:rStyle w:val="ac"/>
      </w:rPr>
      <w:fldChar w:fldCharType="end"/>
    </w:r>
  </w:p>
  <w:p w:rsidR="00A36B67" w:rsidRDefault="00A36B67">
    <w:pPr>
      <w:pStyle w:val="a3"/>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944D0D" w:rsidRDefault="00A36B67" w:rsidP="00D1356B">
    <w:pPr>
      <w:pStyle w:val="a3"/>
      <w:pBdr>
        <w:bottom w:val="thickThinSmallGap" w:sz="24" w:space="1" w:color="622423"/>
      </w:pBdr>
      <w:rPr>
        <w:rFonts w:ascii="Times New Roman" w:hAnsi="Times New Roman"/>
        <w:sz w:val="24"/>
        <w:szCs w:val="24"/>
      </w:rPr>
    </w:pPr>
    <w:r w:rsidRPr="00944D0D">
      <w:rPr>
        <w:rFonts w:ascii="Times New Roman" w:hAnsi="Times New Roman"/>
        <w:sz w:val="24"/>
        <w:szCs w:val="24"/>
      </w:rPr>
      <w:t>ООО «Омега-Спектр»</w:t>
    </w:r>
  </w:p>
  <w:p w:rsidR="00A36B67" w:rsidRDefault="00A36B67">
    <w:pPr>
      <w:pStyle w:val="a3"/>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5C0CFB" w:rsidRDefault="00A36B67" w:rsidP="00D1356B">
    <w:pPr>
      <w:pStyle w:val="a3"/>
      <w:pBdr>
        <w:bottom w:val="thickThinSmallGap" w:sz="24" w:space="1" w:color="622423"/>
      </w:pBdr>
      <w:rPr>
        <w:sz w:val="24"/>
        <w:szCs w:val="24"/>
      </w:rPr>
    </w:pPr>
    <w:r>
      <w:rPr>
        <w:sz w:val="24"/>
        <w:szCs w:val="24"/>
      </w:rPr>
      <w:t>ООО «Омега-Спектр»</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Default="00D8598C">
    <w:pPr>
      <w:pStyle w:val="a3"/>
      <w:framePr w:wrap="around" w:vAnchor="text" w:hAnchor="margin" w:xAlign="center" w:y="1"/>
      <w:rPr>
        <w:rStyle w:val="ac"/>
      </w:rPr>
    </w:pPr>
    <w:r>
      <w:rPr>
        <w:rStyle w:val="ac"/>
      </w:rPr>
      <w:fldChar w:fldCharType="begin"/>
    </w:r>
    <w:r w:rsidR="00A36B67">
      <w:rPr>
        <w:rStyle w:val="ac"/>
      </w:rPr>
      <w:instrText xml:space="preserve">PAGE  </w:instrText>
    </w:r>
    <w:r>
      <w:rPr>
        <w:rStyle w:val="ac"/>
      </w:rPr>
      <w:fldChar w:fldCharType="end"/>
    </w:r>
  </w:p>
  <w:p w:rsidR="00A36B67" w:rsidRDefault="00A36B67">
    <w:pPr>
      <w:pStyle w:val="a3"/>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944D0D" w:rsidRDefault="00A36B67" w:rsidP="00D1356B">
    <w:pPr>
      <w:pStyle w:val="a3"/>
      <w:pBdr>
        <w:bottom w:val="thickThinSmallGap" w:sz="24" w:space="1" w:color="622423"/>
      </w:pBdr>
      <w:rPr>
        <w:rFonts w:ascii="Times New Roman" w:hAnsi="Times New Roman"/>
        <w:sz w:val="24"/>
        <w:szCs w:val="24"/>
      </w:rPr>
    </w:pPr>
    <w:r w:rsidRPr="00944D0D">
      <w:rPr>
        <w:rFonts w:ascii="Times New Roman" w:hAnsi="Times New Roman"/>
        <w:sz w:val="24"/>
        <w:szCs w:val="24"/>
      </w:rPr>
      <w:t>ООО «Омега-Спектр»</w:t>
    </w:r>
  </w:p>
  <w:p w:rsidR="00A36B67" w:rsidRDefault="00A36B67">
    <w:pPr>
      <w:pStyle w:val="a3"/>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B67" w:rsidRPr="00944D0D" w:rsidRDefault="00A36B67" w:rsidP="00D1356B">
    <w:pPr>
      <w:pStyle w:val="a3"/>
      <w:pBdr>
        <w:bottom w:val="thickThinSmallGap" w:sz="24" w:space="1" w:color="622423"/>
      </w:pBdr>
      <w:rPr>
        <w:rFonts w:ascii="Times New Roman" w:hAnsi="Times New Roman"/>
        <w:sz w:val="24"/>
        <w:szCs w:val="24"/>
      </w:rPr>
    </w:pPr>
    <w:r w:rsidRPr="00944D0D">
      <w:rPr>
        <w:rFonts w:ascii="Times New Roman" w:hAnsi="Times New Roman"/>
        <w:sz w:val="24"/>
        <w:szCs w:val="24"/>
      </w:rPr>
      <w:t>ООО «Омега-Спектр»</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6"/>
    <w:lvl w:ilvl="0">
      <w:start w:val="1"/>
      <w:numFmt w:val="decimal"/>
      <w:lvlText w:val="%1."/>
      <w:lvlJc w:val="left"/>
      <w:pPr>
        <w:tabs>
          <w:tab w:val="num" w:pos="360"/>
        </w:tabs>
        <w:ind w:left="0" w:firstLine="0"/>
      </w:pPr>
      <w:rPr>
        <w:rFonts w:ascii="Times New Roman" w:hAnsi="Times New Roman" w:cs="Times New Roman"/>
        <w:b w:val="0"/>
        <w:i w:val="0"/>
        <w:sz w:val="22"/>
      </w:rPr>
    </w:lvl>
  </w:abstractNum>
  <w:abstractNum w:abstractNumId="1">
    <w:nsid w:val="00000004"/>
    <w:multiLevelType w:val="multilevel"/>
    <w:tmpl w:val="00000004"/>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nsid w:val="00000007"/>
    <w:multiLevelType w:val="multilevel"/>
    <w:tmpl w:val="00000007"/>
    <w:name w:val="WW8Num7"/>
    <w:lvl w:ilvl="0">
      <w:start w:val="1"/>
      <w:numFmt w:val="bullet"/>
      <w:lvlText w:val=""/>
      <w:lvlJc w:val="left"/>
      <w:pPr>
        <w:tabs>
          <w:tab w:val="num" w:pos="1080"/>
        </w:tabs>
        <w:ind w:left="1080" w:hanging="360"/>
      </w:pPr>
      <w:rPr>
        <w:rFonts w:ascii="Symbol" w:hAnsi="Symbol"/>
      </w:rPr>
    </w:lvl>
    <w:lvl w:ilvl="1">
      <w:start w:val="1"/>
      <w:numFmt w:val="bullet"/>
      <w:lvlText w:val="­"/>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Symbol" w:hAnsi="Symbol"/>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3">
    <w:nsid w:val="0000000B"/>
    <w:multiLevelType w:val="singleLevel"/>
    <w:tmpl w:val="0000000B"/>
    <w:name w:val="WW8Num11"/>
    <w:lvl w:ilvl="0">
      <w:start w:val="1"/>
      <w:numFmt w:val="bullet"/>
      <w:lvlText w:val="­"/>
      <w:lvlJc w:val="left"/>
      <w:pPr>
        <w:tabs>
          <w:tab w:val="num" w:pos="1080"/>
        </w:tabs>
        <w:ind w:left="1080" w:hanging="360"/>
      </w:pPr>
      <w:rPr>
        <w:rFonts w:ascii="Courier New" w:hAnsi="Courier New"/>
      </w:rPr>
    </w:lvl>
  </w:abstractNum>
  <w:abstractNum w:abstractNumId="4">
    <w:nsid w:val="00000010"/>
    <w:multiLevelType w:val="multilevel"/>
    <w:tmpl w:val="00000010"/>
    <w:name w:val="WW8Num16"/>
    <w:lvl w:ilvl="0">
      <w:start w:val="3"/>
      <w:numFmt w:val="decimal"/>
      <w:lvlText w:val="%1."/>
      <w:lvlJc w:val="left"/>
      <w:pPr>
        <w:tabs>
          <w:tab w:val="num" w:pos="540"/>
        </w:tabs>
        <w:ind w:left="540" w:hanging="540"/>
      </w:pPr>
    </w:lvl>
    <w:lvl w:ilvl="1">
      <w:start w:val="2"/>
      <w:numFmt w:val="decimal"/>
      <w:lvlText w:val="%1.%2."/>
      <w:lvlJc w:val="left"/>
      <w:pPr>
        <w:tabs>
          <w:tab w:val="num" w:pos="540"/>
        </w:tabs>
        <w:ind w:left="540" w:hanging="540"/>
      </w:pPr>
    </w:lvl>
    <w:lvl w:ilvl="2">
      <w:start w:val="1"/>
      <w:numFmt w:val="decimal"/>
      <w:lvlText w:val="%1.%2.%3."/>
      <w:lvlJc w:val="left"/>
      <w:pPr>
        <w:tabs>
          <w:tab w:val="num" w:pos="1004"/>
        </w:tabs>
        <w:ind w:left="1004"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5">
    <w:nsid w:val="041B3BFA"/>
    <w:multiLevelType w:val="multilevel"/>
    <w:tmpl w:val="0750C89A"/>
    <w:lvl w:ilvl="0">
      <w:start w:val="1"/>
      <w:numFmt w:val="decimal"/>
      <w:pStyle w:val="1"/>
      <w:lvlText w:val="%1"/>
      <w:lvlJc w:val="left"/>
      <w:pPr>
        <w:ind w:left="9930"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6">
    <w:nsid w:val="19E2197E"/>
    <w:multiLevelType w:val="hybridMultilevel"/>
    <w:tmpl w:val="313078F8"/>
    <w:lvl w:ilvl="0" w:tplc="A5D0A13E">
      <w:start w:val="11"/>
      <w:numFmt w:val="decimal"/>
      <w:lvlText w:val="%1"/>
      <w:lvlJc w:val="left"/>
      <w:pPr>
        <w:ind w:left="792" w:hanging="360"/>
      </w:pPr>
      <w:rPr>
        <w:rFonts w:hint="default"/>
      </w:rPr>
    </w:lvl>
    <w:lvl w:ilvl="1" w:tplc="04190019" w:tentative="1">
      <w:start w:val="1"/>
      <w:numFmt w:val="lowerLetter"/>
      <w:lvlText w:val="%2."/>
      <w:lvlJc w:val="left"/>
      <w:pPr>
        <w:ind w:left="1512" w:hanging="360"/>
      </w:pPr>
    </w:lvl>
    <w:lvl w:ilvl="2" w:tplc="0419001B" w:tentative="1">
      <w:start w:val="1"/>
      <w:numFmt w:val="lowerRoman"/>
      <w:lvlText w:val="%3."/>
      <w:lvlJc w:val="right"/>
      <w:pPr>
        <w:ind w:left="2232" w:hanging="180"/>
      </w:pPr>
    </w:lvl>
    <w:lvl w:ilvl="3" w:tplc="0419000F" w:tentative="1">
      <w:start w:val="1"/>
      <w:numFmt w:val="decimal"/>
      <w:lvlText w:val="%4."/>
      <w:lvlJc w:val="left"/>
      <w:pPr>
        <w:ind w:left="2952" w:hanging="360"/>
      </w:pPr>
    </w:lvl>
    <w:lvl w:ilvl="4" w:tplc="04190019" w:tentative="1">
      <w:start w:val="1"/>
      <w:numFmt w:val="lowerLetter"/>
      <w:lvlText w:val="%5."/>
      <w:lvlJc w:val="left"/>
      <w:pPr>
        <w:ind w:left="3672" w:hanging="360"/>
      </w:pPr>
    </w:lvl>
    <w:lvl w:ilvl="5" w:tplc="0419001B" w:tentative="1">
      <w:start w:val="1"/>
      <w:numFmt w:val="lowerRoman"/>
      <w:lvlText w:val="%6."/>
      <w:lvlJc w:val="right"/>
      <w:pPr>
        <w:ind w:left="4392" w:hanging="180"/>
      </w:pPr>
    </w:lvl>
    <w:lvl w:ilvl="6" w:tplc="0419000F" w:tentative="1">
      <w:start w:val="1"/>
      <w:numFmt w:val="decimal"/>
      <w:lvlText w:val="%7."/>
      <w:lvlJc w:val="left"/>
      <w:pPr>
        <w:ind w:left="5112" w:hanging="360"/>
      </w:pPr>
    </w:lvl>
    <w:lvl w:ilvl="7" w:tplc="04190019" w:tentative="1">
      <w:start w:val="1"/>
      <w:numFmt w:val="lowerLetter"/>
      <w:lvlText w:val="%8."/>
      <w:lvlJc w:val="left"/>
      <w:pPr>
        <w:ind w:left="5832" w:hanging="360"/>
      </w:pPr>
    </w:lvl>
    <w:lvl w:ilvl="8" w:tplc="0419001B" w:tentative="1">
      <w:start w:val="1"/>
      <w:numFmt w:val="lowerRoman"/>
      <w:lvlText w:val="%9."/>
      <w:lvlJc w:val="right"/>
      <w:pPr>
        <w:ind w:left="6552" w:hanging="180"/>
      </w:pPr>
    </w:lvl>
  </w:abstractNum>
  <w:abstractNum w:abstractNumId="7">
    <w:nsid w:val="2E7442BC"/>
    <w:multiLevelType w:val="hybridMultilevel"/>
    <w:tmpl w:val="E95298C4"/>
    <w:lvl w:ilvl="0" w:tplc="B0F0968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310E27BF"/>
    <w:multiLevelType w:val="multilevel"/>
    <w:tmpl w:val="D94E3B20"/>
    <w:lvl w:ilvl="0">
      <w:start w:val="12"/>
      <w:numFmt w:val="decimal"/>
      <w:lvlText w:val="%1."/>
      <w:lvlJc w:val="left"/>
      <w:pPr>
        <w:ind w:left="390" w:hanging="390"/>
      </w:pPr>
      <w:rPr>
        <w:rFonts w:hint="default"/>
        <w:b w:val="0"/>
        <w:color w:val="auto"/>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3FBC443A"/>
    <w:multiLevelType w:val="multilevel"/>
    <w:tmpl w:val="4B6E308A"/>
    <w:lvl w:ilvl="0">
      <w:start w:val="1"/>
      <w:numFmt w:val="bullet"/>
      <w:lvlText w:val="•"/>
      <w:lvlJc w:val="left"/>
      <w:rPr>
        <w:rFonts w:ascii="Arial Unicode MS" w:eastAsia="Arial Unicode MS" w:hAnsi="Arial Unicode MS" w:cs="Arial Unicode MS"/>
        <w:b w:val="0"/>
        <w:bCs w:val="0"/>
        <w:i w:val="0"/>
        <w:iCs w:val="0"/>
        <w:smallCaps w:val="0"/>
        <w:strike w:val="0"/>
        <w:color w:val="000000"/>
        <w:spacing w:val="0"/>
        <w:w w:val="100"/>
        <w:position w:val="0"/>
        <w:sz w:val="23"/>
        <w:szCs w:val="23"/>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52E55647"/>
    <w:multiLevelType w:val="multilevel"/>
    <w:tmpl w:val="6352D4C8"/>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587C66C6"/>
    <w:multiLevelType w:val="hybridMultilevel"/>
    <w:tmpl w:val="0B38CF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11"/>
  </w:num>
  <w:num w:numId="6">
    <w:abstractNumId w:val="10"/>
  </w:num>
  <w:num w:numId="7">
    <w:abstractNumId w:val="6"/>
  </w:num>
  <w:num w:numId="8">
    <w:abstractNumId w:val="8"/>
  </w:num>
  <w:num w:numId="9">
    <w:abstractNumId w:val="5"/>
    <w:lvlOverride w:ilvl="0">
      <w:startOverride w:val="6"/>
    </w:lvlOverride>
    <w:lvlOverride w:ilvl="1">
      <w:startOverride w:val="5"/>
    </w:lvlOverride>
  </w:num>
  <w:num w:numId="10">
    <w:abstractNumId w:val="5"/>
    <w:lvlOverride w:ilvl="0">
      <w:startOverride w:val="6"/>
    </w:lvlOverride>
    <w:lvlOverride w:ilvl="1">
      <w:startOverride w:val="5"/>
    </w:lvlOverride>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defaultTabStop w:val="708"/>
  <w:autoHyphenation/>
  <w:drawingGridHorizontalSpacing w:val="110"/>
  <w:displayHorizontalDrawingGridEvery w:val="2"/>
  <w:characterSpacingControl w:val="doNotCompress"/>
  <w:footnotePr>
    <w:footnote w:id="0"/>
    <w:footnote w:id="1"/>
  </w:footnotePr>
  <w:endnotePr>
    <w:endnote w:id="0"/>
    <w:endnote w:id="1"/>
  </w:endnotePr>
  <w:compat/>
  <w:rsids>
    <w:rsidRoot w:val="00D1356B"/>
    <w:rsid w:val="000001BF"/>
    <w:rsid w:val="00000AE5"/>
    <w:rsid w:val="00002A4F"/>
    <w:rsid w:val="00003470"/>
    <w:rsid w:val="0000396F"/>
    <w:rsid w:val="000053D9"/>
    <w:rsid w:val="00006746"/>
    <w:rsid w:val="000129CA"/>
    <w:rsid w:val="00013561"/>
    <w:rsid w:val="00015EC1"/>
    <w:rsid w:val="000176E9"/>
    <w:rsid w:val="00017EB4"/>
    <w:rsid w:val="00020D67"/>
    <w:rsid w:val="000215C8"/>
    <w:rsid w:val="00021B2E"/>
    <w:rsid w:val="00026324"/>
    <w:rsid w:val="000312A3"/>
    <w:rsid w:val="000321F6"/>
    <w:rsid w:val="00035DAD"/>
    <w:rsid w:val="0003655C"/>
    <w:rsid w:val="00041883"/>
    <w:rsid w:val="0004251D"/>
    <w:rsid w:val="00047B61"/>
    <w:rsid w:val="00050C3D"/>
    <w:rsid w:val="00050DE8"/>
    <w:rsid w:val="0005307A"/>
    <w:rsid w:val="00055B98"/>
    <w:rsid w:val="000572DE"/>
    <w:rsid w:val="000608D8"/>
    <w:rsid w:val="00060C62"/>
    <w:rsid w:val="000626C8"/>
    <w:rsid w:val="00064482"/>
    <w:rsid w:val="0006457C"/>
    <w:rsid w:val="00070FAD"/>
    <w:rsid w:val="00074213"/>
    <w:rsid w:val="00082E9B"/>
    <w:rsid w:val="000911E7"/>
    <w:rsid w:val="0009199A"/>
    <w:rsid w:val="00092000"/>
    <w:rsid w:val="00092004"/>
    <w:rsid w:val="00097118"/>
    <w:rsid w:val="000973CB"/>
    <w:rsid w:val="000A0896"/>
    <w:rsid w:val="000A0A51"/>
    <w:rsid w:val="000A12FF"/>
    <w:rsid w:val="000A2AC2"/>
    <w:rsid w:val="000A40F8"/>
    <w:rsid w:val="000A5E29"/>
    <w:rsid w:val="000A7CB6"/>
    <w:rsid w:val="000B0E54"/>
    <w:rsid w:val="000B18F2"/>
    <w:rsid w:val="000B2136"/>
    <w:rsid w:val="000B2394"/>
    <w:rsid w:val="000B2E8E"/>
    <w:rsid w:val="000B4A3D"/>
    <w:rsid w:val="000B5396"/>
    <w:rsid w:val="000B6A1A"/>
    <w:rsid w:val="000B7ECB"/>
    <w:rsid w:val="000C02E5"/>
    <w:rsid w:val="000D13BF"/>
    <w:rsid w:val="000D1DBC"/>
    <w:rsid w:val="000D20E5"/>
    <w:rsid w:val="000D464E"/>
    <w:rsid w:val="000D7B36"/>
    <w:rsid w:val="000E2199"/>
    <w:rsid w:val="000E2ADE"/>
    <w:rsid w:val="000E4F42"/>
    <w:rsid w:val="000E7300"/>
    <w:rsid w:val="000F0232"/>
    <w:rsid w:val="000F0832"/>
    <w:rsid w:val="000F4576"/>
    <w:rsid w:val="000F51F0"/>
    <w:rsid w:val="000F5303"/>
    <w:rsid w:val="000F7D3D"/>
    <w:rsid w:val="00101657"/>
    <w:rsid w:val="00102117"/>
    <w:rsid w:val="00107746"/>
    <w:rsid w:val="00113603"/>
    <w:rsid w:val="00115370"/>
    <w:rsid w:val="00115E4F"/>
    <w:rsid w:val="00117CFF"/>
    <w:rsid w:val="001209D7"/>
    <w:rsid w:val="00123C2F"/>
    <w:rsid w:val="00127F68"/>
    <w:rsid w:val="00131F53"/>
    <w:rsid w:val="001321DC"/>
    <w:rsid w:val="00137F8B"/>
    <w:rsid w:val="001402ED"/>
    <w:rsid w:val="00142831"/>
    <w:rsid w:val="00143D8A"/>
    <w:rsid w:val="0014664C"/>
    <w:rsid w:val="0014726F"/>
    <w:rsid w:val="00147321"/>
    <w:rsid w:val="001516CC"/>
    <w:rsid w:val="001548F7"/>
    <w:rsid w:val="00155475"/>
    <w:rsid w:val="001610E1"/>
    <w:rsid w:val="00162913"/>
    <w:rsid w:val="00163397"/>
    <w:rsid w:val="0016527B"/>
    <w:rsid w:val="00165344"/>
    <w:rsid w:val="001657B5"/>
    <w:rsid w:val="0017003E"/>
    <w:rsid w:val="001742AB"/>
    <w:rsid w:val="00175BC0"/>
    <w:rsid w:val="00176236"/>
    <w:rsid w:val="001766D4"/>
    <w:rsid w:val="00176B05"/>
    <w:rsid w:val="00182E39"/>
    <w:rsid w:val="00183EF6"/>
    <w:rsid w:val="00185646"/>
    <w:rsid w:val="001863B7"/>
    <w:rsid w:val="001903C5"/>
    <w:rsid w:val="001A002D"/>
    <w:rsid w:val="001A1128"/>
    <w:rsid w:val="001A50AE"/>
    <w:rsid w:val="001B272C"/>
    <w:rsid w:val="001B47A7"/>
    <w:rsid w:val="001B481A"/>
    <w:rsid w:val="001B5F0C"/>
    <w:rsid w:val="001B7BEB"/>
    <w:rsid w:val="001C2145"/>
    <w:rsid w:val="001C2D1B"/>
    <w:rsid w:val="001C6038"/>
    <w:rsid w:val="001D2D5B"/>
    <w:rsid w:val="001D32FF"/>
    <w:rsid w:val="001D34F8"/>
    <w:rsid w:val="001D494C"/>
    <w:rsid w:val="001D6226"/>
    <w:rsid w:val="001D683A"/>
    <w:rsid w:val="001E3294"/>
    <w:rsid w:val="001E5F4E"/>
    <w:rsid w:val="001F0C26"/>
    <w:rsid w:val="001F22B1"/>
    <w:rsid w:val="001F2C32"/>
    <w:rsid w:val="001F30E8"/>
    <w:rsid w:val="001F37AC"/>
    <w:rsid w:val="001F44DF"/>
    <w:rsid w:val="001F5888"/>
    <w:rsid w:val="00201F46"/>
    <w:rsid w:val="0021072A"/>
    <w:rsid w:val="00210CCD"/>
    <w:rsid w:val="00210CDD"/>
    <w:rsid w:val="002115AD"/>
    <w:rsid w:val="002115D4"/>
    <w:rsid w:val="00212271"/>
    <w:rsid w:val="0021282E"/>
    <w:rsid w:val="0021286F"/>
    <w:rsid w:val="002128FB"/>
    <w:rsid w:val="00212D07"/>
    <w:rsid w:val="002154A8"/>
    <w:rsid w:val="0021696B"/>
    <w:rsid w:val="00216EA9"/>
    <w:rsid w:val="00220C68"/>
    <w:rsid w:val="002212FB"/>
    <w:rsid w:val="00221D87"/>
    <w:rsid w:val="00222473"/>
    <w:rsid w:val="00224BC9"/>
    <w:rsid w:val="0023055C"/>
    <w:rsid w:val="002406C2"/>
    <w:rsid w:val="002470AE"/>
    <w:rsid w:val="00251F25"/>
    <w:rsid w:val="00251F88"/>
    <w:rsid w:val="0025545A"/>
    <w:rsid w:val="00256521"/>
    <w:rsid w:val="00256D97"/>
    <w:rsid w:val="002578C2"/>
    <w:rsid w:val="00257FA1"/>
    <w:rsid w:val="0026052E"/>
    <w:rsid w:val="002612E6"/>
    <w:rsid w:val="0026293E"/>
    <w:rsid w:val="002636CE"/>
    <w:rsid w:val="002642B9"/>
    <w:rsid w:val="00264BBB"/>
    <w:rsid w:val="0027141D"/>
    <w:rsid w:val="002731FD"/>
    <w:rsid w:val="00273C79"/>
    <w:rsid w:val="00275E3E"/>
    <w:rsid w:val="0027650B"/>
    <w:rsid w:val="002766F8"/>
    <w:rsid w:val="00277E22"/>
    <w:rsid w:val="00280A67"/>
    <w:rsid w:val="002844A6"/>
    <w:rsid w:val="00284C15"/>
    <w:rsid w:val="002850E7"/>
    <w:rsid w:val="002855C6"/>
    <w:rsid w:val="00285D0A"/>
    <w:rsid w:val="00286168"/>
    <w:rsid w:val="002876A1"/>
    <w:rsid w:val="0028793A"/>
    <w:rsid w:val="00292768"/>
    <w:rsid w:val="00293DFE"/>
    <w:rsid w:val="00294AFB"/>
    <w:rsid w:val="00295100"/>
    <w:rsid w:val="002956A1"/>
    <w:rsid w:val="00295B16"/>
    <w:rsid w:val="002965F5"/>
    <w:rsid w:val="00297C5C"/>
    <w:rsid w:val="00297DB0"/>
    <w:rsid w:val="002A103C"/>
    <w:rsid w:val="002A6D2C"/>
    <w:rsid w:val="002A78B7"/>
    <w:rsid w:val="002B0E55"/>
    <w:rsid w:val="002B2801"/>
    <w:rsid w:val="002B3AB6"/>
    <w:rsid w:val="002B3C69"/>
    <w:rsid w:val="002B5637"/>
    <w:rsid w:val="002B57ED"/>
    <w:rsid w:val="002B7084"/>
    <w:rsid w:val="002C0347"/>
    <w:rsid w:val="002C0FF9"/>
    <w:rsid w:val="002C11C0"/>
    <w:rsid w:val="002C1220"/>
    <w:rsid w:val="002C2230"/>
    <w:rsid w:val="002C7873"/>
    <w:rsid w:val="002C7A67"/>
    <w:rsid w:val="002D0D34"/>
    <w:rsid w:val="002D2B95"/>
    <w:rsid w:val="002D5561"/>
    <w:rsid w:val="002D5EE3"/>
    <w:rsid w:val="002E3C38"/>
    <w:rsid w:val="002E4654"/>
    <w:rsid w:val="002E595C"/>
    <w:rsid w:val="002E650B"/>
    <w:rsid w:val="002E784C"/>
    <w:rsid w:val="002F102B"/>
    <w:rsid w:val="002F139D"/>
    <w:rsid w:val="002F4686"/>
    <w:rsid w:val="002F6B5D"/>
    <w:rsid w:val="002F765A"/>
    <w:rsid w:val="00301D7F"/>
    <w:rsid w:val="00302B6E"/>
    <w:rsid w:val="003062DB"/>
    <w:rsid w:val="003102DE"/>
    <w:rsid w:val="003115D7"/>
    <w:rsid w:val="00311AE9"/>
    <w:rsid w:val="003138FB"/>
    <w:rsid w:val="00313C4D"/>
    <w:rsid w:val="00316C15"/>
    <w:rsid w:val="003335F1"/>
    <w:rsid w:val="00334312"/>
    <w:rsid w:val="00334425"/>
    <w:rsid w:val="00337F26"/>
    <w:rsid w:val="003401A5"/>
    <w:rsid w:val="00340A5F"/>
    <w:rsid w:val="00344B01"/>
    <w:rsid w:val="00346972"/>
    <w:rsid w:val="00346DFC"/>
    <w:rsid w:val="00347C80"/>
    <w:rsid w:val="003512C1"/>
    <w:rsid w:val="00355247"/>
    <w:rsid w:val="003556D7"/>
    <w:rsid w:val="003630AA"/>
    <w:rsid w:val="00366335"/>
    <w:rsid w:val="00372763"/>
    <w:rsid w:val="00373498"/>
    <w:rsid w:val="00376E5E"/>
    <w:rsid w:val="00377257"/>
    <w:rsid w:val="003773E1"/>
    <w:rsid w:val="003775D9"/>
    <w:rsid w:val="00377A87"/>
    <w:rsid w:val="00380A91"/>
    <w:rsid w:val="003824C7"/>
    <w:rsid w:val="00382711"/>
    <w:rsid w:val="00382AC0"/>
    <w:rsid w:val="0038473C"/>
    <w:rsid w:val="00385C56"/>
    <w:rsid w:val="0039375A"/>
    <w:rsid w:val="00396AFE"/>
    <w:rsid w:val="00397BC1"/>
    <w:rsid w:val="003B13B6"/>
    <w:rsid w:val="003B1868"/>
    <w:rsid w:val="003B216B"/>
    <w:rsid w:val="003B309E"/>
    <w:rsid w:val="003B4A75"/>
    <w:rsid w:val="003B4B01"/>
    <w:rsid w:val="003C33CA"/>
    <w:rsid w:val="003D0813"/>
    <w:rsid w:val="003D1695"/>
    <w:rsid w:val="003D4D9A"/>
    <w:rsid w:val="003D7B43"/>
    <w:rsid w:val="003E1801"/>
    <w:rsid w:val="003E250F"/>
    <w:rsid w:val="003E33C0"/>
    <w:rsid w:val="003E3531"/>
    <w:rsid w:val="003E5D58"/>
    <w:rsid w:val="003E6DAB"/>
    <w:rsid w:val="003E788A"/>
    <w:rsid w:val="003F147C"/>
    <w:rsid w:val="003F1B58"/>
    <w:rsid w:val="003F2588"/>
    <w:rsid w:val="003F34F7"/>
    <w:rsid w:val="003F409B"/>
    <w:rsid w:val="003F5293"/>
    <w:rsid w:val="003F6D7F"/>
    <w:rsid w:val="003F72C7"/>
    <w:rsid w:val="00401A66"/>
    <w:rsid w:val="00401CF8"/>
    <w:rsid w:val="004047A9"/>
    <w:rsid w:val="00405F86"/>
    <w:rsid w:val="0041081D"/>
    <w:rsid w:val="00410DC3"/>
    <w:rsid w:val="00411137"/>
    <w:rsid w:val="004137A9"/>
    <w:rsid w:val="0041429E"/>
    <w:rsid w:val="004155E2"/>
    <w:rsid w:val="0041653F"/>
    <w:rsid w:val="00422F6D"/>
    <w:rsid w:val="004244C6"/>
    <w:rsid w:val="00427730"/>
    <w:rsid w:val="00430004"/>
    <w:rsid w:val="00430828"/>
    <w:rsid w:val="00431E2C"/>
    <w:rsid w:val="0043354A"/>
    <w:rsid w:val="00434456"/>
    <w:rsid w:val="00434E63"/>
    <w:rsid w:val="00436B6F"/>
    <w:rsid w:val="00442AE1"/>
    <w:rsid w:val="004440C8"/>
    <w:rsid w:val="004462ED"/>
    <w:rsid w:val="0044656F"/>
    <w:rsid w:val="00446D43"/>
    <w:rsid w:val="0044797E"/>
    <w:rsid w:val="004505C0"/>
    <w:rsid w:val="00453625"/>
    <w:rsid w:val="0045416F"/>
    <w:rsid w:val="00454358"/>
    <w:rsid w:val="00457138"/>
    <w:rsid w:val="00460A06"/>
    <w:rsid w:val="00462C53"/>
    <w:rsid w:val="00467138"/>
    <w:rsid w:val="0047020C"/>
    <w:rsid w:val="00470B8E"/>
    <w:rsid w:val="00470E32"/>
    <w:rsid w:val="0047147C"/>
    <w:rsid w:val="00471635"/>
    <w:rsid w:val="004731EB"/>
    <w:rsid w:val="004752B3"/>
    <w:rsid w:val="00476CA1"/>
    <w:rsid w:val="00476EF7"/>
    <w:rsid w:val="0048229B"/>
    <w:rsid w:val="00482F56"/>
    <w:rsid w:val="004854F9"/>
    <w:rsid w:val="00487F5D"/>
    <w:rsid w:val="004920E1"/>
    <w:rsid w:val="00495AD7"/>
    <w:rsid w:val="00497304"/>
    <w:rsid w:val="004A0D1C"/>
    <w:rsid w:val="004A498A"/>
    <w:rsid w:val="004A5AB1"/>
    <w:rsid w:val="004A66F0"/>
    <w:rsid w:val="004A7049"/>
    <w:rsid w:val="004B0D11"/>
    <w:rsid w:val="004B1A36"/>
    <w:rsid w:val="004B2089"/>
    <w:rsid w:val="004B2E9A"/>
    <w:rsid w:val="004B488B"/>
    <w:rsid w:val="004B5915"/>
    <w:rsid w:val="004B6146"/>
    <w:rsid w:val="004B665F"/>
    <w:rsid w:val="004C0711"/>
    <w:rsid w:val="004C13E9"/>
    <w:rsid w:val="004C1C7E"/>
    <w:rsid w:val="004C23C0"/>
    <w:rsid w:val="004C2958"/>
    <w:rsid w:val="004C32EE"/>
    <w:rsid w:val="004C4587"/>
    <w:rsid w:val="004C4768"/>
    <w:rsid w:val="004C5837"/>
    <w:rsid w:val="004D00AD"/>
    <w:rsid w:val="004D1038"/>
    <w:rsid w:val="004D179F"/>
    <w:rsid w:val="004D469F"/>
    <w:rsid w:val="004D6973"/>
    <w:rsid w:val="004D6C0B"/>
    <w:rsid w:val="004D7BFB"/>
    <w:rsid w:val="004E0770"/>
    <w:rsid w:val="004E3010"/>
    <w:rsid w:val="004E3BA1"/>
    <w:rsid w:val="004F3003"/>
    <w:rsid w:val="004F44C3"/>
    <w:rsid w:val="004F5CB3"/>
    <w:rsid w:val="004F60C5"/>
    <w:rsid w:val="004F7780"/>
    <w:rsid w:val="0050255A"/>
    <w:rsid w:val="00502D6A"/>
    <w:rsid w:val="005035BB"/>
    <w:rsid w:val="00511B4A"/>
    <w:rsid w:val="0051532F"/>
    <w:rsid w:val="00516DF2"/>
    <w:rsid w:val="005178BD"/>
    <w:rsid w:val="00523520"/>
    <w:rsid w:val="00524118"/>
    <w:rsid w:val="00524DFB"/>
    <w:rsid w:val="0052718C"/>
    <w:rsid w:val="005304A7"/>
    <w:rsid w:val="005304BB"/>
    <w:rsid w:val="00532C87"/>
    <w:rsid w:val="005346D3"/>
    <w:rsid w:val="00534F10"/>
    <w:rsid w:val="005374E0"/>
    <w:rsid w:val="00537F3A"/>
    <w:rsid w:val="00543239"/>
    <w:rsid w:val="00543B9E"/>
    <w:rsid w:val="00544A47"/>
    <w:rsid w:val="00544E64"/>
    <w:rsid w:val="00547F26"/>
    <w:rsid w:val="00550431"/>
    <w:rsid w:val="005506EA"/>
    <w:rsid w:val="0055310D"/>
    <w:rsid w:val="00555C74"/>
    <w:rsid w:val="00557130"/>
    <w:rsid w:val="00561766"/>
    <w:rsid w:val="00561A29"/>
    <w:rsid w:val="00563F1F"/>
    <w:rsid w:val="00566B31"/>
    <w:rsid w:val="005716CF"/>
    <w:rsid w:val="00571CEC"/>
    <w:rsid w:val="00573037"/>
    <w:rsid w:val="005739A0"/>
    <w:rsid w:val="00574CFB"/>
    <w:rsid w:val="00575F9F"/>
    <w:rsid w:val="005821E0"/>
    <w:rsid w:val="005857E2"/>
    <w:rsid w:val="00586DEB"/>
    <w:rsid w:val="00587025"/>
    <w:rsid w:val="00591CDE"/>
    <w:rsid w:val="00594490"/>
    <w:rsid w:val="0059463A"/>
    <w:rsid w:val="00595366"/>
    <w:rsid w:val="00596A60"/>
    <w:rsid w:val="00596B2C"/>
    <w:rsid w:val="005A13C5"/>
    <w:rsid w:val="005A380C"/>
    <w:rsid w:val="005A5487"/>
    <w:rsid w:val="005A6CF4"/>
    <w:rsid w:val="005B258C"/>
    <w:rsid w:val="005B2908"/>
    <w:rsid w:val="005B5F5F"/>
    <w:rsid w:val="005B6423"/>
    <w:rsid w:val="005B7AEA"/>
    <w:rsid w:val="005C1C3A"/>
    <w:rsid w:val="005C5261"/>
    <w:rsid w:val="005C6730"/>
    <w:rsid w:val="005D2E4B"/>
    <w:rsid w:val="005D3764"/>
    <w:rsid w:val="005D4A95"/>
    <w:rsid w:val="005D4C04"/>
    <w:rsid w:val="005D58CC"/>
    <w:rsid w:val="005E18F0"/>
    <w:rsid w:val="005E227D"/>
    <w:rsid w:val="005E423D"/>
    <w:rsid w:val="005E4C86"/>
    <w:rsid w:val="005E6ACB"/>
    <w:rsid w:val="005E77EE"/>
    <w:rsid w:val="005F12C2"/>
    <w:rsid w:val="005F2121"/>
    <w:rsid w:val="005F5E9C"/>
    <w:rsid w:val="005F6F8A"/>
    <w:rsid w:val="005F7EA5"/>
    <w:rsid w:val="0060080F"/>
    <w:rsid w:val="00602002"/>
    <w:rsid w:val="00603B16"/>
    <w:rsid w:val="00611568"/>
    <w:rsid w:val="00612BF0"/>
    <w:rsid w:val="006149CD"/>
    <w:rsid w:val="00614E70"/>
    <w:rsid w:val="00615DBD"/>
    <w:rsid w:val="006170ED"/>
    <w:rsid w:val="0062456D"/>
    <w:rsid w:val="0063205D"/>
    <w:rsid w:val="00633B52"/>
    <w:rsid w:val="00633C9D"/>
    <w:rsid w:val="00634176"/>
    <w:rsid w:val="006375B0"/>
    <w:rsid w:val="00640E75"/>
    <w:rsid w:val="00645ECE"/>
    <w:rsid w:val="006468A0"/>
    <w:rsid w:val="00650854"/>
    <w:rsid w:val="00652DCD"/>
    <w:rsid w:val="0065303E"/>
    <w:rsid w:val="006533C3"/>
    <w:rsid w:val="00654F49"/>
    <w:rsid w:val="006554FC"/>
    <w:rsid w:val="00657A85"/>
    <w:rsid w:val="00660491"/>
    <w:rsid w:val="00660661"/>
    <w:rsid w:val="006611AB"/>
    <w:rsid w:val="0066265F"/>
    <w:rsid w:val="00662B35"/>
    <w:rsid w:val="00667EED"/>
    <w:rsid w:val="00673664"/>
    <w:rsid w:val="00673C0C"/>
    <w:rsid w:val="006741D5"/>
    <w:rsid w:val="006830B7"/>
    <w:rsid w:val="00683B92"/>
    <w:rsid w:val="00690B2C"/>
    <w:rsid w:val="00690E99"/>
    <w:rsid w:val="0069113F"/>
    <w:rsid w:val="00691DF4"/>
    <w:rsid w:val="006925B5"/>
    <w:rsid w:val="00693AD5"/>
    <w:rsid w:val="00694C1E"/>
    <w:rsid w:val="006978C0"/>
    <w:rsid w:val="006A276E"/>
    <w:rsid w:val="006A3622"/>
    <w:rsid w:val="006A382A"/>
    <w:rsid w:val="006A763D"/>
    <w:rsid w:val="006A7C95"/>
    <w:rsid w:val="006B0B1A"/>
    <w:rsid w:val="006B1A7F"/>
    <w:rsid w:val="006B2C3A"/>
    <w:rsid w:val="006B5BDE"/>
    <w:rsid w:val="006C0081"/>
    <w:rsid w:val="006C4C17"/>
    <w:rsid w:val="006C5391"/>
    <w:rsid w:val="006C552C"/>
    <w:rsid w:val="006C5B28"/>
    <w:rsid w:val="006C6243"/>
    <w:rsid w:val="006C6E0B"/>
    <w:rsid w:val="006D02AF"/>
    <w:rsid w:val="006D1275"/>
    <w:rsid w:val="006D193A"/>
    <w:rsid w:val="006E07D1"/>
    <w:rsid w:val="006E1D71"/>
    <w:rsid w:val="006E4717"/>
    <w:rsid w:val="006E4C70"/>
    <w:rsid w:val="006E5769"/>
    <w:rsid w:val="006F00F5"/>
    <w:rsid w:val="006F284C"/>
    <w:rsid w:val="006F6E03"/>
    <w:rsid w:val="00702846"/>
    <w:rsid w:val="00702D25"/>
    <w:rsid w:val="007034C5"/>
    <w:rsid w:val="007043BE"/>
    <w:rsid w:val="0070500B"/>
    <w:rsid w:val="00705C10"/>
    <w:rsid w:val="0070728A"/>
    <w:rsid w:val="00711468"/>
    <w:rsid w:val="00714FF3"/>
    <w:rsid w:val="00716E93"/>
    <w:rsid w:val="007225EB"/>
    <w:rsid w:val="00723587"/>
    <w:rsid w:val="00726B90"/>
    <w:rsid w:val="00727003"/>
    <w:rsid w:val="00727097"/>
    <w:rsid w:val="0073016C"/>
    <w:rsid w:val="007303D7"/>
    <w:rsid w:val="00730E29"/>
    <w:rsid w:val="007330E7"/>
    <w:rsid w:val="0073454E"/>
    <w:rsid w:val="007413A4"/>
    <w:rsid w:val="00744A22"/>
    <w:rsid w:val="00745BB0"/>
    <w:rsid w:val="00745C13"/>
    <w:rsid w:val="00745EEB"/>
    <w:rsid w:val="007460E7"/>
    <w:rsid w:val="00747C2C"/>
    <w:rsid w:val="00747EF6"/>
    <w:rsid w:val="0075316A"/>
    <w:rsid w:val="00753222"/>
    <w:rsid w:val="0075477D"/>
    <w:rsid w:val="00756BEB"/>
    <w:rsid w:val="00772184"/>
    <w:rsid w:val="00772BFF"/>
    <w:rsid w:val="007732A1"/>
    <w:rsid w:val="007756FD"/>
    <w:rsid w:val="00775F37"/>
    <w:rsid w:val="00780137"/>
    <w:rsid w:val="00781A7B"/>
    <w:rsid w:val="00782176"/>
    <w:rsid w:val="0078420C"/>
    <w:rsid w:val="0078520A"/>
    <w:rsid w:val="00785847"/>
    <w:rsid w:val="00786D43"/>
    <w:rsid w:val="00793A3E"/>
    <w:rsid w:val="007A2166"/>
    <w:rsid w:val="007A249C"/>
    <w:rsid w:val="007A3B57"/>
    <w:rsid w:val="007A3BE1"/>
    <w:rsid w:val="007A4E25"/>
    <w:rsid w:val="007A55B6"/>
    <w:rsid w:val="007A7B17"/>
    <w:rsid w:val="007B1D5F"/>
    <w:rsid w:val="007B1DE2"/>
    <w:rsid w:val="007B1E1B"/>
    <w:rsid w:val="007B2E85"/>
    <w:rsid w:val="007B369B"/>
    <w:rsid w:val="007B5442"/>
    <w:rsid w:val="007B5DDC"/>
    <w:rsid w:val="007B61BE"/>
    <w:rsid w:val="007C1DC2"/>
    <w:rsid w:val="007C3A44"/>
    <w:rsid w:val="007C3BE9"/>
    <w:rsid w:val="007C4BBA"/>
    <w:rsid w:val="007C6132"/>
    <w:rsid w:val="007C639B"/>
    <w:rsid w:val="007D08D2"/>
    <w:rsid w:val="007D0CA5"/>
    <w:rsid w:val="007D1754"/>
    <w:rsid w:val="007D47D7"/>
    <w:rsid w:val="007D6C4A"/>
    <w:rsid w:val="007D6CC2"/>
    <w:rsid w:val="007D7197"/>
    <w:rsid w:val="007E1581"/>
    <w:rsid w:val="007E19B6"/>
    <w:rsid w:val="007E1FE3"/>
    <w:rsid w:val="007E3ADC"/>
    <w:rsid w:val="007E7E3D"/>
    <w:rsid w:val="007F173C"/>
    <w:rsid w:val="007F6D1D"/>
    <w:rsid w:val="007F77AC"/>
    <w:rsid w:val="007F79C2"/>
    <w:rsid w:val="00810B8D"/>
    <w:rsid w:val="0081133A"/>
    <w:rsid w:val="0081394A"/>
    <w:rsid w:val="008213F3"/>
    <w:rsid w:val="00823746"/>
    <w:rsid w:val="008238C3"/>
    <w:rsid w:val="008327A7"/>
    <w:rsid w:val="0083571D"/>
    <w:rsid w:val="00840232"/>
    <w:rsid w:val="00840742"/>
    <w:rsid w:val="00844CA9"/>
    <w:rsid w:val="008472A7"/>
    <w:rsid w:val="00852B62"/>
    <w:rsid w:val="00853042"/>
    <w:rsid w:val="008543B2"/>
    <w:rsid w:val="008553F1"/>
    <w:rsid w:val="008562CF"/>
    <w:rsid w:val="008611BF"/>
    <w:rsid w:val="00862D47"/>
    <w:rsid w:val="00862FEF"/>
    <w:rsid w:val="00865D1F"/>
    <w:rsid w:val="00866EDB"/>
    <w:rsid w:val="00867797"/>
    <w:rsid w:val="00867A8E"/>
    <w:rsid w:val="00870C9B"/>
    <w:rsid w:val="008712DB"/>
    <w:rsid w:val="00875E3F"/>
    <w:rsid w:val="00875FF2"/>
    <w:rsid w:val="00876A44"/>
    <w:rsid w:val="00881ABF"/>
    <w:rsid w:val="008828EF"/>
    <w:rsid w:val="008842E4"/>
    <w:rsid w:val="00886479"/>
    <w:rsid w:val="00886AAA"/>
    <w:rsid w:val="00886CC3"/>
    <w:rsid w:val="00887373"/>
    <w:rsid w:val="008875F1"/>
    <w:rsid w:val="008920EB"/>
    <w:rsid w:val="0089662E"/>
    <w:rsid w:val="008A06A2"/>
    <w:rsid w:val="008A1F40"/>
    <w:rsid w:val="008A20CC"/>
    <w:rsid w:val="008A34CC"/>
    <w:rsid w:val="008A36F0"/>
    <w:rsid w:val="008A4061"/>
    <w:rsid w:val="008A48E2"/>
    <w:rsid w:val="008A6AC9"/>
    <w:rsid w:val="008A77B1"/>
    <w:rsid w:val="008B47EE"/>
    <w:rsid w:val="008B624D"/>
    <w:rsid w:val="008B77E1"/>
    <w:rsid w:val="008B7A23"/>
    <w:rsid w:val="008C69F1"/>
    <w:rsid w:val="008C730E"/>
    <w:rsid w:val="008D2B10"/>
    <w:rsid w:val="008D3F9F"/>
    <w:rsid w:val="008D4B16"/>
    <w:rsid w:val="008E0A1A"/>
    <w:rsid w:val="008E0B80"/>
    <w:rsid w:val="008E2934"/>
    <w:rsid w:val="008E29C6"/>
    <w:rsid w:val="008E7640"/>
    <w:rsid w:val="008F08CC"/>
    <w:rsid w:val="008F14EB"/>
    <w:rsid w:val="008F21CD"/>
    <w:rsid w:val="008F59B6"/>
    <w:rsid w:val="008F59E4"/>
    <w:rsid w:val="00900993"/>
    <w:rsid w:val="009019CF"/>
    <w:rsid w:val="00902EED"/>
    <w:rsid w:val="009030FD"/>
    <w:rsid w:val="00905610"/>
    <w:rsid w:val="00905996"/>
    <w:rsid w:val="00911AD4"/>
    <w:rsid w:val="009132F6"/>
    <w:rsid w:val="009154E0"/>
    <w:rsid w:val="00915536"/>
    <w:rsid w:val="00920B90"/>
    <w:rsid w:val="00922FFB"/>
    <w:rsid w:val="00924C9D"/>
    <w:rsid w:val="00930B4B"/>
    <w:rsid w:val="00932CFF"/>
    <w:rsid w:val="00934BEF"/>
    <w:rsid w:val="00940903"/>
    <w:rsid w:val="00941B4C"/>
    <w:rsid w:val="00942AFD"/>
    <w:rsid w:val="00944D0D"/>
    <w:rsid w:val="009501F5"/>
    <w:rsid w:val="00950DA3"/>
    <w:rsid w:val="00952CFC"/>
    <w:rsid w:val="009538D9"/>
    <w:rsid w:val="009551FC"/>
    <w:rsid w:val="009559F7"/>
    <w:rsid w:val="00955B37"/>
    <w:rsid w:val="00956455"/>
    <w:rsid w:val="00960C6F"/>
    <w:rsid w:val="00962F0A"/>
    <w:rsid w:val="0096427B"/>
    <w:rsid w:val="00964AEE"/>
    <w:rsid w:val="009707EB"/>
    <w:rsid w:val="00973BB7"/>
    <w:rsid w:val="00975E37"/>
    <w:rsid w:val="00977364"/>
    <w:rsid w:val="00977B21"/>
    <w:rsid w:val="00983022"/>
    <w:rsid w:val="00983971"/>
    <w:rsid w:val="00983C20"/>
    <w:rsid w:val="00984DDA"/>
    <w:rsid w:val="0098528B"/>
    <w:rsid w:val="009878B1"/>
    <w:rsid w:val="009905AC"/>
    <w:rsid w:val="00993955"/>
    <w:rsid w:val="009A2896"/>
    <w:rsid w:val="009A3B4A"/>
    <w:rsid w:val="009A498E"/>
    <w:rsid w:val="009A5C42"/>
    <w:rsid w:val="009A6B7A"/>
    <w:rsid w:val="009A70F5"/>
    <w:rsid w:val="009A74AC"/>
    <w:rsid w:val="009A7F44"/>
    <w:rsid w:val="009B1C37"/>
    <w:rsid w:val="009B2FA5"/>
    <w:rsid w:val="009B3EDA"/>
    <w:rsid w:val="009B55E8"/>
    <w:rsid w:val="009B6037"/>
    <w:rsid w:val="009B6E3C"/>
    <w:rsid w:val="009C1D8A"/>
    <w:rsid w:val="009C49A2"/>
    <w:rsid w:val="009D0167"/>
    <w:rsid w:val="009D050D"/>
    <w:rsid w:val="009D20EF"/>
    <w:rsid w:val="009D31AB"/>
    <w:rsid w:val="009D4BB3"/>
    <w:rsid w:val="009D5F99"/>
    <w:rsid w:val="009D699B"/>
    <w:rsid w:val="009E1F40"/>
    <w:rsid w:val="009E297B"/>
    <w:rsid w:val="009E39CC"/>
    <w:rsid w:val="009F259E"/>
    <w:rsid w:val="009F427F"/>
    <w:rsid w:val="009F7071"/>
    <w:rsid w:val="00A05945"/>
    <w:rsid w:val="00A05D75"/>
    <w:rsid w:val="00A06238"/>
    <w:rsid w:val="00A11F65"/>
    <w:rsid w:val="00A13323"/>
    <w:rsid w:val="00A17986"/>
    <w:rsid w:val="00A20419"/>
    <w:rsid w:val="00A2275E"/>
    <w:rsid w:val="00A2415E"/>
    <w:rsid w:val="00A24BA7"/>
    <w:rsid w:val="00A277B9"/>
    <w:rsid w:val="00A304E4"/>
    <w:rsid w:val="00A310DB"/>
    <w:rsid w:val="00A3575E"/>
    <w:rsid w:val="00A36B67"/>
    <w:rsid w:val="00A37356"/>
    <w:rsid w:val="00A37515"/>
    <w:rsid w:val="00A42439"/>
    <w:rsid w:val="00A462B9"/>
    <w:rsid w:val="00A473D7"/>
    <w:rsid w:val="00A47C52"/>
    <w:rsid w:val="00A50DD0"/>
    <w:rsid w:val="00A547E8"/>
    <w:rsid w:val="00A54E1E"/>
    <w:rsid w:val="00A56244"/>
    <w:rsid w:val="00A5767A"/>
    <w:rsid w:val="00A61E91"/>
    <w:rsid w:val="00A629F5"/>
    <w:rsid w:val="00A6516D"/>
    <w:rsid w:val="00A658D7"/>
    <w:rsid w:val="00A707BC"/>
    <w:rsid w:val="00A71196"/>
    <w:rsid w:val="00A74606"/>
    <w:rsid w:val="00A751EF"/>
    <w:rsid w:val="00A825DE"/>
    <w:rsid w:val="00A85CC1"/>
    <w:rsid w:val="00A8635F"/>
    <w:rsid w:val="00A90626"/>
    <w:rsid w:val="00A91189"/>
    <w:rsid w:val="00A91289"/>
    <w:rsid w:val="00A92648"/>
    <w:rsid w:val="00A942FF"/>
    <w:rsid w:val="00A9486F"/>
    <w:rsid w:val="00A96A95"/>
    <w:rsid w:val="00A96AD7"/>
    <w:rsid w:val="00A97DF0"/>
    <w:rsid w:val="00AA0E10"/>
    <w:rsid w:val="00AC28FD"/>
    <w:rsid w:val="00AC3BB6"/>
    <w:rsid w:val="00AC4B4A"/>
    <w:rsid w:val="00AC6EAB"/>
    <w:rsid w:val="00AC6FB6"/>
    <w:rsid w:val="00AC734A"/>
    <w:rsid w:val="00AD53D7"/>
    <w:rsid w:val="00AE3C38"/>
    <w:rsid w:val="00AF1FED"/>
    <w:rsid w:val="00AF4932"/>
    <w:rsid w:val="00AF5945"/>
    <w:rsid w:val="00AF6545"/>
    <w:rsid w:val="00B00E61"/>
    <w:rsid w:val="00B01011"/>
    <w:rsid w:val="00B01DD3"/>
    <w:rsid w:val="00B04A74"/>
    <w:rsid w:val="00B04FAB"/>
    <w:rsid w:val="00B0633E"/>
    <w:rsid w:val="00B0708D"/>
    <w:rsid w:val="00B14578"/>
    <w:rsid w:val="00B15042"/>
    <w:rsid w:val="00B1515F"/>
    <w:rsid w:val="00B1625A"/>
    <w:rsid w:val="00B20019"/>
    <w:rsid w:val="00B20403"/>
    <w:rsid w:val="00B24166"/>
    <w:rsid w:val="00B250A2"/>
    <w:rsid w:val="00B266AC"/>
    <w:rsid w:val="00B32515"/>
    <w:rsid w:val="00B33E16"/>
    <w:rsid w:val="00B34494"/>
    <w:rsid w:val="00B34679"/>
    <w:rsid w:val="00B34FC1"/>
    <w:rsid w:val="00B35DD9"/>
    <w:rsid w:val="00B401CD"/>
    <w:rsid w:val="00B41818"/>
    <w:rsid w:val="00B41998"/>
    <w:rsid w:val="00B424CD"/>
    <w:rsid w:val="00B459F6"/>
    <w:rsid w:val="00B45E2F"/>
    <w:rsid w:val="00B46F05"/>
    <w:rsid w:val="00B513F9"/>
    <w:rsid w:val="00B561C1"/>
    <w:rsid w:val="00B57858"/>
    <w:rsid w:val="00B650C7"/>
    <w:rsid w:val="00B653CA"/>
    <w:rsid w:val="00B66C7A"/>
    <w:rsid w:val="00B66D81"/>
    <w:rsid w:val="00B703E8"/>
    <w:rsid w:val="00B73316"/>
    <w:rsid w:val="00B73E8A"/>
    <w:rsid w:val="00B76DDB"/>
    <w:rsid w:val="00B81C5F"/>
    <w:rsid w:val="00B81DA8"/>
    <w:rsid w:val="00B8265D"/>
    <w:rsid w:val="00B836F6"/>
    <w:rsid w:val="00B87E68"/>
    <w:rsid w:val="00B900B7"/>
    <w:rsid w:val="00B90166"/>
    <w:rsid w:val="00B9401D"/>
    <w:rsid w:val="00B945EA"/>
    <w:rsid w:val="00B94C70"/>
    <w:rsid w:val="00B979F6"/>
    <w:rsid w:val="00BA042E"/>
    <w:rsid w:val="00BA3C5D"/>
    <w:rsid w:val="00BA4746"/>
    <w:rsid w:val="00BA4CEB"/>
    <w:rsid w:val="00BA63FA"/>
    <w:rsid w:val="00BB048C"/>
    <w:rsid w:val="00BB1375"/>
    <w:rsid w:val="00BB3C57"/>
    <w:rsid w:val="00BB55BE"/>
    <w:rsid w:val="00BB5B46"/>
    <w:rsid w:val="00BB5C21"/>
    <w:rsid w:val="00BB6666"/>
    <w:rsid w:val="00BC0B39"/>
    <w:rsid w:val="00BC3C93"/>
    <w:rsid w:val="00BC4216"/>
    <w:rsid w:val="00BC480F"/>
    <w:rsid w:val="00BC4BA9"/>
    <w:rsid w:val="00BC5097"/>
    <w:rsid w:val="00BD1BF7"/>
    <w:rsid w:val="00BE1B2F"/>
    <w:rsid w:val="00BE41E0"/>
    <w:rsid w:val="00BF1CA7"/>
    <w:rsid w:val="00C006A5"/>
    <w:rsid w:val="00C00FF5"/>
    <w:rsid w:val="00C01F67"/>
    <w:rsid w:val="00C0291B"/>
    <w:rsid w:val="00C03F05"/>
    <w:rsid w:val="00C0695B"/>
    <w:rsid w:val="00C072DB"/>
    <w:rsid w:val="00C0789B"/>
    <w:rsid w:val="00C103D5"/>
    <w:rsid w:val="00C1177A"/>
    <w:rsid w:val="00C12F3C"/>
    <w:rsid w:val="00C14444"/>
    <w:rsid w:val="00C1531B"/>
    <w:rsid w:val="00C22004"/>
    <w:rsid w:val="00C221E6"/>
    <w:rsid w:val="00C2244C"/>
    <w:rsid w:val="00C23962"/>
    <w:rsid w:val="00C23BB6"/>
    <w:rsid w:val="00C23ED0"/>
    <w:rsid w:val="00C24168"/>
    <w:rsid w:val="00C27E61"/>
    <w:rsid w:val="00C31417"/>
    <w:rsid w:val="00C31458"/>
    <w:rsid w:val="00C33D05"/>
    <w:rsid w:val="00C362B6"/>
    <w:rsid w:val="00C40A82"/>
    <w:rsid w:val="00C40ACA"/>
    <w:rsid w:val="00C425DD"/>
    <w:rsid w:val="00C45795"/>
    <w:rsid w:val="00C47AB1"/>
    <w:rsid w:val="00C539FF"/>
    <w:rsid w:val="00C55EAA"/>
    <w:rsid w:val="00C562B3"/>
    <w:rsid w:val="00C56CB8"/>
    <w:rsid w:val="00C56F31"/>
    <w:rsid w:val="00C63902"/>
    <w:rsid w:val="00C66F2A"/>
    <w:rsid w:val="00C671CB"/>
    <w:rsid w:val="00C70619"/>
    <w:rsid w:val="00C7256D"/>
    <w:rsid w:val="00C72C91"/>
    <w:rsid w:val="00C7408A"/>
    <w:rsid w:val="00C7655D"/>
    <w:rsid w:val="00C76769"/>
    <w:rsid w:val="00C8362D"/>
    <w:rsid w:val="00C83BE0"/>
    <w:rsid w:val="00C841EB"/>
    <w:rsid w:val="00C85EA2"/>
    <w:rsid w:val="00C8673A"/>
    <w:rsid w:val="00C92135"/>
    <w:rsid w:val="00C92E9F"/>
    <w:rsid w:val="00C94210"/>
    <w:rsid w:val="00C96C8C"/>
    <w:rsid w:val="00C97E33"/>
    <w:rsid w:val="00CA0076"/>
    <w:rsid w:val="00CA1B5B"/>
    <w:rsid w:val="00CA2654"/>
    <w:rsid w:val="00CA663A"/>
    <w:rsid w:val="00CA7E57"/>
    <w:rsid w:val="00CB2A1B"/>
    <w:rsid w:val="00CB6E0C"/>
    <w:rsid w:val="00CC0487"/>
    <w:rsid w:val="00CC18AB"/>
    <w:rsid w:val="00CC2594"/>
    <w:rsid w:val="00CC2CAA"/>
    <w:rsid w:val="00CC396D"/>
    <w:rsid w:val="00CC45A9"/>
    <w:rsid w:val="00CD0ECF"/>
    <w:rsid w:val="00CD5085"/>
    <w:rsid w:val="00CE07CB"/>
    <w:rsid w:val="00CE1BC1"/>
    <w:rsid w:val="00CE2F51"/>
    <w:rsid w:val="00CE481F"/>
    <w:rsid w:val="00CE4DCE"/>
    <w:rsid w:val="00CE7565"/>
    <w:rsid w:val="00CE771D"/>
    <w:rsid w:val="00CF0136"/>
    <w:rsid w:val="00CF4E73"/>
    <w:rsid w:val="00CF7265"/>
    <w:rsid w:val="00D00EA6"/>
    <w:rsid w:val="00D01BFD"/>
    <w:rsid w:val="00D02B3F"/>
    <w:rsid w:val="00D0397C"/>
    <w:rsid w:val="00D058FB"/>
    <w:rsid w:val="00D065F1"/>
    <w:rsid w:val="00D06F1A"/>
    <w:rsid w:val="00D10619"/>
    <w:rsid w:val="00D12805"/>
    <w:rsid w:val="00D1356B"/>
    <w:rsid w:val="00D14C13"/>
    <w:rsid w:val="00D15BF8"/>
    <w:rsid w:val="00D16E67"/>
    <w:rsid w:val="00D23796"/>
    <w:rsid w:val="00D24340"/>
    <w:rsid w:val="00D274B4"/>
    <w:rsid w:val="00D307EC"/>
    <w:rsid w:val="00D352F9"/>
    <w:rsid w:val="00D417E3"/>
    <w:rsid w:val="00D41E94"/>
    <w:rsid w:val="00D4420E"/>
    <w:rsid w:val="00D44524"/>
    <w:rsid w:val="00D4500D"/>
    <w:rsid w:val="00D45A5E"/>
    <w:rsid w:val="00D5378B"/>
    <w:rsid w:val="00D54BF5"/>
    <w:rsid w:val="00D55D02"/>
    <w:rsid w:val="00D56021"/>
    <w:rsid w:val="00D5684E"/>
    <w:rsid w:val="00D5743F"/>
    <w:rsid w:val="00D6048B"/>
    <w:rsid w:val="00D60632"/>
    <w:rsid w:val="00D609C8"/>
    <w:rsid w:val="00D609EB"/>
    <w:rsid w:val="00D64370"/>
    <w:rsid w:val="00D658CA"/>
    <w:rsid w:val="00D66935"/>
    <w:rsid w:val="00D67BBE"/>
    <w:rsid w:val="00D70EDA"/>
    <w:rsid w:val="00D71501"/>
    <w:rsid w:val="00D776A5"/>
    <w:rsid w:val="00D8034A"/>
    <w:rsid w:val="00D82F90"/>
    <w:rsid w:val="00D842DE"/>
    <w:rsid w:val="00D85289"/>
    <w:rsid w:val="00D8598C"/>
    <w:rsid w:val="00D868B1"/>
    <w:rsid w:val="00D87660"/>
    <w:rsid w:val="00D87C61"/>
    <w:rsid w:val="00D9129C"/>
    <w:rsid w:val="00D91431"/>
    <w:rsid w:val="00D95857"/>
    <w:rsid w:val="00D967F3"/>
    <w:rsid w:val="00D9722A"/>
    <w:rsid w:val="00DA163F"/>
    <w:rsid w:val="00DA19F4"/>
    <w:rsid w:val="00DA1BC8"/>
    <w:rsid w:val="00DA2043"/>
    <w:rsid w:val="00DA79CE"/>
    <w:rsid w:val="00DB3407"/>
    <w:rsid w:val="00DB6228"/>
    <w:rsid w:val="00DB7BA5"/>
    <w:rsid w:val="00DC32DA"/>
    <w:rsid w:val="00DC3C6E"/>
    <w:rsid w:val="00DC5CB2"/>
    <w:rsid w:val="00DC5DA2"/>
    <w:rsid w:val="00DC679B"/>
    <w:rsid w:val="00DC6D4D"/>
    <w:rsid w:val="00DD375D"/>
    <w:rsid w:val="00DD5885"/>
    <w:rsid w:val="00DD6234"/>
    <w:rsid w:val="00DD7B84"/>
    <w:rsid w:val="00DE08A8"/>
    <w:rsid w:val="00DE3A7F"/>
    <w:rsid w:val="00DE6B39"/>
    <w:rsid w:val="00DE79CA"/>
    <w:rsid w:val="00DF35C4"/>
    <w:rsid w:val="00DF4089"/>
    <w:rsid w:val="00DF45E6"/>
    <w:rsid w:val="00DF4F5F"/>
    <w:rsid w:val="00DF60AB"/>
    <w:rsid w:val="00DF78D6"/>
    <w:rsid w:val="00E037BD"/>
    <w:rsid w:val="00E03A0E"/>
    <w:rsid w:val="00E0438A"/>
    <w:rsid w:val="00E04A84"/>
    <w:rsid w:val="00E04FB1"/>
    <w:rsid w:val="00E053FB"/>
    <w:rsid w:val="00E055FA"/>
    <w:rsid w:val="00E05DF3"/>
    <w:rsid w:val="00E10D52"/>
    <w:rsid w:val="00E10F92"/>
    <w:rsid w:val="00E1130C"/>
    <w:rsid w:val="00E128F4"/>
    <w:rsid w:val="00E160E7"/>
    <w:rsid w:val="00E17BAA"/>
    <w:rsid w:val="00E208E3"/>
    <w:rsid w:val="00E20B13"/>
    <w:rsid w:val="00E22B1E"/>
    <w:rsid w:val="00E23930"/>
    <w:rsid w:val="00E23AE8"/>
    <w:rsid w:val="00E25728"/>
    <w:rsid w:val="00E26B58"/>
    <w:rsid w:val="00E32AAE"/>
    <w:rsid w:val="00E37391"/>
    <w:rsid w:val="00E4497C"/>
    <w:rsid w:val="00E460E4"/>
    <w:rsid w:val="00E465BF"/>
    <w:rsid w:val="00E46F71"/>
    <w:rsid w:val="00E55EAD"/>
    <w:rsid w:val="00E602DC"/>
    <w:rsid w:val="00E60C5A"/>
    <w:rsid w:val="00E613CC"/>
    <w:rsid w:val="00E61661"/>
    <w:rsid w:val="00E64EC4"/>
    <w:rsid w:val="00E7253B"/>
    <w:rsid w:val="00E72881"/>
    <w:rsid w:val="00E73EAA"/>
    <w:rsid w:val="00E7411E"/>
    <w:rsid w:val="00E7657C"/>
    <w:rsid w:val="00E776CC"/>
    <w:rsid w:val="00E805E2"/>
    <w:rsid w:val="00E83A05"/>
    <w:rsid w:val="00E841FF"/>
    <w:rsid w:val="00E85378"/>
    <w:rsid w:val="00E85677"/>
    <w:rsid w:val="00E856A1"/>
    <w:rsid w:val="00E873BA"/>
    <w:rsid w:val="00E8752D"/>
    <w:rsid w:val="00E87D60"/>
    <w:rsid w:val="00E90560"/>
    <w:rsid w:val="00E90CC9"/>
    <w:rsid w:val="00E90ECA"/>
    <w:rsid w:val="00E91B2B"/>
    <w:rsid w:val="00E9343B"/>
    <w:rsid w:val="00E95B60"/>
    <w:rsid w:val="00E97E79"/>
    <w:rsid w:val="00EA5117"/>
    <w:rsid w:val="00EB1128"/>
    <w:rsid w:val="00EB1A8A"/>
    <w:rsid w:val="00EB4C9D"/>
    <w:rsid w:val="00EB52D3"/>
    <w:rsid w:val="00EB5B7A"/>
    <w:rsid w:val="00EC02FC"/>
    <w:rsid w:val="00EC2B0A"/>
    <w:rsid w:val="00EC3175"/>
    <w:rsid w:val="00EC3722"/>
    <w:rsid w:val="00EC6A87"/>
    <w:rsid w:val="00EC7DFE"/>
    <w:rsid w:val="00ED1531"/>
    <w:rsid w:val="00ED2645"/>
    <w:rsid w:val="00ED3013"/>
    <w:rsid w:val="00ED53CB"/>
    <w:rsid w:val="00ED6708"/>
    <w:rsid w:val="00ED6B79"/>
    <w:rsid w:val="00EE5311"/>
    <w:rsid w:val="00EE63EC"/>
    <w:rsid w:val="00EF0A97"/>
    <w:rsid w:val="00EF2326"/>
    <w:rsid w:val="00EF33BF"/>
    <w:rsid w:val="00EF487A"/>
    <w:rsid w:val="00EF48F1"/>
    <w:rsid w:val="00EF7374"/>
    <w:rsid w:val="00EF74A1"/>
    <w:rsid w:val="00F00930"/>
    <w:rsid w:val="00F0099C"/>
    <w:rsid w:val="00F010A4"/>
    <w:rsid w:val="00F01F9E"/>
    <w:rsid w:val="00F027C9"/>
    <w:rsid w:val="00F02CF6"/>
    <w:rsid w:val="00F0320B"/>
    <w:rsid w:val="00F035AF"/>
    <w:rsid w:val="00F04D15"/>
    <w:rsid w:val="00F05068"/>
    <w:rsid w:val="00F061DE"/>
    <w:rsid w:val="00F116F1"/>
    <w:rsid w:val="00F11D78"/>
    <w:rsid w:val="00F121A5"/>
    <w:rsid w:val="00F12D72"/>
    <w:rsid w:val="00F17190"/>
    <w:rsid w:val="00F178AE"/>
    <w:rsid w:val="00F20B81"/>
    <w:rsid w:val="00F22160"/>
    <w:rsid w:val="00F238DB"/>
    <w:rsid w:val="00F303F7"/>
    <w:rsid w:val="00F31DA8"/>
    <w:rsid w:val="00F32DD5"/>
    <w:rsid w:val="00F3369B"/>
    <w:rsid w:val="00F373A2"/>
    <w:rsid w:val="00F408CA"/>
    <w:rsid w:val="00F42758"/>
    <w:rsid w:val="00F42815"/>
    <w:rsid w:val="00F435CC"/>
    <w:rsid w:val="00F457B9"/>
    <w:rsid w:val="00F50706"/>
    <w:rsid w:val="00F514FD"/>
    <w:rsid w:val="00F5382A"/>
    <w:rsid w:val="00F54278"/>
    <w:rsid w:val="00F56177"/>
    <w:rsid w:val="00F56728"/>
    <w:rsid w:val="00F572C3"/>
    <w:rsid w:val="00F6146B"/>
    <w:rsid w:val="00F615E8"/>
    <w:rsid w:val="00F62880"/>
    <w:rsid w:val="00F63818"/>
    <w:rsid w:val="00F666AA"/>
    <w:rsid w:val="00F66765"/>
    <w:rsid w:val="00F70C84"/>
    <w:rsid w:val="00F71FDA"/>
    <w:rsid w:val="00F73366"/>
    <w:rsid w:val="00F7374A"/>
    <w:rsid w:val="00F73CDD"/>
    <w:rsid w:val="00F74A18"/>
    <w:rsid w:val="00F74C79"/>
    <w:rsid w:val="00F75217"/>
    <w:rsid w:val="00F7598D"/>
    <w:rsid w:val="00F769FF"/>
    <w:rsid w:val="00F7714F"/>
    <w:rsid w:val="00F81535"/>
    <w:rsid w:val="00F82967"/>
    <w:rsid w:val="00F87C60"/>
    <w:rsid w:val="00F87D9B"/>
    <w:rsid w:val="00F90A13"/>
    <w:rsid w:val="00F91A21"/>
    <w:rsid w:val="00F934C8"/>
    <w:rsid w:val="00F94A35"/>
    <w:rsid w:val="00FA4B0F"/>
    <w:rsid w:val="00FA6333"/>
    <w:rsid w:val="00FB19D2"/>
    <w:rsid w:val="00FB290C"/>
    <w:rsid w:val="00FB2F56"/>
    <w:rsid w:val="00FB3DE8"/>
    <w:rsid w:val="00FB5A10"/>
    <w:rsid w:val="00FB64A6"/>
    <w:rsid w:val="00FC31E4"/>
    <w:rsid w:val="00FC5E89"/>
    <w:rsid w:val="00FC623A"/>
    <w:rsid w:val="00FD0EE6"/>
    <w:rsid w:val="00FD1FCC"/>
    <w:rsid w:val="00FD2A4A"/>
    <w:rsid w:val="00FD608A"/>
    <w:rsid w:val="00FE42C3"/>
    <w:rsid w:val="00FE4350"/>
    <w:rsid w:val="00FE60F8"/>
    <w:rsid w:val="00FE7A5D"/>
    <w:rsid w:val="00FE7B97"/>
    <w:rsid w:val="00FF0C22"/>
    <w:rsid w:val="00FF1417"/>
    <w:rsid w:val="00FF2F85"/>
    <w:rsid w:val="00FF4B41"/>
    <w:rsid w:val="00FF71A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AutoShape 167"/>
        <o:r id="V:Rule2" type="connector" idref="#AutoShape 168"/>
        <o:r id="V:Rule3" type="connector" idref="#AutoShape 165"/>
        <o:r id="V:Rule4" type="connector" idref="#AutoShape 166"/>
        <o:r id="V:Rule5" type="connector" idref="#AutoShape 172"/>
        <o:r id="V:Rule6" type="connector" idref="#AutoShape 173"/>
        <o:r id="V:Rule7" type="connector" idref="#AutoShape 170"/>
        <o:r id="V:Rule8" type="connector" idref="#AutoShape 171"/>
        <o:r id="V:Rule9" type="connector" idref="#AutoShape 83"/>
        <o:r id="V:Rule10" type="connector" idref="#AutoShape 8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Table Grid" w:uiPriority="59"/>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5BB0"/>
    <w:pPr>
      <w:spacing w:after="200" w:line="276" w:lineRule="auto"/>
    </w:pPr>
    <w:rPr>
      <w:sz w:val="22"/>
      <w:szCs w:val="22"/>
      <w:lang w:eastAsia="en-US"/>
    </w:rPr>
  </w:style>
  <w:style w:type="paragraph" w:styleId="1">
    <w:name w:val="heading 1"/>
    <w:basedOn w:val="a"/>
    <w:next w:val="a"/>
    <w:link w:val="10"/>
    <w:qFormat/>
    <w:rsid w:val="00D1356B"/>
    <w:pPr>
      <w:keepNext/>
      <w:keepLines/>
      <w:numPr>
        <w:numId w:val="2"/>
      </w:numPr>
      <w:spacing w:before="480" w:after="0"/>
      <w:ind w:left="432"/>
      <w:outlineLvl w:val="0"/>
    </w:pPr>
    <w:rPr>
      <w:rFonts w:ascii="Cambria" w:eastAsia="Times New Roman" w:hAnsi="Cambria"/>
      <w:b/>
      <w:bCs/>
      <w:color w:val="365F91"/>
      <w:sz w:val="28"/>
      <w:szCs w:val="28"/>
    </w:rPr>
  </w:style>
  <w:style w:type="paragraph" w:styleId="2">
    <w:name w:val="heading 2"/>
    <w:basedOn w:val="a"/>
    <w:next w:val="a"/>
    <w:link w:val="20"/>
    <w:uiPriority w:val="99"/>
    <w:unhideWhenUsed/>
    <w:qFormat/>
    <w:rsid w:val="00273C79"/>
    <w:pPr>
      <w:keepNext/>
      <w:keepLines/>
      <w:numPr>
        <w:ilvl w:val="1"/>
        <w:numId w:val="2"/>
      </w:numPr>
      <w:spacing w:after="0"/>
      <w:outlineLvl w:val="1"/>
    </w:pPr>
    <w:rPr>
      <w:rFonts w:ascii="Times New Roman" w:eastAsia="Times New Roman" w:hAnsi="Times New Roman"/>
      <w:b/>
      <w:bCs/>
      <w:color w:val="000000"/>
      <w:sz w:val="26"/>
      <w:szCs w:val="26"/>
    </w:rPr>
  </w:style>
  <w:style w:type="paragraph" w:styleId="3">
    <w:name w:val="heading 3"/>
    <w:basedOn w:val="a"/>
    <w:next w:val="a"/>
    <w:link w:val="30"/>
    <w:unhideWhenUsed/>
    <w:qFormat/>
    <w:rsid w:val="000608D8"/>
    <w:pPr>
      <w:keepNext/>
      <w:numPr>
        <w:ilvl w:val="2"/>
        <w:numId w:val="2"/>
      </w:numPr>
      <w:spacing w:before="240" w:after="60"/>
      <w:outlineLvl w:val="2"/>
    </w:pPr>
    <w:rPr>
      <w:rFonts w:ascii="Cambria" w:eastAsia="Times New Roman" w:hAnsi="Cambria"/>
      <w:b/>
      <w:bCs/>
      <w:sz w:val="26"/>
      <w:szCs w:val="26"/>
      <w:lang w:eastAsia="ru-RU"/>
    </w:rPr>
  </w:style>
  <w:style w:type="paragraph" w:styleId="4">
    <w:name w:val="heading 4"/>
    <w:basedOn w:val="a"/>
    <w:next w:val="a"/>
    <w:link w:val="40"/>
    <w:unhideWhenUsed/>
    <w:qFormat/>
    <w:rsid w:val="000608D8"/>
    <w:pPr>
      <w:keepNext/>
      <w:numPr>
        <w:ilvl w:val="3"/>
        <w:numId w:val="2"/>
      </w:numPr>
      <w:spacing w:before="240" w:after="60"/>
      <w:outlineLvl w:val="3"/>
    </w:pPr>
    <w:rPr>
      <w:rFonts w:eastAsia="Times New Roman"/>
      <w:b/>
      <w:bCs/>
      <w:sz w:val="28"/>
      <w:szCs w:val="28"/>
      <w:lang w:eastAsia="ru-RU"/>
    </w:rPr>
  </w:style>
  <w:style w:type="paragraph" w:styleId="5">
    <w:name w:val="heading 5"/>
    <w:basedOn w:val="a"/>
    <w:next w:val="a"/>
    <w:link w:val="50"/>
    <w:uiPriority w:val="9"/>
    <w:unhideWhenUsed/>
    <w:qFormat/>
    <w:rsid w:val="000608D8"/>
    <w:pPr>
      <w:keepNext/>
      <w:keepLines/>
      <w:numPr>
        <w:ilvl w:val="4"/>
        <w:numId w:val="2"/>
      </w:numPr>
      <w:spacing w:before="200" w:after="0" w:line="240" w:lineRule="auto"/>
      <w:outlineLvl w:val="4"/>
    </w:pPr>
    <w:rPr>
      <w:rFonts w:ascii="Cambria" w:eastAsia="Times New Roman" w:hAnsi="Cambria"/>
      <w:color w:val="243F60"/>
      <w:sz w:val="24"/>
      <w:szCs w:val="24"/>
      <w:lang w:eastAsia="ru-RU"/>
    </w:rPr>
  </w:style>
  <w:style w:type="paragraph" w:styleId="6">
    <w:name w:val="heading 6"/>
    <w:basedOn w:val="a"/>
    <w:next w:val="a"/>
    <w:link w:val="60"/>
    <w:uiPriority w:val="9"/>
    <w:unhideWhenUsed/>
    <w:qFormat/>
    <w:rsid w:val="000608D8"/>
    <w:pPr>
      <w:keepNext/>
      <w:keepLines/>
      <w:numPr>
        <w:ilvl w:val="5"/>
        <w:numId w:val="2"/>
      </w:numPr>
      <w:spacing w:before="200" w:after="0" w:line="240" w:lineRule="auto"/>
      <w:outlineLvl w:val="5"/>
    </w:pPr>
    <w:rPr>
      <w:rFonts w:ascii="Cambria" w:eastAsia="Times New Roman" w:hAnsi="Cambria"/>
      <w:i/>
      <w:iCs/>
      <w:color w:val="243F60"/>
      <w:sz w:val="24"/>
      <w:szCs w:val="24"/>
      <w:lang w:eastAsia="ru-RU"/>
    </w:rPr>
  </w:style>
  <w:style w:type="paragraph" w:styleId="7">
    <w:name w:val="heading 7"/>
    <w:basedOn w:val="a"/>
    <w:next w:val="a"/>
    <w:link w:val="70"/>
    <w:uiPriority w:val="9"/>
    <w:unhideWhenUsed/>
    <w:qFormat/>
    <w:rsid w:val="000608D8"/>
    <w:pPr>
      <w:keepNext/>
      <w:keepLines/>
      <w:numPr>
        <w:ilvl w:val="6"/>
        <w:numId w:val="2"/>
      </w:numPr>
      <w:spacing w:before="200" w:after="0" w:line="240" w:lineRule="auto"/>
      <w:outlineLvl w:val="6"/>
    </w:pPr>
    <w:rPr>
      <w:rFonts w:ascii="Cambria" w:eastAsia="Times New Roman" w:hAnsi="Cambria"/>
      <w:i/>
      <w:iCs/>
      <w:color w:val="404040"/>
      <w:sz w:val="24"/>
      <w:szCs w:val="24"/>
      <w:lang w:eastAsia="ru-RU"/>
    </w:rPr>
  </w:style>
  <w:style w:type="paragraph" w:styleId="8">
    <w:name w:val="heading 8"/>
    <w:basedOn w:val="a"/>
    <w:next w:val="a"/>
    <w:link w:val="80"/>
    <w:uiPriority w:val="9"/>
    <w:unhideWhenUsed/>
    <w:qFormat/>
    <w:rsid w:val="000608D8"/>
    <w:pPr>
      <w:keepNext/>
      <w:keepLines/>
      <w:numPr>
        <w:ilvl w:val="7"/>
        <w:numId w:val="2"/>
      </w:numPr>
      <w:spacing w:before="200" w:after="0" w:line="240" w:lineRule="auto"/>
      <w:outlineLvl w:val="7"/>
    </w:pPr>
    <w:rPr>
      <w:rFonts w:ascii="Cambria" w:eastAsia="Times New Roman" w:hAnsi="Cambria"/>
      <w:color w:val="404040"/>
      <w:sz w:val="20"/>
      <w:szCs w:val="20"/>
      <w:lang w:eastAsia="ru-RU"/>
    </w:rPr>
  </w:style>
  <w:style w:type="paragraph" w:styleId="9">
    <w:name w:val="heading 9"/>
    <w:basedOn w:val="a"/>
    <w:next w:val="a"/>
    <w:link w:val="90"/>
    <w:uiPriority w:val="9"/>
    <w:unhideWhenUsed/>
    <w:qFormat/>
    <w:rsid w:val="000608D8"/>
    <w:pPr>
      <w:keepNext/>
      <w:keepLines/>
      <w:numPr>
        <w:ilvl w:val="8"/>
        <w:numId w:val="2"/>
      </w:numPr>
      <w:spacing w:before="200" w:after="0" w:line="240" w:lineRule="auto"/>
      <w:outlineLvl w:val="8"/>
    </w:pPr>
    <w:rPr>
      <w:rFonts w:ascii="Cambria" w:eastAsia="Times New Roman" w:hAnsi="Cambria"/>
      <w:i/>
      <w:iCs/>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1356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1356B"/>
  </w:style>
  <w:style w:type="paragraph" w:styleId="a5">
    <w:name w:val="footer"/>
    <w:basedOn w:val="a"/>
    <w:link w:val="a6"/>
    <w:uiPriority w:val="99"/>
    <w:unhideWhenUsed/>
    <w:rsid w:val="00D1356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1356B"/>
  </w:style>
  <w:style w:type="paragraph" w:customStyle="1" w:styleId="ConsPlusNormal">
    <w:name w:val="ConsPlusNormal"/>
    <w:uiPriority w:val="99"/>
    <w:rsid w:val="00D1356B"/>
    <w:pPr>
      <w:widowControl w:val="0"/>
      <w:autoSpaceDE w:val="0"/>
      <w:autoSpaceDN w:val="0"/>
      <w:adjustRightInd w:val="0"/>
      <w:ind w:firstLine="720"/>
    </w:pPr>
    <w:rPr>
      <w:rFonts w:ascii="Arial" w:eastAsia="Times New Roman" w:hAnsi="Arial" w:cs="Arial"/>
    </w:rPr>
  </w:style>
  <w:style w:type="paragraph" w:styleId="a7">
    <w:name w:val="Document Map"/>
    <w:basedOn w:val="a"/>
    <w:link w:val="a8"/>
    <w:uiPriority w:val="99"/>
    <w:unhideWhenUsed/>
    <w:rsid w:val="00D1356B"/>
    <w:pPr>
      <w:spacing w:after="0" w:line="240" w:lineRule="auto"/>
    </w:pPr>
    <w:rPr>
      <w:rFonts w:ascii="Tahoma" w:hAnsi="Tahoma" w:cs="Tahoma"/>
      <w:sz w:val="16"/>
      <w:szCs w:val="16"/>
    </w:rPr>
  </w:style>
  <w:style w:type="character" w:customStyle="1" w:styleId="a8">
    <w:name w:val="Схема документа Знак"/>
    <w:basedOn w:val="a0"/>
    <w:link w:val="a7"/>
    <w:uiPriority w:val="99"/>
    <w:rsid w:val="00D1356B"/>
    <w:rPr>
      <w:rFonts w:ascii="Tahoma" w:hAnsi="Tahoma" w:cs="Tahoma"/>
      <w:sz w:val="16"/>
      <w:szCs w:val="16"/>
    </w:rPr>
  </w:style>
  <w:style w:type="character" w:customStyle="1" w:styleId="10">
    <w:name w:val="Заголовок 1 Знак"/>
    <w:basedOn w:val="a0"/>
    <w:link w:val="1"/>
    <w:rsid w:val="00D1356B"/>
    <w:rPr>
      <w:rFonts w:ascii="Cambria" w:eastAsia="Times New Roman" w:hAnsi="Cambria" w:cs="Times New Roman"/>
      <w:b/>
      <w:bCs/>
      <w:color w:val="365F91"/>
      <w:sz w:val="28"/>
      <w:szCs w:val="28"/>
    </w:rPr>
  </w:style>
  <w:style w:type="paragraph" w:styleId="a9">
    <w:name w:val="No Spacing"/>
    <w:uiPriority w:val="99"/>
    <w:qFormat/>
    <w:rsid w:val="00D1356B"/>
    <w:rPr>
      <w:sz w:val="22"/>
      <w:szCs w:val="22"/>
      <w:lang w:eastAsia="en-US"/>
    </w:rPr>
  </w:style>
  <w:style w:type="character" w:customStyle="1" w:styleId="20">
    <w:name w:val="Заголовок 2 Знак"/>
    <w:basedOn w:val="a0"/>
    <w:link w:val="2"/>
    <w:uiPriority w:val="99"/>
    <w:rsid w:val="00273C79"/>
    <w:rPr>
      <w:rFonts w:ascii="Times New Roman" w:eastAsia="Times New Roman" w:hAnsi="Times New Roman" w:cs="Times New Roman"/>
      <w:b/>
      <w:bCs/>
      <w:color w:val="000000"/>
      <w:sz w:val="26"/>
      <w:szCs w:val="26"/>
    </w:rPr>
  </w:style>
  <w:style w:type="paragraph" w:styleId="aa">
    <w:name w:val="Body Text Indent"/>
    <w:basedOn w:val="a"/>
    <w:link w:val="ab"/>
    <w:uiPriority w:val="99"/>
    <w:rsid w:val="00D1356B"/>
    <w:pPr>
      <w:spacing w:after="0" w:line="240" w:lineRule="auto"/>
      <w:ind w:left="720"/>
    </w:pPr>
    <w:rPr>
      <w:rFonts w:ascii="Times New Roman" w:eastAsia="Times New Roman" w:hAnsi="Times New Roman"/>
      <w:sz w:val="28"/>
      <w:szCs w:val="20"/>
      <w:lang w:eastAsia="ru-RU"/>
    </w:rPr>
  </w:style>
  <w:style w:type="character" w:customStyle="1" w:styleId="ab">
    <w:name w:val="Основной текст с отступом Знак"/>
    <w:basedOn w:val="a0"/>
    <w:link w:val="aa"/>
    <w:uiPriority w:val="99"/>
    <w:rsid w:val="00D1356B"/>
    <w:rPr>
      <w:rFonts w:ascii="Times New Roman" w:eastAsia="Times New Roman" w:hAnsi="Times New Roman" w:cs="Times New Roman"/>
      <w:sz w:val="28"/>
      <w:szCs w:val="20"/>
      <w:lang w:eastAsia="ru-RU"/>
    </w:rPr>
  </w:style>
  <w:style w:type="character" w:styleId="ac">
    <w:name w:val="page number"/>
    <w:basedOn w:val="a0"/>
    <w:uiPriority w:val="99"/>
    <w:rsid w:val="00D1356B"/>
  </w:style>
  <w:style w:type="paragraph" w:styleId="ad">
    <w:name w:val="Normal (Web)"/>
    <w:basedOn w:val="a"/>
    <w:uiPriority w:val="99"/>
    <w:rsid w:val="00D1356B"/>
    <w:pPr>
      <w:spacing w:before="150" w:after="150" w:line="240" w:lineRule="auto"/>
      <w:ind w:left="150" w:right="150"/>
      <w:jc w:val="both"/>
    </w:pPr>
    <w:rPr>
      <w:rFonts w:ascii="Tahoma" w:eastAsia="Times New Roman" w:hAnsi="Tahoma" w:cs="Tahoma"/>
      <w:color w:val="000000"/>
      <w:sz w:val="18"/>
      <w:szCs w:val="18"/>
      <w:lang w:eastAsia="ru-RU"/>
    </w:rPr>
  </w:style>
  <w:style w:type="paragraph" w:customStyle="1" w:styleId="11">
    <w:name w:val="Абзац списка1"/>
    <w:basedOn w:val="a"/>
    <w:rsid w:val="00D1356B"/>
    <w:pPr>
      <w:widowControl w:val="0"/>
      <w:adjustRightInd w:val="0"/>
      <w:spacing w:before="120" w:after="120" w:line="240" w:lineRule="auto"/>
      <w:jc w:val="both"/>
      <w:textAlignment w:val="baseline"/>
    </w:pPr>
    <w:rPr>
      <w:rFonts w:ascii="Times New Roman" w:eastAsia="Times New Roman" w:hAnsi="Times New Roman"/>
      <w:spacing w:val="-5"/>
      <w:sz w:val="28"/>
    </w:rPr>
  </w:style>
  <w:style w:type="table" w:styleId="ae">
    <w:name w:val="Table Grid"/>
    <w:basedOn w:val="a1"/>
    <w:uiPriority w:val="59"/>
    <w:rsid w:val="00D1356B"/>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
    <w:name w:val="Сетка таблицы2"/>
    <w:basedOn w:val="a1"/>
    <w:next w:val="ae"/>
    <w:uiPriority w:val="59"/>
    <w:rsid w:val="00D1356B"/>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
    <w:name w:val="List Paragraph"/>
    <w:basedOn w:val="a"/>
    <w:uiPriority w:val="99"/>
    <w:qFormat/>
    <w:rsid w:val="00D1356B"/>
    <w:pPr>
      <w:spacing w:after="0" w:line="240" w:lineRule="auto"/>
      <w:ind w:left="708"/>
    </w:pPr>
    <w:rPr>
      <w:rFonts w:ascii="Times New Roman" w:eastAsia="Times New Roman" w:hAnsi="Times New Roman"/>
      <w:sz w:val="20"/>
      <w:szCs w:val="20"/>
      <w:lang w:eastAsia="ru-RU"/>
    </w:rPr>
  </w:style>
  <w:style w:type="paragraph" w:styleId="af0">
    <w:name w:val="caption"/>
    <w:basedOn w:val="a"/>
    <w:next w:val="a"/>
    <w:uiPriority w:val="99"/>
    <w:unhideWhenUsed/>
    <w:qFormat/>
    <w:rsid w:val="00D1356B"/>
    <w:pPr>
      <w:spacing w:line="240" w:lineRule="auto"/>
    </w:pPr>
    <w:rPr>
      <w:rFonts w:ascii="Times New Roman" w:eastAsia="Times New Roman" w:hAnsi="Times New Roman"/>
      <w:b/>
      <w:bCs/>
      <w:color w:val="4F81BD"/>
      <w:sz w:val="18"/>
      <w:szCs w:val="18"/>
      <w:lang w:eastAsia="ru-RU"/>
    </w:rPr>
  </w:style>
  <w:style w:type="paragraph" w:customStyle="1" w:styleId="Default">
    <w:name w:val="Default"/>
    <w:rsid w:val="00D1356B"/>
    <w:pPr>
      <w:autoSpaceDE w:val="0"/>
      <w:autoSpaceDN w:val="0"/>
      <w:adjustRightInd w:val="0"/>
    </w:pPr>
    <w:rPr>
      <w:rFonts w:ascii="Arial" w:eastAsia="Times New Roman" w:hAnsi="Arial" w:cs="Arial"/>
      <w:color w:val="000000"/>
      <w:sz w:val="24"/>
      <w:szCs w:val="24"/>
    </w:rPr>
  </w:style>
  <w:style w:type="character" w:customStyle="1" w:styleId="af1">
    <w:name w:val="Основной текст_"/>
    <w:basedOn w:val="a0"/>
    <w:link w:val="71"/>
    <w:rsid w:val="00D1356B"/>
    <w:rPr>
      <w:rFonts w:ascii="Arial Unicode MS" w:eastAsia="Arial Unicode MS" w:hAnsi="Arial Unicode MS" w:cs="Arial Unicode MS"/>
      <w:sz w:val="23"/>
      <w:szCs w:val="23"/>
      <w:shd w:val="clear" w:color="auto" w:fill="FFFFFF"/>
    </w:rPr>
  </w:style>
  <w:style w:type="character" w:customStyle="1" w:styleId="af2">
    <w:name w:val="Колонтитул_"/>
    <w:basedOn w:val="a0"/>
    <w:link w:val="af3"/>
    <w:rsid w:val="00D1356B"/>
    <w:rPr>
      <w:rFonts w:ascii="Arial Narrow" w:eastAsia="Arial Narrow" w:hAnsi="Arial Narrow" w:cs="Arial Narrow"/>
      <w:b/>
      <w:bCs/>
      <w:sz w:val="15"/>
      <w:szCs w:val="15"/>
      <w:shd w:val="clear" w:color="auto" w:fill="FFFFFF"/>
    </w:rPr>
  </w:style>
  <w:style w:type="character" w:customStyle="1" w:styleId="22">
    <w:name w:val="Основной текст2"/>
    <w:basedOn w:val="af1"/>
    <w:rsid w:val="00D1356B"/>
    <w:rPr>
      <w:rFonts w:ascii="Arial Unicode MS" w:eastAsia="Arial Unicode MS" w:hAnsi="Arial Unicode MS" w:cs="Arial Unicode MS"/>
      <w:color w:val="000000"/>
      <w:spacing w:val="0"/>
      <w:w w:val="100"/>
      <w:position w:val="0"/>
      <w:sz w:val="23"/>
      <w:szCs w:val="23"/>
      <w:shd w:val="clear" w:color="auto" w:fill="FFFFFF"/>
      <w:lang w:val="ru-RU" w:eastAsia="ru-RU" w:bidi="ru-RU"/>
    </w:rPr>
  </w:style>
  <w:style w:type="paragraph" w:customStyle="1" w:styleId="71">
    <w:name w:val="Основной текст7"/>
    <w:basedOn w:val="a"/>
    <w:link w:val="af1"/>
    <w:rsid w:val="00D1356B"/>
    <w:pPr>
      <w:widowControl w:val="0"/>
      <w:shd w:val="clear" w:color="auto" w:fill="FFFFFF"/>
      <w:spacing w:after="1920" w:line="274" w:lineRule="exact"/>
      <w:ind w:hanging="360"/>
      <w:jc w:val="right"/>
    </w:pPr>
    <w:rPr>
      <w:rFonts w:ascii="Arial Unicode MS" w:eastAsia="Arial Unicode MS" w:hAnsi="Arial Unicode MS" w:cs="Arial Unicode MS"/>
      <w:sz w:val="23"/>
      <w:szCs w:val="23"/>
    </w:rPr>
  </w:style>
  <w:style w:type="paragraph" w:customStyle="1" w:styleId="af3">
    <w:name w:val="Колонтитул"/>
    <w:basedOn w:val="a"/>
    <w:link w:val="af2"/>
    <w:rsid w:val="00D1356B"/>
    <w:pPr>
      <w:widowControl w:val="0"/>
      <w:shd w:val="clear" w:color="auto" w:fill="FFFFFF"/>
      <w:spacing w:after="0" w:line="0" w:lineRule="atLeast"/>
    </w:pPr>
    <w:rPr>
      <w:rFonts w:ascii="Arial Narrow" w:eastAsia="Arial Narrow" w:hAnsi="Arial Narrow" w:cs="Arial Narrow"/>
      <w:b/>
      <w:bCs/>
      <w:sz w:val="15"/>
      <w:szCs w:val="15"/>
    </w:rPr>
  </w:style>
  <w:style w:type="paragraph" w:customStyle="1" w:styleId="ConsPlusCell">
    <w:name w:val="ConsPlusCell"/>
    <w:uiPriority w:val="99"/>
    <w:rsid w:val="00D1356B"/>
    <w:pPr>
      <w:widowControl w:val="0"/>
      <w:autoSpaceDE w:val="0"/>
      <w:autoSpaceDN w:val="0"/>
      <w:adjustRightInd w:val="0"/>
    </w:pPr>
    <w:rPr>
      <w:rFonts w:ascii="Arial" w:eastAsia="Times New Roman" w:hAnsi="Arial" w:cs="Arial"/>
    </w:rPr>
  </w:style>
  <w:style w:type="character" w:styleId="af4">
    <w:name w:val="Strong"/>
    <w:basedOn w:val="a0"/>
    <w:uiPriority w:val="22"/>
    <w:qFormat/>
    <w:rsid w:val="00D1356B"/>
    <w:rPr>
      <w:b/>
      <w:bCs/>
    </w:rPr>
  </w:style>
  <w:style w:type="character" w:customStyle="1" w:styleId="af5">
    <w:name w:val="Подпись к таблице_"/>
    <w:basedOn w:val="a0"/>
    <w:link w:val="af6"/>
    <w:rsid w:val="00D1356B"/>
    <w:rPr>
      <w:rFonts w:ascii="Arial Narrow" w:eastAsia="Arial Narrow" w:hAnsi="Arial Narrow" w:cs="Arial Narrow"/>
      <w:b/>
      <w:bCs/>
      <w:sz w:val="17"/>
      <w:szCs w:val="17"/>
      <w:shd w:val="clear" w:color="auto" w:fill="FFFFFF"/>
    </w:rPr>
  </w:style>
  <w:style w:type="paragraph" w:customStyle="1" w:styleId="af6">
    <w:name w:val="Подпись к таблице"/>
    <w:basedOn w:val="a"/>
    <w:link w:val="af5"/>
    <w:rsid w:val="00D1356B"/>
    <w:pPr>
      <w:widowControl w:val="0"/>
      <w:shd w:val="clear" w:color="auto" w:fill="FFFFFF"/>
      <w:spacing w:after="0" w:line="0" w:lineRule="atLeast"/>
    </w:pPr>
    <w:rPr>
      <w:rFonts w:ascii="Arial Narrow" w:eastAsia="Arial Narrow" w:hAnsi="Arial Narrow" w:cs="Arial Narrow"/>
      <w:b/>
      <w:bCs/>
      <w:sz w:val="17"/>
      <w:szCs w:val="17"/>
    </w:rPr>
  </w:style>
  <w:style w:type="character" w:customStyle="1" w:styleId="8pt">
    <w:name w:val="Основной текст + 8 pt;Полужирный"/>
    <w:basedOn w:val="af1"/>
    <w:rsid w:val="00D1356B"/>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8pt0">
    <w:name w:val="Основной текст + 8 pt"/>
    <w:basedOn w:val="af1"/>
    <w:rsid w:val="00D1356B"/>
    <w:rPr>
      <w:rFonts w:ascii="Arial" w:eastAsia="Arial" w:hAnsi="Arial" w:cs="Arial"/>
      <w:b w:val="0"/>
      <w:bCs w:val="0"/>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31">
    <w:name w:val="Основной текст3"/>
    <w:basedOn w:val="a"/>
    <w:rsid w:val="00D1356B"/>
    <w:pPr>
      <w:widowControl w:val="0"/>
      <w:shd w:val="clear" w:color="auto" w:fill="FFFFFF"/>
      <w:spacing w:before="3060" w:after="0" w:line="0" w:lineRule="atLeast"/>
      <w:ind w:hanging="360"/>
      <w:jc w:val="center"/>
    </w:pPr>
    <w:rPr>
      <w:rFonts w:ascii="Arial" w:eastAsia="Arial" w:hAnsi="Arial" w:cs="Arial"/>
      <w:color w:val="000000"/>
      <w:lang w:eastAsia="ru-RU" w:bidi="ru-RU"/>
    </w:rPr>
  </w:style>
  <w:style w:type="character" w:customStyle="1" w:styleId="41">
    <w:name w:val="Основной текст (4)_"/>
    <w:basedOn w:val="a0"/>
    <w:link w:val="42"/>
    <w:rsid w:val="00D1356B"/>
    <w:rPr>
      <w:rFonts w:ascii="Arial Narrow" w:eastAsia="Arial Narrow" w:hAnsi="Arial Narrow" w:cs="Arial Narrow"/>
      <w:b/>
      <w:bCs/>
      <w:sz w:val="15"/>
      <w:szCs w:val="15"/>
      <w:shd w:val="clear" w:color="auto" w:fill="FFFFFF"/>
    </w:rPr>
  </w:style>
  <w:style w:type="paragraph" w:customStyle="1" w:styleId="42">
    <w:name w:val="Основной текст (4)"/>
    <w:basedOn w:val="a"/>
    <w:link w:val="41"/>
    <w:rsid w:val="00D1356B"/>
    <w:pPr>
      <w:widowControl w:val="0"/>
      <w:shd w:val="clear" w:color="auto" w:fill="FFFFFF"/>
      <w:spacing w:after="180" w:line="0" w:lineRule="atLeast"/>
      <w:jc w:val="center"/>
    </w:pPr>
    <w:rPr>
      <w:rFonts w:ascii="Arial Narrow" w:eastAsia="Arial Narrow" w:hAnsi="Arial Narrow" w:cs="Arial Narrow"/>
      <w:b/>
      <w:bCs/>
      <w:sz w:val="15"/>
      <w:szCs w:val="15"/>
    </w:rPr>
  </w:style>
  <w:style w:type="character" w:styleId="af7">
    <w:name w:val="Hyperlink"/>
    <w:basedOn w:val="a0"/>
    <w:uiPriority w:val="99"/>
    <w:rsid w:val="00D1356B"/>
    <w:rPr>
      <w:rFonts w:cs="Times New Roman"/>
      <w:color w:val="0000FF"/>
      <w:u w:val="single"/>
    </w:rPr>
  </w:style>
  <w:style w:type="paragraph" w:styleId="12">
    <w:name w:val="toc 1"/>
    <w:basedOn w:val="a"/>
    <w:next w:val="a"/>
    <w:autoRedefine/>
    <w:uiPriority w:val="39"/>
    <w:unhideWhenUsed/>
    <w:rsid w:val="008E7640"/>
    <w:pPr>
      <w:tabs>
        <w:tab w:val="left" w:pos="480"/>
        <w:tab w:val="right" w:leader="dot" w:pos="10196"/>
      </w:tabs>
      <w:spacing w:after="100"/>
    </w:pPr>
    <w:rPr>
      <w:rFonts w:ascii="Times New Roman" w:eastAsia="Times New Roman" w:hAnsi="Times New Roman"/>
      <w:sz w:val="24"/>
      <w:szCs w:val="24"/>
      <w:lang w:eastAsia="ru-RU"/>
    </w:rPr>
  </w:style>
  <w:style w:type="paragraph" w:styleId="23">
    <w:name w:val="toc 2"/>
    <w:basedOn w:val="a"/>
    <w:next w:val="a"/>
    <w:autoRedefine/>
    <w:uiPriority w:val="39"/>
    <w:unhideWhenUsed/>
    <w:rsid w:val="00D1356B"/>
    <w:pPr>
      <w:spacing w:after="100" w:line="240" w:lineRule="auto"/>
      <w:ind w:left="240"/>
    </w:pPr>
    <w:rPr>
      <w:rFonts w:ascii="Times New Roman" w:eastAsia="Times New Roman" w:hAnsi="Times New Roman"/>
      <w:sz w:val="24"/>
      <w:szCs w:val="24"/>
      <w:lang w:eastAsia="ru-RU"/>
    </w:rPr>
  </w:style>
  <w:style w:type="paragraph" w:styleId="af8">
    <w:name w:val="TOC Heading"/>
    <w:basedOn w:val="1"/>
    <w:next w:val="a"/>
    <w:uiPriority w:val="39"/>
    <w:semiHidden/>
    <w:unhideWhenUsed/>
    <w:qFormat/>
    <w:rsid w:val="00D1356B"/>
    <w:pPr>
      <w:outlineLvl w:val="9"/>
    </w:pPr>
    <w:rPr>
      <w:lang w:eastAsia="ru-RU"/>
    </w:rPr>
  </w:style>
  <w:style w:type="paragraph" w:styleId="af9">
    <w:name w:val="Balloon Text"/>
    <w:basedOn w:val="a"/>
    <w:link w:val="afa"/>
    <w:uiPriority w:val="99"/>
    <w:unhideWhenUsed/>
    <w:rsid w:val="00D1356B"/>
    <w:pPr>
      <w:spacing w:after="0" w:line="240" w:lineRule="auto"/>
    </w:pPr>
    <w:rPr>
      <w:rFonts w:ascii="Tahoma" w:hAnsi="Tahoma" w:cs="Tahoma"/>
      <w:sz w:val="16"/>
      <w:szCs w:val="16"/>
    </w:rPr>
  </w:style>
  <w:style w:type="character" w:customStyle="1" w:styleId="afa">
    <w:name w:val="Текст выноски Знак"/>
    <w:basedOn w:val="a0"/>
    <w:link w:val="af9"/>
    <w:uiPriority w:val="99"/>
    <w:rsid w:val="00D1356B"/>
    <w:rPr>
      <w:rFonts w:ascii="Tahoma" w:hAnsi="Tahoma" w:cs="Tahoma"/>
      <w:sz w:val="16"/>
      <w:szCs w:val="16"/>
    </w:rPr>
  </w:style>
  <w:style w:type="paragraph" w:customStyle="1" w:styleId="13">
    <w:name w:val="Стиль1"/>
    <w:basedOn w:val="1"/>
    <w:link w:val="14"/>
    <w:qFormat/>
    <w:rsid w:val="004F60C5"/>
    <w:pPr>
      <w:spacing w:before="0"/>
    </w:pPr>
    <w:rPr>
      <w:rFonts w:ascii="Times New Roman" w:hAnsi="Times New Roman"/>
      <w:color w:val="000000"/>
    </w:rPr>
  </w:style>
  <w:style w:type="character" w:customStyle="1" w:styleId="30">
    <w:name w:val="Заголовок 3 Знак"/>
    <w:basedOn w:val="a0"/>
    <w:link w:val="3"/>
    <w:rsid w:val="000608D8"/>
    <w:rPr>
      <w:rFonts w:ascii="Cambria" w:eastAsia="Times New Roman" w:hAnsi="Cambria" w:cs="Times New Roman"/>
      <w:b/>
      <w:bCs/>
      <w:sz w:val="26"/>
      <w:szCs w:val="26"/>
      <w:lang w:eastAsia="ru-RU"/>
    </w:rPr>
  </w:style>
  <w:style w:type="character" w:customStyle="1" w:styleId="14">
    <w:name w:val="Стиль1 Знак"/>
    <w:basedOn w:val="10"/>
    <w:link w:val="13"/>
    <w:rsid w:val="004F60C5"/>
    <w:rPr>
      <w:rFonts w:ascii="Times New Roman" w:eastAsia="Times New Roman" w:hAnsi="Times New Roman" w:cs="Times New Roman"/>
      <w:b/>
      <w:bCs/>
      <w:color w:val="000000"/>
      <w:sz w:val="28"/>
      <w:szCs w:val="28"/>
    </w:rPr>
  </w:style>
  <w:style w:type="character" w:customStyle="1" w:styleId="40">
    <w:name w:val="Заголовок 4 Знак"/>
    <w:basedOn w:val="a0"/>
    <w:link w:val="4"/>
    <w:rsid w:val="000608D8"/>
    <w:rPr>
      <w:rFonts w:ascii="Calibri" w:eastAsia="Times New Roman" w:hAnsi="Calibri" w:cs="Times New Roman"/>
      <w:b/>
      <w:bCs/>
      <w:sz w:val="28"/>
      <w:szCs w:val="28"/>
      <w:lang w:eastAsia="ru-RU"/>
    </w:rPr>
  </w:style>
  <w:style w:type="character" w:customStyle="1" w:styleId="50">
    <w:name w:val="Заголовок 5 Знак"/>
    <w:basedOn w:val="a0"/>
    <w:link w:val="5"/>
    <w:uiPriority w:val="9"/>
    <w:rsid w:val="000608D8"/>
    <w:rPr>
      <w:rFonts w:ascii="Cambria" w:eastAsia="Times New Roman" w:hAnsi="Cambria" w:cs="Times New Roman"/>
      <w:color w:val="243F60"/>
      <w:sz w:val="24"/>
      <w:szCs w:val="24"/>
      <w:lang w:eastAsia="ru-RU"/>
    </w:rPr>
  </w:style>
  <w:style w:type="character" w:customStyle="1" w:styleId="60">
    <w:name w:val="Заголовок 6 Знак"/>
    <w:basedOn w:val="a0"/>
    <w:link w:val="6"/>
    <w:uiPriority w:val="9"/>
    <w:rsid w:val="000608D8"/>
    <w:rPr>
      <w:rFonts w:ascii="Cambria" w:eastAsia="Times New Roman" w:hAnsi="Cambria" w:cs="Times New Roman"/>
      <w:i/>
      <w:iCs/>
      <w:color w:val="243F60"/>
      <w:sz w:val="24"/>
      <w:szCs w:val="24"/>
      <w:lang w:eastAsia="ru-RU"/>
    </w:rPr>
  </w:style>
  <w:style w:type="character" w:customStyle="1" w:styleId="70">
    <w:name w:val="Заголовок 7 Знак"/>
    <w:basedOn w:val="a0"/>
    <w:link w:val="7"/>
    <w:uiPriority w:val="9"/>
    <w:rsid w:val="000608D8"/>
    <w:rPr>
      <w:rFonts w:ascii="Cambria" w:eastAsia="Times New Roman" w:hAnsi="Cambria" w:cs="Times New Roman"/>
      <w:i/>
      <w:iCs/>
      <w:color w:val="404040"/>
      <w:sz w:val="24"/>
      <w:szCs w:val="24"/>
      <w:lang w:eastAsia="ru-RU"/>
    </w:rPr>
  </w:style>
  <w:style w:type="character" w:customStyle="1" w:styleId="80">
    <w:name w:val="Заголовок 8 Знак"/>
    <w:basedOn w:val="a0"/>
    <w:link w:val="8"/>
    <w:uiPriority w:val="9"/>
    <w:rsid w:val="000608D8"/>
    <w:rPr>
      <w:rFonts w:ascii="Cambria" w:eastAsia="Times New Roman" w:hAnsi="Cambria" w:cs="Times New Roman"/>
      <w:color w:val="404040"/>
      <w:sz w:val="20"/>
      <w:szCs w:val="20"/>
      <w:lang w:eastAsia="ru-RU"/>
    </w:rPr>
  </w:style>
  <w:style w:type="character" w:customStyle="1" w:styleId="90">
    <w:name w:val="Заголовок 9 Знак"/>
    <w:basedOn w:val="a0"/>
    <w:link w:val="9"/>
    <w:uiPriority w:val="9"/>
    <w:rsid w:val="000608D8"/>
    <w:rPr>
      <w:rFonts w:ascii="Cambria" w:eastAsia="Times New Roman" w:hAnsi="Cambria" w:cs="Times New Roman"/>
      <w:i/>
      <w:iCs/>
      <w:color w:val="404040"/>
      <w:sz w:val="20"/>
      <w:szCs w:val="20"/>
      <w:lang w:eastAsia="ru-RU"/>
    </w:rPr>
  </w:style>
  <w:style w:type="paragraph" w:styleId="24">
    <w:name w:val="Body Text Indent 2"/>
    <w:basedOn w:val="a"/>
    <w:link w:val="25"/>
    <w:uiPriority w:val="99"/>
    <w:rsid w:val="000608D8"/>
    <w:pPr>
      <w:spacing w:after="0" w:line="240" w:lineRule="auto"/>
      <w:ind w:firstLine="709"/>
      <w:jc w:val="both"/>
    </w:pPr>
    <w:rPr>
      <w:rFonts w:ascii="Times New Roman" w:eastAsia="Times New Roman" w:hAnsi="Times New Roman"/>
      <w:b/>
      <w:bCs/>
      <w:sz w:val="28"/>
      <w:szCs w:val="24"/>
      <w:lang w:eastAsia="ru-RU"/>
    </w:rPr>
  </w:style>
  <w:style w:type="character" w:customStyle="1" w:styleId="25">
    <w:name w:val="Основной текст с отступом 2 Знак"/>
    <w:basedOn w:val="a0"/>
    <w:link w:val="24"/>
    <w:uiPriority w:val="99"/>
    <w:rsid w:val="000608D8"/>
    <w:rPr>
      <w:rFonts w:ascii="Times New Roman" w:eastAsia="Times New Roman" w:hAnsi="Times New Roman" w:cs="Times New Roman"/>
      <w:b/>
      <w:bCs/>
      <w:sz w:val="28"/>
      <w:szCs w:val="24"/>
      <w:lang w:eastAsia="ru-RU"/>
    </w:rPr>
  </w:style>
  <w:style w:type="numbering" w:customStyle="1" w:styleId="15">
    <w:name w:val="Нет списка1"/>
    <w:next w:val="a2"/>
    <w:uiPriority w:val="99"/>
    <w:semiHidden/>
    <w:unhideWhenUsed/>
    <w:rsid w:val="000608D8"/>
  </w:style>
  <w:style w:type="paragraph" w:customStyle="1" w:styleId="bodytext4">
    <w:name w:val="bodytext4"/>
    <w:basedOn w:val="a"/>
    <w:uiPriority w:val="99"/>
    <w:rsid w:val="000608D8"/>
    <w:pPr>
      <w:spacing w:before="100" w:beforeAutospacing="1" w:after="150" w:line="240" w:lineRule="auto"/>
    </w:pPr>
    <w:rPr>
      <w:rFonts w:ascii="Times New Roman" w:eastAsia="Times New Roman" w:hAnsi="Times New Roman"/>
      <w:color w:val="949494"/>
      <w:sz w:val="24"/>
      <w:szCs w:val="24"/>
      <w:lang w:eastAsia="ru-RU"/>
    </w:rPr>
  </w:style>
  <w:style w:type="paragraph" w:styleId="afb">
    <w:name w:val="Title"/>
    <w:basedOn w:val="a"/>
    <w:link w:val="afc"/>
    <w:qFormat/>
    <w:rsid w:val="000608D8"/>
    <w:pPr>
      <w:tabs>
        <w:tab w:val="left" w:pos="1665"/>
      </w:tabs>
      <w:spacing w:after="0" w:line="240" w:lineRule="auto"/>
      <w:jc w:val="center"/>
    </w:pPr>
    <w:rPr>
      <w:rFonts w:ascii="Times New Roman" w:eastAsia="Times New Roman" w:hAnsi="Times New Roman"/>
      <w:b/>
      <w:bCs/>
      <w:sz w:val="24"/>
      <w:szCs w:val="24"/>
      <w:lang w:eastAsia="ru-RU"/>
    </w:rPr>
  </w:style>
  <w:style w:type="character" w:customStyle="1" w:styleId="afc">
    <w:name w:val="Название Знак"/>
    <w:basedOn w:val="a0"/>
    <w:link w:val="afb"/>
    <w:rsid w:val="000608D8"/>
    <w:rPr>
      <w:rFonts w:ascii="Times New Roman" w:eastAsia="Times New Roman" w:hAnsi="Times New Roman" w:cs="Times New Roman"/>
      <w:b/>
      <w:bCs/>
      <w:sz w:val="24"/>
      <w:szCs w:val="24"/>
      <w:lang w:eastAsia="ru-RU"/>
    </w:rPr>
  </w:style>
  <w:style w:type="paragraph" w:customStyle="1" w:styleId="16">
    <w:name w:val="Абзац списка1"/>
    <w:basedOn w:val="a"/>
    <w:uiPriority w:val="99"/>
    <w:qFormat/>
    <w:rsid w:val="000608D8"/>
    <w:pPr>
      <w:widowControl w:val="0"/>
      <w:adjustRightInd w:val="0"/>
      <w:spacing w:before="120" w:after="120" w:line="240" w:lineRule="auto"/>
      <w:jc w:val="both"/>
    </w:pPr>
    <w:rPr>
      <w:rFonts w:ascii="Times New Roman" w:eastAsia="Times New Roman" w:hAnsi="Times New Roman"/>
      <w:spacing w:val="-5"/>
      <w:sz w:val="28"/>
    </w:rPr>
  </w:style>
  <w:style w:type="paragraph" w:styleId="32">
    <w:name w:val="toc 3"/>
    <w:basedOn w:val="a"/>
    <w:next w:val="a"/>
    <w:autoRedefine/>
    <w:uiPriority w:val="39"/>
    <w:rsid w:val="000608D8"/>
    <w:pPr>
      <w:spacing w:after="0" w:line="240" w:lineRule="auto"/>
      <w:ind w:left="480"/>
    </w:pPr>
    <w:rPr>
      <w:rFonts w:ascii="Times New Roman" w:eastAsia="Times New Roman" w:hAnsi="Times New Roman"/>
      <w:i/>
      <w:iCs/>
      <w:sz w:val="20"/>
      <w:szCs w:val="20"/>
      <w:lang w:eastAsia="ru-RU"/>
    </w:rPr>
  </w:style>
  <w:style w:type="paragraph" w:customStyle="1" w:styleId="17">
    <w:name w:val="Знак Знак Знак1 Знак Знак Знак"/>
    <w:basedOn w:val="a"/>
    <w:uiPriority w:val="99"/>
    <w:rsid w:val="000608D8"/>
    <w:pPr>
      <w:spacing w:after="0" w:line="240" w:lineRule="auto"/>
    </w:pPr>
    <w:rPr>
      <w:rFonts w:ascii="Verdana" w:eastAsia="Times New Roman" w:hAnsi="Verdana" w:cs="Verdana"/>
      <w:sz w:val="20"/>
      <w:szCs w:val="20"/>
      <w:lang w:val="en-US"/>
    </w:rPr>
  </w:style>
  <w:style w:type="paragraph" w:styleId="afd">
    <w:name w:val="annotation text"/>
    <w:basedOn w:val="a"/>
    <w:link w:val="afe"/>
    <w:rsid w:val="000608D8"/>
    <w:pPr>
      <w:spacing w:after="0" w:line="240" w:lineRule="auto"/>
    </w:pPr>
    <w:rPr>
      <w:rFonts w:ascii="Times New Roman" w:eastAsia="Times New Roman" w:hAnsi="Times New Roman"/>
      <w:sz w:val="20"/>
      <w:szCs w:val="20"/>
      <w:lang w:eastAsia="ru-RU"/>
    </w:rPr>
  </w:style>
  <w:style w:type="character" w:customStyle="1" w:styleId="afe">
    <w:name w:val="Текст примечания Знак"/>
    <w:basedOn w:val="a0"/>
    <w:link w:val="afd"/>
    <w:uiPriority w:val="99"/>
    <w:rsid w:val="000608D8"/>
    <w:rPr>
      <w:rFonts w:ascii="Times New Roman" w:eastAsia="Times New Roman" w:hAnsi="Times New Roman" w:cs="Times New Roman"/>
      <w:sz w:val="20"/>
      <w:szCs w:val="20"/>
      <w:lang w:eastAsia="ru-RU"/>
    </w:rPr>
  </w:style>
  <w:style w:type="paragraph" w:customStyle="1" w:styleId="110">
    <w:name w:val="Знак Знак Знак1 Знак Знак Знак1"/>
    <w:basedOn w:val="a"/>
    <w:uiPriority w:val="99"/>
    <w:rsid w:val="000608D8"/>
    <w:pPr>
      <w:spacing w:after="0" w:line="240" w:lineRule="auto"/>
    </w:pPr>
    <w:rPr>
      <w:rFonts w:ascii="Verdana" w:eastAsia="Times New Roman" w:hAnsi="Verdana" w:cs="Verdana"/>
      <w:sz w:val="20"/>
      <w:szCs w:val="20"/>
      <w:lang w:val="en-US"/>
    </w:rPr>
  </w:style>
  <w:style w:type="paragraph" w:customStyle="1" w:styleId="18">
    <w:name w:val="Верхний колонтитул1"/>
    <w:basedOn w:val="a"/>
    <w:next w:val="a3"/>
    <w:uiPriority w:val="99"/>
    <w:rsid w:val="000608D8"/>
    <w:pPr>
      <w:tabs>
        <w:tab w:val="center" w:pos="4677"/>
        <w:tab w:val="right" w:pos="9355"/>
      </w:tabs>
      <w:spacing w:after="0" w:line="240" w:lineRule="auto"/>
    </w:pPr>
  </w:style>
  <w:style w:type="character" w:customStyle="1" w:styleId="19">
    <w:name w:val="Верхний колонтитул Знак1"/>
    <w:basedOn w:val="a0"/>
    <w:uiPriority w:val="99"/>
    <w:semiHidden/>
    <w:rsid w:val="000608D8"/>
    <w:rPr>
      <w:rFonts w:ascii="Times New Roman" w:eastAsia="Times New Roman" w:hAnsi="Times New Roman" w:cs="Times New Roman"/>
      <w:sz w:val="24"/>
      <w:szCs w:val="24"/>
      <w:lang w:eastAsia="ru-RU"/>
    </w:rPr>
  </w:style>
  <w:style w:type="paragraph" w:customStyle="1" w:styleId="1a">
    <w:name w:val="Нижний колонтитул1"/>
    <w:basedOn w:val="a"/>
    <w:next w:val="a5"/>
    <w:uiPriority w:val="99"/>
    <w:rsid w:val="000608D8"/>
    <w:pPr>
      <w:tabs>
        <w:tab w:val="center" w:pos="4677"/>
        <w:tab w:val="right" w:pos="9355"/>
      </w:tabs>
      <w:spacing w:after="0" w:line="240" w:lineRule="auto"/>
    </w:pPr>
  </w:style>
  <w:style w:type="character" w:customStyle="1" w:styleId="1b">
    <w:name w:val="Нижний колонтитул Знак1"/>
    <w:basedOn w:val="a0"/>
    <w:uiPriority w:val="99"/>
    <w:semiHidden/>
    <w:rsid w:val="000608D8"/>
    <w:rPr>
      <w:rFonts w:ascii="Times New Roman" w:eastAsia="Times New Roman" w:hAnsi="Times New Roman" w:cs="Times New Roman"/>
      <w:sz w:val="24"/>
      <w:szCs w:val="24"/>
      <w:lang w:eastAsia="ru-RU"/>
    </w:rPr>
  </w:style>
  <w:style w:type="character" w:customStyle="1" w:styleId="26">
    <w:name w:val="Основной текст 2 Знак"/>
    <w:basedOn w:val="a0"/>
    <w:link w:val="27"/>
    <w:uiPriority w:val="99"/>
    <w:locked/>
    <w:rsid w:val="000608D8"/>
    <w:rPr>
      <w:rFonts w:ascii="Calibri" w:eastAsia="Times New Roman" w:hAnsi="Calibri" w:cs="Times New Roman"/>
    </w:rPr>
  </w:style>
  <w:style w:type="paragraph" w:styleId="27">
    <w:name w:val="Body Text 2"/>
    <w:basedOn w:val="a"/>
    <w:link w:val="26"/>
    <w:uiPriority w:val="99"/>
    <w:rsid w:val="000608D8"/>
    <w:pPr>
      <w:spacing w:before="120" w:after="120" w:line="480" w:lineRule="auto"/>
      <w:jc w:val="both"/>
    </w:pPr>
    <w:rPr>
      <w:rFonts w:eastAsia="Times New Roman"/>
    </w:rPr>
  </w:style>
  <w:style w:type="character" w:customStyle="1" w:styleId="210">
    <w:name w:val="Основной текст 2 Знак1"/>
    <w:basedOn w:val="a0"/>
    <w:uiPriority w:val="99"/>
    <w:rsid w:val="000608D8"/>
  </w:style>
  <w:style w:type="table" w:styleId="-5">
    <w:name w:val="Light Shading Accent 5"/>
    <w:basedOn w:val="a1"/>
    <w:uiPriority w:val="99"/>
    <w:rsid w:val="000608D8"/>
    <w:rPr>
      <w:rFonts w:eastAsia="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character" w:styleId="aff">
    <w:name w:val="Emphasis"/>
    <w:basedOn w:val="a0"/>
    <w:qFormat/>
    <w:rsid w:val="000608D8"/>
    <w:rPr>
      <w:i/>
      <w:iCs/>
    </w:rPr>
  </w:style>
  <w:style w:type="table" w:customStyle="1" w:styleId="1c">
    <w:name w:val="Сетка таблицы1"/>
    <w:basedOn w:val="a1"/>
    <w:next w:val="ae"/>
    <w:uiPriority w:val="59"/>
    <w:rsid w:val="000608D8"/>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d">
    <w:name w:val="Схема документа1"/>
    <w:basedOn w:val="a"/>
    <w:next w:val="a7"/>
    <w:uiPriority w:val="99"/>
    <w:semiHidden/>
    <w:unhideWhenUsed/>
    <w:rsid w:val="000608D8"/>
    <w:pPr>
      <w:spacing w:after="0" w:line="240" w:lineRule="auto"/>
    </w:pPr>
    <w:rPr>
      <w:rFonts w:ascii="Tahoma" w:eastAsia="Times New Roman" w:hAnsi="Tahoma" w:cs="Tahoma"/>
      <w:sz w:val="16"/>
      <w:szCs w:val="16"/>
      <w:lang w:eastAsia="ru-RU"/>
    </w:rPr>
  </w:style>
  <w:style w:type="paragraph" w:customStyle="1" w:styleId="1e">
    <w:name w:val="Заголовок оглавления1"/>
    <w:basedOn w:val="1"/>
    <w:next w:val="a"/>
    <w:uiPriority w:val="39"/>
    <w:semiHidden/>
    <w:unhideWhenUsed/>
    <w:qFormat/>
    <w:rsid w:val="000608D8"/>
    <w:pPr>
      <w:outlineLvl w:val="9"/>
    </w:pPr>
  </w:style>
  <w:style w:type="paragraph" w:customStyle="1" w:styleId="1f">
    <w:name w:val="Название объекта1"/>
    <w:basedOn w:val="a"/>
    <w:next w:val="a"/>
    <w:uiPriority w:val="35"/>
    <w:unhideWhenUsed/>
    <w:qFormat/>
    <w:rsid w:val="000608D8"/>
    <w:pPr>
      <w:spacing w:line="240" w:lineRule="auto"/>
    </w:pPr>
    <w:rPr>
      <w:rFonts w:ascii="Times New Roman" w:eastAsia="Times New Roman" w:hAnsi="Times New Roman"/>
      <w:b/>
      <w:bCs/>
      <w:color w:val="4F81BD"/>
      <w:sz w:val="18"/>
      <w:szCs w:val="18"/>
      <w:lang w:eastAsia="ru-RU"/>
    </w:rPr>
  </w:style>
  <w:style w:type="paragraph" w:customStyle="1" w:styleId="410">
    <w:name w:val="Оглавление 41"/>
    <w:basedOn w:val="a"/>
    <w:next w:val="a"/>
    <w:autoRedefine/>
    <w:uiPriority w:val="39"/>
    <w:unhideWhenUsed/>
    <w:rsid w:val="000608D8"/>
    <w:pPr>
      <w:spacing w:after="100"/>
      <w:ind w:left="660"/>
    </w:pPr>
    <w:rPr>
      <w:rFonts w:eastAsia="Times New Roman"/>
      <w:lang w:eastAsia="ru-RU"/>
    </w:rPr>
  </w:style>
  <w:style w:type="paragraph" w:customStyle="1" w:styleId="51">
    <w:name w:val="Оглавление 51"/>
    <w:basedOn w:val="a"/>
    <w:next w:val="a"/>
    <w:autoRedefine/>
    <w:uiPriority w:val="39"/>
    <w:unhideWhenUsed/>
    <w:rsid w:val="000608D8"/>
    <w:pPr>
      <w:spacing w:after="100"/>
      <w:ind w:left="880"/>
    </w:pPr>
    <w:rPr>
      <w:rFonts w:eastAsia="Times New Roman"/>
      <w:lang w:eastAsia="ru-RU"/>
    </w:rPr>
  </w:style>
  <w:style w:type="paragraph" w:customStyle="1" w:styleId="61">
    <w:name w:val="Оглавление 61"/>
    <w:basedOn w:val="a"/>
    <w:next w:val="a"/>
    <w:autoRedefine/>
    <w:uiPriority w:val="39"/>
    <w:unhideWhenUsed/>
    <w:rsid w:val="000608D8"/>
    <w:pPr>
      <w:spacing w:after="100"/>
      <w:ind w:left="1100"/>
    </w:pPr>
    <w:rPr>
      <w:rFonts w:eastAsia="Times New Roman"/>
      <w:lang w:eastAsia="ru-RU"/>
    </w:rPr>
  </w:style>
  <w:style w:type="paragraph" w:customStyle="1" w:styleId="710">
    <w:name w:val="Оглавление 71"/>
    <w:basedOn w:val="a"/>
    <w:next w:val="a"/>
    <w:autoRedefine/>
    <w:uiPriority w:val="39"/>
    <w:unhideWhenUsed/>
    <w:rsid w:val="000608D8"/>
    <w:pPr>
      <w:spacing w:after="100"/>
      <w:ind w:left="1320"/>
    </w:pPr>
    <w:rPr>
      <w:rFonts w:eastAsia="Times New Roman"/>
      <w:lang w:eastAsia="ru-RU"/>
    </w:rPr>
  </w:style>
  <w:style w:type="paragraph" w:customStyle="1" w:styleId="81">
    <w:name w:val="Оглавление 81"/>
    <w:basedOn w:val="a"/>
    <w:next w:val="a"/>
    <w:autoRedefine/>
    <w:uiPriority w:val="39"/>
    <w:unhideWhenUsed/>
    <w:rsid w:val="000608D8"/>
    <w:pPr>
      <w:spacing w:after="100"/>
      <w:ind w:left="1540"/>
    </w:pPr>
    <w:rPr>
      <w:rFonts w:eastAsia="Times New Roman"/>
      <w:lang w:eastAsia="ru-RU"/>
    </w:rPr>
  </w:style>
  <w:style w:type="paragraph" w:customStyle="1" w:styleId="91">
    <w:name w:val="Оглавление 91"/>
    <w:basedOn w:val="a"/>
    <w:next w:val="a"/>
    <w:autoRedefine/>
    <w:uiPriority w:val="39"/>
    <w:unhideWhenUsed/>
    <w:rsid w:val="000608D8"/>
    <w:pPr>
      <w:spacing w:after="100"/>
      <w:ind w:left="1760"/>
    </w:pPr>
    <w:rPr>
      <w:rFonts w:eastAsia="Times New Roman"/>
      <w:lang w:eastAsia="ru-RU"/>
    </w:rPr>
  </w:style>
  <w:style w:type="character" w:styleId="aff0">
    <w:name w:val="Book Title"/>
    <w:basedOn w:val="a0"/>
    <w:uiPriority w:val="33"/>
    <w:qFormat/>
    <w:rsid w:val="000608D8"/>
    <w:rPr>
      <w:b/>
      <w:bCs/>
      <w:smallCaps/>
      <w:spacing w:val="5"/>
    </w:rPr>
  </w:style>
  <w:style w:type="paragraph" w:customStyle="1" w:styleId="xl60">
    <w:name w:val="xl60"/>
    <w:basedOn w:val="a"/>
    <w:rsid w:val="000608D8"/>
    <w:pPr>
      <w:pBdr>
        <w:top w:val="single" w:sz="4" w:space="0" w:color="auto"/>
        <w:left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1">
    <w:name w:val="xl61"/>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24"/>
      <w:szCs w:val="24"/>
      <w:lang w:eastAsia="ru-RU"/>
    </w:rPr>
  </w:style>
  <w:style w:type="paragraph" w:customStyle="1" w:styleId="xl62">
    <w:name w:val="xl62"/>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3">
    <w:name w:val="xl63"/>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64">
    <w:name w:val="xl64"/>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65">
    <w:name w:val="xl65"/>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66">
    <w:name w:val="xl66"/>
    <w:basedOn w:val="a"/>
    <w:rsid w:val="000608D8"/>
    <w:pPr>
      <w:pBdr>
        <w:top w:val="single" w:sz="4" w:space="0" w:color="auto"/>
        <w:left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7">
    <w:name w:val="xl67"/>
    <w:basedOn w:val="a"/>
    <w:rsid w:val="000608D8"/>
    <w:pPr>
      <w:pBdr>
        <w:left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8">
    <w:name w:val="xl68"/>
    <w:basedOn w:val="a"/>
    <w:rsid w:val="000608D8"/>
    <w:pPr>
      <w:pBdr>
        <w:top w:val="single" w:sz="4" w:space="0" w:color="auto"/>
        <w:left w:val="single" w:sz="4" w:space="0" w:color="auto"/>
        <w:bottom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69">
    <w:name w:val="xl69"/>
    <w:basedOn w:val="a"/>
    <w:rsid w:val="000608D8"/>
    <w:pPr>
      <w:pBdr>
        <w:top w:val="single" w:sz="4" w:space="0" w:color="auto"/>
        <w:bottom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70">
    <w:name w:val="xl70"/>
    <w:basedOn w:val="a"/>
    <w:rsid w:val="000608D8"/>
    <w:pPr>
      <w:pBdr>
        <w:top w:val="single" w:sz="4" w:space="0" w:color="auto"/>
        <w:bottom w:val="single" w:sz="4" w:space="0" w:color="auto"/>
        <w:right w:val="single" w:sz="4" w:space="0" w:color="auto"/>
      </w:pBdr>
      <w:shd w:val="clear" w:color="000000" w:fill="FFFFC0"/>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styleId="aff1">
    <w:name w:val="footnote text"/>
    <w:basedOn w:val="a"/>
    <w:link w:val="aff2"/>
    <w:uiPriority w:val="99"/>
    <w:unhideWhenUsed/>
    <w:rsid w:val="000608D8"/>
    <w:pPr>
      <w:spacing w:after="0" w:line="240" w:lineRule="auto"/>
    </w:pPr>
    <w:rPr>
      <w:rFonts w:ascii="Times New Roman" w:eastAsia="Times New Roman" w:hAnsi="Times New Roman"/>
      <w:sz w:val="20"/>
      <w:szCs w:val="20"/>
      <w:lang w:eastAsia="ru-RU"/>
    </w:rPr>
  </w:style>
  <w:style w:type="character" w:customStyle="1" w:styleId="aff2">
    <w:name w:val="Текст сноски Знак"/>
    <w:basedOn w:val="a0"/>
    <w:link w:val="aff1"/>
    <w:uiPriority w:val="99"/>
    <w:rsid w:val="000608D8"/>
    <w:rPr>
      <w:rFonts w:ascii="Times New Roman" w:eastAsia="Times New Roman" w:hAnsi="Times New Roman" w:cs="Times New Roman"/>
      <w:sz w:val="20"/>
      <w:szCs w:val="20"/>
      <w:lang w:eastAsia="ru-RU"/>
    </w:rPr>
  </w:style>
  <w:style w:type="character" w:styleId="aff3">
    <w:name w:val="footnote reference"/>
    <w:basedOn w:val="a0"/>
    <w:uiPriority w:val="99"/>
    <w:unhideWhenUsed/>
    <w:rsid w:val="000608D8"/>
    <w:rPr>
      <w:vertAlign w:val="superscript"/>
    </w:rPr>
  </w:style>
  <w:style w:type="character" w:styleId="aff4">
    <w:name w:val="FollowedHyperlink"/>
    <w:basedOn w:val="a0"/>
    <w:uiPriority w:val="99"/>
    <w:unhideWhenUsed/>
    <w:rsid w:val="000608D8"/>
    <w:rPr>
      <w:color w:val="800080"/>
      <w:u w:val="single"/>
    </w:rPr>
  </w:style>
  <w:style w:type="character" w:customStyle="1" w:styleId="28">
    <w:name w:val="Верхний колонтитул Знак2"/>
    <w:basedOn w:val="a0"/>
    <w:uiPriority w:val="99"/>
    <w:semiHidden/>
    <w:rsid w:val="000608D8"/>
  </w:style>
  <w:style w:type="character" w:customStyle="1" w:styleId="29">
    <w:name w:val="Нижний колонтитул Знак2"/>
    <w:basedOn w:val="a0"/>
    <w:uiPriority w:val="99"/>
    <w:semiHidden/>
    <w:rsid w:val="000608D8"/>
  </w:style>
  <w:style w:type="character" w:customStyle="1" w:styleId="1f0">
    <w:name w:val="Схема документа Знак1"/>
    <w:basedOn w:val="a0"/>
    <w:uiPriority w:val="99"/>
    <w:semiHidden/>
    <w:rsid w:val="000608D8"/>
    <w:rPr>
      <w:rFonts w:ascii="Tahoma" w:hAnsi="Tahoma" w:cs="Tahoma"/>
      <w:sz w:val="16"/>
      <w:szCs w:val="16"/>
    </w:rPr>
  </w:style>
  <w:style w:type="paragraph" w:styleId="43">
    <w:name w:val="toc 4"/>
    <w:basedOn w:val="a"/>
    <w:next w:val="a"/>
    <w:autoRedefine/>
    <w:uiPriority w:val="39"/>
    <w:unhideWhenUsed/>
    <w:rsid w:val="000608D8"/>
    <w:pPr>
      <w:spacing w:after="100"/>
      <w:ind w:left="660"/>
    </w:pPr>
    <w:rPr>
      <w:rFonts w:eastAsia="Times New Roman"/>
      <w:lang w:eastAsia="ru-RU"/>
    </w:rPr>
  </w:style>
  <w:style w:type="paragraph" w:styleId="52">
    <w:name w:val="toc 5"/>
    <w:basedOn w:val="a"/>
    <w:next w:val="a"/>
    <w:autoRedefine/>
    <w:uiPriority w:val="39"/>
    <w:unhideWhenUsed/>
    <w:rsid w:val="000608D8"/>
    <w:pPr>
      <w:spacing w:after="100"/>
      <w:ind w:left="880"/>
    </w:pPr>
    <w:rPr>
      <w:rFonts w:eastAsia="Times New Roman"/>
      <w:lang w:eastAsia="ru-RU"/>
    </w:rPr>
  </w:style>
  <w:style w:type="paragraph" w:styleId="62">
    <w:name w:val="toc 6"/>
    <w:basedOn w:val="a"/>
    <w:next w:val="a"/>
    <w:autoRedefine/>
    <w:uiPriority w:val="39"/>
    <w:unhideWhenUsed/>
    <w:rsid w:val="000608D8"/>
    <w:pPr>
      <w:spacing w:after="100"/>
      <w:ind w:left="1100"/>
    </w:pPr>
    <w:rPr>
      <w:rFonts w:eastAsia="Times New Roman"/>
      <w:lang w:eastAsia="ru-RU"/>
    </w:rPr>
  </w:style>
  <w:style w:type="paragraph" w:styleId="72">
    <w:name w:val="toc 7"/>
    <w:basedOn w:val="a"/>
    <w:next w:val="a"/>
    <w:autoRedefine/>
    <w:uiPriority w:val="39"/>
    <w:unhideWhenUsed/>
    <w:rsid w:val="000608D8"/>
    <w:pPr>
      <w:spacing w:after="100"/>
      <w:ind w:left="1320"/>
    </w:pPr>
    <w:rPr>
      <w:rFonts w:eastAsia="Times New Roman"/>
      <w:lang w:eastAsia="ru-RU"/>
    </w:rPr>
  </w:style>
  <w:style w:type="paragraph" w:styleId="82">
    <w:name w:val="toc 8"/>
    <w:basedOn w:val="a"/>
    <w:next w:val="a"/>
    <w:autoRedefine/>
    <w:uiPriority w:val="39"/>
    <w:unhideWhenUsed/>
    <w:rsid w:val="000608D8"/>
    <w:pPr>
      <w:spacing w:after="100"/>
      <w:ind w:left="1540"/>
    </w:pPr>
    <w:rPr>
      <w:rFonts w:eastAsia="Times New Roman"/>
      <w:lang w:eastAsia="ru-RU"/>
    </w:rPr>
  </w:style>
  <w:style w:type="paragraph" w:styleId="92">
    <w:name w:val="toc 9"/>
    <w:basedOn w:val="a"/>
    <w:next w:val="a"/>
    <w:autoRedefine/>
    <w:uiPriority w:val="39"/>
    <w:unhideWhenUsed/>
    <w:rsid w:val="000608D8"/>
    <w:pPr>
      <w:spacing w:after="100"/>
      <w:ind w:left="1760"/>
    </w:pPr>
    <w:rPr>
      <w:rFonts w:eastAsia="Times New Roman"/>
      <w:lang w:eastAsia="ru-RU"/>
    </w:rPr>
  </w:style>
  <w:style w:type="table" w:customStyle="1" w:styleId="-51">
    <w:name w:val="Светлая заливка - Акцент 51"/>
    <w:basedOn w:val="a1"/>
    <w:next w:val="-5"/>
    <w:uiPriority w:val="99"/>
    <w:rsid w:val="000608D8"/>
    <w:rPr>
      <w:rFonts w:eastAsia="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aff5">
    <w:name w:val="Body Text"/>
    <w:basedOn w:val="a"/>
    <w:link w:val="aff6"/>
    <w:rsid w:val="000608D8"/>
    <w:pPr>
      <w:spacing w:after="0" w:line="240" w:lineRule="auto"/>
      <w:jc w:val="both"/>
    </w:pPr>
    <w:rPr>
      <w:rFonts w:ascii="Times New Roman" w:eastAsia="Times New Roman" w:hAnsi="Times New Roman"/>
      <w:sz w:val="24"/>
      <w:szCs w:val="24"/>
      <w:lang w:eastAsia="ru-RU"/>
    </w:rPr>
  </w:style>
  <w:style w:type="character" w:customStyle="1" w:styleId="aff6">
    <w:name w:val="Основной текст Знак"/>
    <w:basedOn w:val="a0"/>
    <w:link w:val="aff5"/>
    <w:rsid w:val="000608D8"/>
    <w:rPr>
      <w:rFonts w:ascii="Times New Roman" w:eastAsia="Times New Roman" w:hAnsi="Times New Roman" w:cs="Times New Roman"/>
      <w:sz w:val="24"/>
      <w:szCs w:val="24"/>
      <w:lang w:eastAsia="ru-RU"/>
    </w:rPr>
  </w:style>
  <w:style w:type="paragraph" w:customStyle="1" w:styleId="FR2">
    <w:name w:val="FR2"/>
    <w:rsid w:val="000608D8"/>
    <w:pPr>
      <w:widowControl w:val="0"/>
      <w:autoSpaceDE w:val="0"/>
      <w:autoSpaceDN w:val="0"/>
      <w:adjustRightInd w:val="0"/>
      <w:spacing w:line="480" w:lineRule="auto"/>
      <w:ind w:left="1240" w:hanging="420"/>
    </w:pPr>
    <w:rPr>
      <w:rFonts w:ascii="Times New Roman" w:eastAsia="Times New Roman" w:hAnsi="Times New Roman"/>
      <w:sz w:val="18"/>
      <w:szCs w:val="18"/>
    </w:rPr>
  </w:style>
  <w:style w:type="character" w:customStyle="1" w:styleId="mw-headline">
    <w:name w:val="mw-headline"/>
    <w:basedOn w:val="a0"/>
    <w:rsid w:val="000608D8"/>
  </w:style>
  <w:style w:type="paragraph" w:customStyle="1" w:styleId="aff7">
    <w:name w:val="Стандартный"/>
    <w:basedOn w:val="a"/>
    <w:rsid w:val="000608D8"/>
    <w:pPr>
      <w:suppressAutoHyphens/>
      <w:spacing w:after="0" w:line="240" w:lineRule="auto"/>
      <w:ind w:firstLine="851"/>
      <w:jc w:val="both"/>
    </w:pPr>
    <w:rPr>
      <w:rFonts w:ascii="Times New Roman" w:eastAsia="Times New Roman" w:hAnsi="Times New Roman"/>
      <w:sz w:val="26"/>
      <w:szCs w:val="24"/>
      <w:lang w:eastAsia="ar-SA"/>
    </w:rPr>
  </w:style>
  <w:style w:type="paragraph" w:customStyle="1" w:styleId="1f1">
    <w:name w:val="заголовок 1"/>
    <w:basedOn w:val="a"/>
    <w:next w:val="a"/>
    <w:rsid w:val="000608D8"/>
    <w:pPr>
      <w:keepNext/>
      <w:suppressAutoHyphens/>
      <w:spacing w:after="0" w:line="240" w:lineRule="auto"/>
      <w:jc w:val="both"/>
    </w:pPr>
    <w:rPr>
      <w:rFonts w:ascii="Times New Roman" w:eastAsia="Times New Roman" w:hAnsi="Times New Roman"/>
      <w:sz w:val="24"/>
      <w:szCs w:val="20"/>
      <w:lang w:eastAsia="ar-SA"/>
    </w:rPr>
  </w:style>
  <w:style w:type="character" w:customStyle="1" w:styleId="WW8Num2z1">
    <w:name w:val="WW8Num2z1"/>
    <w:rsid w:val="000608D8"/>
    <w:rPr>
      <w:rFonts w:ascii="OpenSymbol" w:hAnsi="OpenSymbol" w:cs="OpenSymbol"/>
    </w:rPr>
  </w:style>
  <w:style w:type="paragraph" w:customStyle="1" w:styleId="xl71">
    <w:name w:val="xl71"/>
    <w:basedOn w:val="a"/>
    <w:rsid w:val="000608D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2">
    <w:name w:val="xl72"/>
    <w:basedOn w:val="a"/>
    <w:rsid w:val="000608D8"/>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73">
    <w:name w:val="xl73"/>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u w:val="single"/>
      <w:lang w:eastAsia="ru-RU"/>
    </w:rPr>
  </w:style>
  <w:style w:type="paragraph" w:customStyle="1" w:styleId="xl74">
    <w:name w:val="xl74"/>
    <w:basedOn w:val="a"/>
    <w:rsid w:val="000608D8"/>
    <w:pPr>
      <w:pBdr>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5">
    <w:name w:val="xl75"/>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
    <w:rsid w:val="000608D8"/>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7">
    <w:name w:val="xl77"/>
    <w:basedOn w:val="a"/>
    <w:rsid w:val="000608D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
    <w:rsid w:val="000608D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79">
    <w:name w:val="xl79"/>
    <w:basedOn w:val="a"/>
    <w:rsid w:val="000608D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0">
    <w:name w:val="xl80"/>
    <w:basedOn w:val="a"/>
    <w:rsid w:val="000608D8"/>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1">
    <w:name w:val="xl81"/>
    <w:basedOn w:val="a"/>
    <w:rsid w:val="000608D8"/>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2">
    <w:name w:val="xl82"/>
    <w:basedOn w:val="a"/>
    <w:rsid w:val="000608D8"/>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3">
    <w:name w:val="xl83"/>
    <w:basedOn w:val="a"/>
    <w:rsid w:val="000608D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84">
    <w:name w:val="xl84"/>
    <w:basedOn w:val="a"/>
    <w:rsid w:val="000608D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85">
    <w:name w:val="xl85"/>
    <w:basedOn w:val="a"/>
    <w:rsid w:val="000608D8"/>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6">
    <w:name w:val="xl86"/>
    <w:basedOn w:val="a"/>
    <w:rsid w:val="000608D8"/>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7">
    <w:name w:val="xl87"/>
    <w:basedOn w:val="a"/>
    <w:rsid w:val="000608D8"/>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88">
    <w:name w:val="xl88"/>
    <w:basedOn w:val="a"/>
    <w:rsid w:val="000608D8"/>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89">
    <w:name w:val="xl89"/>
    <w:basedOn w:val="a"/>
    <w:rsid w:val="000608D8"/>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90">
    <w:name w:val="xl90"/>
    <w:basedOn w:val="a"/>
    <w:rsid w:val="000608D8"/>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91">
    <w:name w:val="xl91"/>
    <w:basedOn w:val="a"/>
    <w:rsid w:val="000608D8"/>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92">
    <w:name w:val="xl92"/>
    <w:basedOn w:val="a"/>
    <w:rsid w:val="000608D8"/>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93">
    <w:name w:val="xl93"/>
    <w:basedOn w:val="a"/>
    <w:rsid w:val="000608D8"/>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94">
    <w:name w:val="xl94"/>
    <w:basedOn w:val="a"/>
    <w:rsid w:val="000608D8"/>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font5">
    <w:name w:val="font5"/>
    <w:basedOn w:val="a"/>
    <w:rsid w:val="000608D8"/>
    <w:pPr>
      <w:spacing w:before="100" w:beforeAutospacing="1" w:after="100" w:afterAutospacing="1" w:line="240" w:lineRule="auto"/>
    </w:pPr>
    <w:rPr>
      <w:rFonts w:ascii="Times New Roman" w:eastAsia="Times New Roman" w:hAnsi="Times New Roman"/>
      <w:b/>
      <w:bCs/>
      <w:sz w:val="20"/>
      <w:szCs w:val="20"/>
      <w:lang w:eastAsia="ru-RU"/>
    </w:rPr>
  </w:style>
  <w:style w:type="paragraph" w:customStyle="1" w:styleId="font6">
    <w:name w:val="font6"/>
    <w:basedOn w:val="a"/>
    <w:rsid w:val="000608D8"/>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7">
    <w:name w:val="font7"/>
    <w:basedOn w:val="a"/>
    <w:rsid w:val="000608D8"/>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font8">
    <w:name w:val="font8"/>
    <w:basedOn w:val="a"/>
    <w:rsid w:val="000608D8"/>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font9">
    <w:name w:val="font9"/>
    <w:basedOn w:val="a"/>
    <w:rsid w:val="000608D8"/>
    <w:pPr>
      <w:spacing w:before="100" w:beforeAutospacing="1" w:after="100" w:afterAutospacing="1" w:line="240" w:lineRule="auto"/>
    </w:pPr>
    <w:rPr>
      <w:rFonts w:ascii="Arial CYR" w:eastAsia="Times New Roman" w:hAnsi="Arial CYR" w:cs="Arial CYR"/>
      <w:b/>
      <w:bCs/>
      <w:sz w:val="20"/>
      <w:szCs w:val="20"/>
      <w:lang w:eastAsia="ru-RU"/>
    </w:rPr>
  </w:style>
  <w:style w:type="paragraph" w:customStyle="1" w:styleId="xl95">
    <w:name w:val="xl95"/>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96">
    <w:name w:val="xl96"/>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97">
    <w:name w:val="xl97"/>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98">
    <w:name w:val="xl98"/>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99">
    <w:name w:val="xl99"/>
    <w:basedOn w:val="a"/>
    <w:rsid w:val="000608D8"/>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00">
    <w:name w:val="xl100"/>
    <w:basedOn w:val="a"/>
    <w:rsid w:val="000608D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01">
    <w:name w:val="xl101"/>
    <w:basedOn w:val="a"/>
    <w:rsid w:val="000608D8"/>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02">
    <w:name w:val="xl102"/>
    <w:basedOn w:val="a"/>
    <w:rsid w:val="000608D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03">
    <w:name w:val="xl103"/>
    <w:basedOn w:val="a"/>
    <w:rsid w:val="000608D8"/>
    <w:pPr>
      <w:pBdr>
        <w:top w:val="single" w:sz="8"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04">
    <w:name w:val="xl104"/>
    <w:basedOn w:val="a"/>
    <w:rsid w:val="000608D8"/>
    <w:pPr>
      <w:pBdr>
        <w:top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05">
    <w:name w:val="xl105"/>
    <w:basedOn w:val="a"/>
    <w:rsid w:val="000608D8"/>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b/>
      <w:bCs/>
      <w:color w:val="000000"/>
      <w:sz w:val="24"/>
      <w:szCs w:val="24"/>
      <w:lang w:eastAsia="ru-RU"/>
    </w:rPr>
  </w:style>
  <w:style w:type="paragraph" w:customStyle="1" w:styleId="xl106">
    <w:name w:val="xl106"/>
    <w:basedOn w:val="a"/>
    <w:rsid w:val="000608D8"/>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color w:val="000000"/>
      <w:sz w:val="24"/>
      <w:szCs w:val="24"/>
      <w:lang w:eastAsia="ru-RU"/>
    </w:rPr>
  </w:style>
  <w:style w:type="numbering" w:customStyle="1" w:styleId="2a">
    <w:name w:val="Нет списка2"/>
    <w:next w:val="a2"/>
    <w:uiPriority w:val="99"/>
    <w:semiHidden/>
    <w:unhideWhenUsed/>
    <w:rsid w:val="000608D8"/>
  </w:style>
  <w:style w:type="numbering" w:customStyle="1" w:styleId="33">
    <w:name w:val="Нет списка3"/>
    <w:next w:val="a2"/>
    <w:uiPriority w:val="99"/>
    <w:semiHidden/>
    <w:unhideWhenUsed/>
    <w:rsid w:val="000608D8"/>
  </w:style>
  <w:style w:type="numbering" w:customStyle="1" w:styleId="44">
    <w:name w:val="Нет списка4"/>
    <w:next w:val="a2"/>
    <w:uiPriority w:val="99"/>
    <w:semiHidden/>
    <w:unhideWhenUsed/>
    <w:rsid w:val="000608D8"/>
  </w:style>
  <w:style w:type="table" w:customStyle="1" w:styleId="34">
    <w:name w:val="Сетка таблицы3"/>
    <w:basedOn w:val="a1"/>
    <w:next w:val="ae"/>
    <w:uiPriority w:val="59"/>
    <w:rsid w:val="000608D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129">
    <w:name w:val="xl129"/>
    <w:basedOn w:val="a"/>
    <w:rsid w:val="000608D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30">
    <w:name w:val="xl130"/>
    <w:basedOn w:val="a"/>
    <w:rsid w:val="000608D8"/>
    <w:pP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31">
    <w:name w:val="xl131"/>
    <w:basedOn w:val="a"/>
    <w:rsid w:val="000608D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32">
    <w:name w:val="xl132"/>
    <w:basedOn w:val="a"/>
    <w:rsid w:val="000608D8"/>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3">
    <w:name w:val="xl133"/>
    <w:basedOn w:val="a"/>
    <w:rsid w:val="000608D8"/>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134">
    <w:name w:val="xl134"/>
    <w:basedOn w:val="a"/>
    <w:rsid w:val="000608D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5">
    <w:name w:val="xl135"/>
    <w:basedOn w:val="a"/>
    <w:rsid w:val="000608D8"/>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36">
    <w:name w:val="xl136"/>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u w:val="single"/>
      <w:lang w:eastAsia="ru-RU"/>
    </w:rPr>
  </w:style>
  <w:style w:type="paragraph" w:customStyle="1" w:styleId="xl137">
    <w:name w:val="xl137"/>
    <w:basedOn w:val="a"/>
    <w:rsid w:val="000608D8"/>
    <w:pPr>
      <w:pBdr>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38">
    <w:name w:val="xl138"/>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39">
    <w:name w:val="xl139"/>
    <w:basedOn w:val="a"/>
    <w:rsid w:val="000608D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40">
    <w:name w:val="xl140"/>
    <w:basedOn w:val="a"/>
    <w:rsid w:val="000608D8"/>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41">
    <w:name w:val="xl141"/>
    <w:basedOn w:val="a"/>
    <w:rsid w:val="000608D8"/>
    <w:pPr>
      <w:pBdr>
        <w:top w:val="single" w:sz="4"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2">
    <w:name w:val="xl142"/>
    <w:basedOn w:val="a"/>
    <w:rsid w:val="000608D8"/>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3">
    <w:name w:val="xl143"/>
    <w:basedOn w:val="a"/>
    <w:rsid w:val="000608D8"/>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44">
    <w:name w:val="xl144"/>
    <w:basedOn w:val="a"/>
    <w:rsid w:val="000608D8"/>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45">
    <w:name w:val="xl145"/>
    <w:basedOn w:val="a"/>
    <w:rsid w:val="000608D8"/>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6">
    <w:name w:val="xl146"/>
    <w:basedOn w:val="a"/>
    <w:rsid w:val="000608D8"/>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7">
    <w:name w:val="xl147"/>
    <w:basedOn w:val="a"/>
    <w:rsid w:val="000608D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48">
    <w:name w:val="xl148"/>
    <w:basedOn w:val="a"/>
    <w:rsid w:val="000608D8"/>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149">
    <w:name w:val="xl149"/>
    <w:basedOn w:val="a"/>
    <w:rsid w:val="000608D8"/>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0">
    <w:name w:val="xl150"/>
    <w:basedOn w:val="a"/>
    <w:rsid w:val="000608D8"/>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1">
    <w:name w:val="xl151"/>
    <w:basedOn w:val="a"/>
    <w:rsid w:val="000608D8"/>
    <w:pPr>
      <w:pBdr>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52">
    <w:name w:val="xl152"/>
    <w:basedOn w:val="a"/>
    <w:rsid w:val="000608D8"/>
    <w:pPr>
      <w:shd w:val="clear" w:color="000000" w:fill="FFFF9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3">
    <w:name w:val="xl153"/>
    <w:basedOn w:val="a"/>
    <w:rsid w:val="000608D8"/>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54">
    <w:name w:val="xl154"/>
    <w:basedOn w:val="a"/>
    <w:rsid w:val="000608D8"/>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5">
    <w:name w:val="xl155"/>
    <w:basedOn w:val="a"/>
    <w:rsid w:val="000608D8"/>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6">
    <w:name w:val="xl156"/>
    <w:basedOn w:val="a"/>
    <w:rsid w:val="000608D8"/>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57">
    <w:name w:val="xl157"/>
    <w:basedOn w:val="a"/>
    <w:rsid w:val="000608D8"/>
    <w:pPr>
      <w:pBdr>
        <w:top w:val="single" w:sz="4" w:space="0" w:color="auto"/>
        <w:left w:val="single" w:sz="4" w:space="0" w:color="auto"/>
        <w:right w:val="single" w:sz="4" w:space="0" w:color="auto"/>
      </w:pBdr>
      <w:shd w:val="clear" w:color="000000" w:fill="FFFF99"/>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58">
    <w:name w:val="xl158"/>
    <w:basedOn w:val="a"/>
    <w:rsid w:val="000608D8"/>
    <w:pPr>
      <w:pBdr>
        <w:top w:val="single" w:sz="8" w:space="0" w:color="auto"/>
        <w:left w:val="single" w:sz="4" w:space="0" w:color="auto"/>
        <w:bottom w:val="single" w:sz="8"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9">
    <w:name w:val="xl159"/>
    <w:basedOn w:val="a"/>
    <w:rsid w:val="000608D8"/>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60">
    <w:name w:val="xl160"/>
    <w:basedOn w:val="a"/>
    <w:rsid w:val="000608D8"/>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61">
    <w:name w:val="xl161"/>
    <w:basedOn w:val="a"/>
    <w:rsid w:val="000608D8"/>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62">
    <w:name w:val="xl162"/>
    <w:basedOn w:val="a"/>
    <w:rsid w:val="000608D8"/>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63">
    <w:name w:val="xl163"/>
    <w:basedOn w:val="a"/>
    <w:rsid w:val="000608D8"/>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64">
    <w:name w:val="xl164"/>
    <w:basedOn w:val="a"/>
    <w:rsid w:val="000608D8"/>
    <w:pPr>
      <w:pBdr>
        <w:top w:val="single" w:sz="8" w:space="0" w:color="auto"/>
        <w:left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65">
    <w:name w:val="xl165"/>
    <w:basedOn w:val="a"/>
    <w:rsid w:val="000608D8"/>
    <w:pPr>
      <w:pBdr>
        <w:left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66">
    <w:name w:val="xl166"/>
    <w:basedOn w:val="a"/>
    <w:rsid w:val="000608D8"/>
    <w:pPr>
      <w:pBdr>
        <w:left w:val="single" w:sz="8" w:space="0" w:color="auto"/>
        <w:bottom w:val="single" w:sz="8" w:space="0" w:color="auto"/>
        <w:right w:val="single" w:sz="8" w:space="0" w:color="auto"/>
      </w:pBdr>
      <w:shd w:val="clear" w:color="000000" w:fill="FFFF99"/>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67">
    <w:name w:val="xl167"/>
    <w:basedOn w:val="a"/>
    <w:rsid w:val="000608D8"/>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168">
    <w:name w:val="xl168"/>
    <w:basedOn w:val="a"/>
    <w:rsid w:val="000608D8"/>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customStyle="1" w:styleId="xl169">
    <w:name w:val="xl169"/>
    <w:basedOn w:val="a"/>
    <w:rsid w:val="000608D8"/>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olor w:val="000000"/>
      <w:sz w:val="24"/>
      <w:szCs w:val="24"/>
      <w:lang w:eastAsia="ru-RU"/>
    </w:rPr>
  </w:style>
  <w:style w:type="paragraph" w:styleId="aff8">
    <w:name w:val="Revision"/>
    <w:hidden/>
    <w:uiPriority w:val="99"/>
    <w:semiHidden/>
    <w:rsid w:val="000608D8"/>
    <w:rPr>
      <w:sz w:val="22"/>
      <w:szCs w:val="22"/>
      <w:lang w:eastAsia="en-US"/>
    </w:rPr>
  </w:style>
  <w:style w:type="character" w:customStyle="1" w:styleId="1f2">
    <w:name w:val="Основной текст1"/>
    <w:basedOn w:val="af1"/>
    <w:rsid w:val="003B4A75"/>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b">
    <w:name w:val="Основной текст (2)_"/>
    <w:basedOn w:val="a0"/>
    <w:rsid w:val="003B4A75"/>
    <w:rPr>
      <w:rFonts w:ascii="Arial" w:eastAsia="Arial" w:hAnsi="Arial" w:cs="Arial"/>
      <w:b/>
      <w:bCs/>
      <w:i w:val="0"/>
      <w:iCs w:val="0"/>
      <w:smallCaps w:val="0"/>
      <w:strike w:val="0"/>
      <w:sz w:val="21"/>
      <w:szCs w:val="21"/>
      <w:u w:val="none"/>
    </w:rPr>
  </w:style>
  <w:style w:type="character" w:customStyle="1" w:styleId="2c">
    <w:name w:val="Основной текст (2)"/>
    <w:basedOn w:val="2b"/>
    <w:rsid w:val="003B4A75"/>
    <w:rPr>
      <w:rFonts w:ascii="Arial" w:eastAsia="Arial" w:hAnsi="Arial" w:cs="Arial"/>
      <w:b/>
      <w:bCs/>
      <w:i w:val="0"/>
      <w:iCs w:val="0"/>
      <w:smallCaps w:val="0"/>
      <w:strike w:val="0"/>
      <w:color w:val="000000"/>
      <w:spacing w:val="0"/>
      <w:w w:val="100"/>
      <w:position w:val="0"/>
      <w:sz w:val="21"/>
      <w:szCs w:val="21"/>
      <w:u w:val="none"/>
      <w:lang w:val="ru-RU" w:eastAsia="ru-RU" w:bidi="ru-RU"/>
    </w:rPr>
  </w:style>
  <w:style w:type="paragraph" w:customStyle="1" w:styleId="2d">
    <w:name w:val="Абзац списка2"/>
    <w:basedOn w:val="a"/>
    <w:rsid w:val="002E595C"/>
    <w:pPr>
      <w:widowControl w:val="0"/>
      <w:adjustRightInd w:val="0"/>
      <w:spacing w:before="120" w:after="120" w:line="240" w:lineRule="auto"/>
      <w:jc w:val="both"/>
      <w:textAlignment w:val="baseline"/>
    </w:pPr>
    <w:rPr>
      <w:rFonts w:ascii="Times New Roman" w:eastAsia="Times New Roman" w:hAnsi="Times New Roman"/>
      <w:spacing w:val="-5"/>
      <w:sz w:val="28"/>
    </w:rPr>
  </w:style>
  <w:style w:type="paragraph" w:customStyle="1" w:styleId="35">
    <w:name w:val="Абзац списка3"/>
    <w:basedOn w:val="a"/>
    <w:rsid w:val="00D00EA6"/>
    <w:pPr>
      <w:widowControl w:val="0"/>
      <w:adjustRightInd w:val="0"/>
      <w:spacing w:before="120" w:after="120" w:line="240" w:lineRule="auto"/>
      <w:jc w:val="both"/>
      <w:textAlignment w:val="baseline"/>
    </w:pPr>
    <w:rPr>
      <w:rFonts w:ascii="Times New Roman" w:eastAsia="Times New Roman" w:hAnsi="Times New Roman"/>
      <w:spacing w:val="-5"/>
      <w:sz w:val="28"/>
    </w:rPr>
  </w:style>
  <w:style w:type="paragraph" w:customStyle="1" w:styleId="45">
    <w:name w:val="Абзац списка4"/>
    <w:basedOn w:val="a"/>
    <w:rsid w:val="00993955"/>
    <w:pPr>
      <w:widowControl w:val="0"/>
      <w:adjustRightInd w:val="0"/>
      <w:spacing w:before="120" w:after="120" w:line="240" w:lineRule="auto"/>
      <w:jc w:val="both"/>
      <w:textAlignment w:val="baseline"/>
    </w:pPr>
    <w:rPr>
      <w:rFonts w:ascii="Times New Roman" w:eastAsia="Times New Roman" w:hAnsi="Times New Roman"/>
      <w:spacing w:val="-5"/>
      <w:sz w:val="28"/>
    </w:rPr>
  </w:style>
  <w:style w:type="paragraph" w:customStyle="1" w:styleId="53">
    <w:name w:val="Абзац списка5"/>
    <w:basedOn w:val="a"/>
    <w:rsid w:val="00D9129C"/>
    <w:pPr>
      <w:widowControl w:val="0"/>
      <w:adjustRightInd w:val="0"/>
      <w:spacing w:before="120" w:after="120" w:line="240" w:lineRule="auto"/>
      <w:jc w:val="both"/>
    </w:pPr>
    <w:rPr>
      <w:rFonts w:ascii="Times New Roman" w:eastAsia="Times New Roman" w:hAnsi="Times New Roman"/>
      <w:spacing w:val="-5"/>
      <w:sz w:val="28"/>
    </w:rPr>
  </w:style>
  <w:style w:type="paragraph" w:customStyle="1" w:styleId="63">
    <w:name w:val="Абзац списка6"/>
    <w:basedOn w:val="a"/>
    <w:rsid w:val="001D6226"/>
    <w:pPr>
      <w:widowControl w:val="0"/>
      <w:adjustRightInd w:val="0"/>
      <w:spacing w:before="120" w:after="120" w:line="240" w:lineRule="auto"/>
      <w:jc w:val="both"/>
      <w:textAlignment w:val="baseline"/>
    </w:pPr>
    <w:rPr>
      <w:rFonts w:ascii="Times New Roman" w:eastAsia="Times New Roman" w:hAnsi="Times New Roman"/>
      <w:spacing w:val="-5"/>
      <w:sz w:val="28"/>
    </w:rPr>
  </w:style>
  <w:style w:type="paragraph" w:customStyle="1" w:styleId="73">
    <w:name w:val="Абзац списка7"/>
    <w:basedOn w:val="a"/>
    <w:rsid w:val="002C11C0"/>
    <w:pPr>
      <w:widowControl w:val="0"/>
      <w:adjustRightInd w:val="0"/>
      <w:spacing w:before="120" w:after="120" w:line="240" w:lineRule="auto"/>
      <w:jc w:val="both"/>
      <w:textAlignment w:val="baseline"/>
    </w:pPr>
    <w:rPr>
      <w:rFonts w:ascii="Times New Roman" w:eastAsia="Times New Roman" w:hAnsi="Times New Roman"/>
      <w:spacing w:val="-5"/>
      <w:sz w:val="28"/>
    </w:rPr>
  </w:style>
  <w:style w:type="paragraph" w:customStyle="1" w:styleId="211">
    <w:name w:val="Основной текст с отступом 21"/>
    <w:basedOn w:val="a"/>
    <w:rsid w:val="00301D7F"/>
    <w:pPr>
      <w:widowControl w:val="0"/>
      <w:spacing w:after="0" w:line="240" w:lineRule="auto"/>
      <w:ind w:firstLine="567"/>
      <w:jc w:val="both"/>
    </w:pPr>
    <w:rPr>
      <w:rFonts w:ascii="Times New Roman" w:eastAsia="Times New Roman" w:hAnsi="Times New Roman"/>
      <w:sz w:val="28"/>
      <w:szCs w:val="20"/>
      <w:lang w:eastAsia="ru-RU"/>
    </w:rPr>
  </w:style>
  <w:style w:type="paragraph" w:customStyle="1" w:styleId="aff9">
    <w:name w:val="новый"/>
    <w:basedOn w:val="a"/>
    <w:rsid w:val="00301D7F"/>
    <w:pPr>
      <w:spacing w:after="0" w:line="240" w:lineRule="auto"/>
      <w:ind w:firstLine="851"/>
      <w:jc w:val="both"/>
    </w:pPr>
    <w:rPr>
      <w:rFonts w:ascii="Arial" w:eastAsia="Times New Roman" w:hAnsi="Arial"/>
      <w:spacing w:val="16"/>
      <w:sz w:val="24"/>
      <w:szCs w:val="20"/>
      <w:lang w:eastAsia="ru-RU"/>
    </w:rPr>
  </w:style>
  <w:style w:type="paragraph" w:customStyle="1" w:styleId="93">
    <w:name w:val="Абзац списка9"/>
    <w:basedOn w:val="a"/>
    <w:rsid w:val="00301D7F"/>
    <w:pPr>
      <w:widowControl w:val="0"/>
      <w:adjustRightInd w:val="0"/>
      <w:spacing w:before="120" w:after="120" w:line="240" w:lineRule="auto"/>
      <w:jc w:val="both"/>
      <w:textAlignment w:val="baseline"/>
    </w:pPr>
    <w:rPr>
      <w:rFonts w:ascii="Times New Roman" w:eastAsia="Times New Roman" w:hAnsi="Times New Roman"/>
      <w:spacing w:val="-5"/>
      <w:sz w:val="28"/>
    </w:rPr>
  </w:style>
  <w:style w:type="character" w:customStyle="1" w:styleId="36">
    <w:name w:val="Подпись к таблице (3)_"/>
    <w:basedOn w:val="a0"/>
    <w:link w:val="310"/>
    <w:uiPriority w:val="99"/>
    <w:locked/>
    <w:rsid w:val="00301D7F"/>
    <w:rPr>
      <w:rFonts w:cs="Times New Roman"/>
      <w:sz w:val="23"/>
      <w:szCs w:val="23"/>
      <w:shd w:val="clear" w:color="auto" w:fill="FFFFFF"/>
    </w:rPr>
  </w:style>
  <w:style w:type="paragraph" w:customStyle="1" w:styleId="310">
    <w:name w:val="Подпись к таблице (3)1"/>
    <w:basedOn w:val="a"/>
    <w:link w:val="36"/>
    <w:uiPriority w:val="99"/>
    <w:rsid w:val="00301D7F"/>
    <w:pPr>
      <w:shd w:val="clear" w:color="auto" w:fill="FFFFFF"/>
      <w:spacing w:after="0" w:line="274" w:lineRule="exact"/>
    </w:pPr>
    <w:rPr>
      <w:sz w:val="23"/>
      <w:szCs w:val="23"/>
      <w:shd w:val="clear" w:color="auto" w:fill="FFFFFF"/>
    </w:rPr>
  </w:style>
  <w:style w:type="character" w:customStyle="1" w:styleId="290">
    <w:name w:val="Основной текст (29)_"/>
    <w:basedOn w:val="a0"/>
    <w:link w:val="291"/>
    <w:uiPriority w:val="99"/>
    <w:locked/>
    <w:rsid w:val="00301D7F"/>
    <w:rPr>
      <w:rFonts w:cs="Times New Roman"/>
      <w:sz w:val="19"/>
      <w:szCs w:val="19"/>
      <w:shd w:val="clear" w:color="auto" w:fill="FFFFFF"/>
    </w:rPr>
  </w:style>
  <w:style w:type="paragraph" w:customStyle="1" w:styleId="291">
    <w:name w:val="Основной текст (29)"/>
    <w:basedOn w:val="a"/>
    <w:link w:val="290"/>
    <w:uiPriority w:val="99"/>
    <w:rsid w:val="00301D7F"/>
    <w:pPr>
      <w:shd w:val="clear" w:color="auto" w:fill="FFFFFF"/>
      <w:spacing w:after="0" w:line="240" w:lineRule="atLeast"/>
    </w:pPr>
    <w:rPr>
      <w:sz w:val="19"/>
      <w:szCs w:val="19"/>
      <w:shd w:val="clear" w:color="auto" w:fill="FFFFFF"/>
    </w:rPr>
  </w:style>
  <w:style w:type="paragraph" w:customStyle="1" w:styleId="Standard">
    <w:name w:val="Standard"/>
    <w:rsid w:val="00301D7F"/>
    <w:pPr>
      <w:suppressAutoHyphens/>
      <w:autoSpaceDN w:val="0"/>
      <w:textAlignment w:val="baseline"/>
    </w:pPr>
    <w:rPr>
      <w:rFonts w:ascii="Arial Unicode MS" w:eastAsia="Arial Unicode MS" w:hAnsi="Arial Unicode MS" w:cs="Arial Unicode MS"/>
      <w:color w:val="000000"/>
      <w:kern w:val="3"/>
      <w:sz w:val="24"/>
      <w:szCs w:val="24"/>
    </w:rPr>
  </w:style>
  <w:style w:type="paragraph" w:customStyle="1" w:styleId="1f3">
    <w:name w:val="Заголовок1"/>
    <w:basedOn w:val="a"/>
    <w:next w:val="a"/>
    <w:rsid w:val="00301D7F"/>
    <w:pPr>
      <w:spacing w:after="0" w:line="288" w:lineRule="auto"/>
      <w:jc w:val="center"/>
    </w:pPr>
    <w:rPr>
      <w:rFonts w:ascii="Times New Roman" w:eastAsia="Times New Roman" w:hAnsi="Times New Roman"/>
      <w:snapToGrid w:val="0"/>
      <w:sz w:val="36"/>
      <w:szCs w:val="20"/>
      <w:lang w:eastAsia="ru-RU"/>
    </w:rPr>
  </w:style>
  <w:style w:type="paragraph" w:customStyle="1" w:styleId="83">
    <w:name w:val="Абзац списка8"/>
    <w:basedOn w:val="a"/>
    <w:rsid w:val="00301D7F"/>
    <w:pPr>
      <w:widowControl w:val="0"/>
      <w:adjustRightInd w:val="0"/>
      <w:spacing w:before="120" w:after="120" w:line="240" w:lineRule="auto"/>
      <w:jc w:val="both"/>
      <w:textAlignment w:val="baseline"/>
    </w:pPr>
    <w:rPr>
      <w:rFonts w:ascii="Times New Roman" w:eastAsia="Times New Roman" w:hAnsi="Times New Roman"/>
      <w:spacing w:val="-5"/>
      <w:sz w:val="28"/>
    </w:rPr>
  </w:style>
  <w:style w:type="paragraph" w:customStyle="1" w:styleId="100">
    <w:name w:val="Абзац списка10"/>
    <w:basedOn w:val="a"/>
    <w:rsid w:val="00301D7F"/>
    <w:pPr>
      <w:widowControl w:val="0"/>
      <w:adjustRightInd w:val="0"/>
      <w:spacing w:before="120" w:after="120" w:line="240" w:lineRule="auto"/>
      <w:jc w:val="both"/>
      <w:textAlignment w:val="baseline"/>
    </w:pPr>
    <w:rPr>
      <w:rFonts w:ascii="Times New Roman" w:eastAsia="Times New Roman" w:hAnsi="Times New Roman"/>
      <w:spacing w:val="-5"/>
      <w:sz w:val="28"/>
    </w:rPr>
  </w:style>
  <w:style w:type="paragraph" w:styleId="affa">
    <w:name w:val="Block Text"/>
    <w:basedOn w:val="a"/>
    <w:rsid w:val="007E1FE3"/>
    <w:pPr>
      <w:widowControl w:val="0"/>
      <w:shd w:val="clear" w:color="auto" w:fill="FFFFFF"/>
      <w:tabs>
        <w:tab w:val="left" w:pos="9923"/>
      </w:tabs>
      <w:autoSpaceDE w:val="0"/>
      <w:autoSpaceDN w:val="0"/>
      <w:spacing w:after="0" w:line="278" w:lineRule="exact"/>
      <w:ind w:left="31" w:right="1843" w:firstLine="367"/>
      <w:jc w:val="both"/>
    </w:pPr>
    <w:rPr>
      <w:rFonts w:ascii="Times New Roman" w:eastAsia="Times New Roman" w:hAnsi="Times New Roman"/>
      <w:color w:val="000000"/>
      <w:spacing w:val="-9"/>
      <w:sz w:val="25"/>
      <w:szCs w:val="25"/>
      <w:lang w:eastAsia="ru-RU"/>
    </w:rPr>
  </w:style>
  <w:style w:type="paragraph" w:styleId="37">
    <w:name w:val="Body Text 3"/>
    <w:basedOn w:val="a"/>
    <w:link w:val="38"/>
    <w:rsid w:val="007E1FE3"/>
    <w:pPr>
      <w:shd w:val="clear" w:color="auto" w:fill="FFFFFF"/>
      <w:tabs>
        <w:tab w:val="left" w:pos="6804"/>
        <w:tab w:val="left" w:pos="7230"/>
      </w:tabs>
      <w:spacing w:after="0" w:line="240" w:lineRule="auto"/>
      <w:jc w:val="both"/>
    </w:pPr>
    <w:rPr>
      <w:rFonts w:ascii="Arial" w:eastAsia="Times New Roman" w:hAnsi="Arial"/>
      <w:sz w:val="24"/>
      <w:szCs w:val="24"/>
    </w:rPr>
  </w:style>
  <w:style w:type="character" w:customStyle="1" w:styleId="38">
    <w:name w:val="Основной текст 3 Знак"/>
    <w:basedOn w:val="a0"/>
    <w:link w:val="37"/>
    <w:rsid w:val="007E1FE3"/>
    <w:rPr>
      <w:rFonts w:ascii="Arial" w:eastAsia="Times New Roman" w:hAnsi="Arial" w:cs="Times New Roman"/>
      <w:sz w:val="24"/>
      <w:szCs w:val="24"/>
      <w:shd w:val="clear" w:color="auto" w:fill="FFFFFF"/>
    </w:rPr>
  </w:style>
  <w:style w:type="paragraph" w:styleId="39">
    <w:name w:val="Body Text Indent 3"/>
    <w:basedOn w:val="a"/>
    <w:link w:val="3a"/>
    <w:rsid w:val="007E1FE3"/>
    <w:pPr>
      <w:spacing w:after="0" w:line="240" w:lineRule="auto"/>
      <w:ind w:firstLine="680"/>
      <w:jc w:val="both"/>
    </w:pPr>
    <w:rPr>
      <w:rFonts w:ascii="Times New Roman" w:eastAsia="Times New Roman" w:hAnsi="Times New Roman"/>
      <w:b/>
      <w:bCs/>
      <w:sz w:val="28"/>
      <w:szCs w:val="24"/>
    </w:rPr>
  </w:style>
  <w:style w:type="character" w:customStyle="1" w:styleId="3a">
    <w:name w:val="Основной текст с отступом 3 Знак"/>
    <w:basedOn w:val="a0"/>
    <w:link w:val="39"/>
    <w:rsid w:val="007E1FE3"/>
    <w:rPr>
      <w:rFonts w:ascii="Times New Roman" w:eastAsia="Times New Roman" w:hAnsi="Times New Roman" w:cs="Times New Roman"/>
      <w:b/>
      <w:bCs/>
      <w:sz w:val="28"/>
      <w:szCs w:val="24"/>
    </w:rPr>
  </w:style>
  <w:style w:type="paragraph" w:customStyle="1" w:styleId="ConsNormal">
    <w:name w:val="ConsNormal"/>
    <w:rsid w:val="007E1FE3"/>
    <w:pPr>
      <w:widowControl w:val="0"/>
      <w:autoSpaceDE w:val="0"/>
      <w:autoSpaceDN w:val="0"/>
      <w:adjustRightInd w:val="0"/>
      <w:ind w:right="19772" w:firstLine="720"/>
    </w:pPr>
    <w:rPr>
      <w:rFonts w:ascii="Arial" w:eastAsia="Times New Roman" w:hAnsi="Arial" w:cs="Arial"/>
    </w:rPr>
  </w:style>
  <w:style w:type="paragraph" w:styleId="affb">
    <w:name w:val="Plain Text"/>
    <w:basedOn w:val="a"/>
    <w:link w:val="affc"/>
    <w:rsid w:val="007E1FE3"/>
    <w:pPr>
      <w:spacing w:after="0" w:line="240" w:lineRule="auto"/>
    </w:pPr>
    <w:rPr>
      <w:rFonts w:ascii="Courier New" w:eastAsia="Times New Roman" w:hAnsi="Courier New"/>
      <w:sz w:val="20"/>
      <w:szCs w:val="20"/>
    </w:rPr>
  </w:style>
  <w:style w:type="character" w:customStyle="1" w:styleId="affc">
    <w:name w:val="Текст Знак"/>
    <w:basedOn w:val="a0"/>
    <w:link w:val="affb"/>
    <w:rsid w:val="007E1FE3"/>
    <w:rPr>
      <w:rFonts w:ascii="Courier New" w:eastAsia="Times New Roman" w:hAnsi="Courier New" w:cs="Times New Roman"/>
      <w:sz w:val="20"/>
      <w:szCs w:val="20"/>
    </w:rPr>
  </w:style>
  <w:style w:type="paragraph" w:customStyle="1" w:styleId="affd">
    <w:name w:val="Содержимое таблицы"/>
    <w:basedOn w:val="a"/>
    <w:rsid w:val="007E1FE3"/>
    <w:pPr>
      <w:suppressLineNumbers/>
      <w:suppressAutoHyphens/>
      <w:spacing w:after="0" w:line="240" w:lineRule="auto"/>
    </w:pPr>
    <w:rPr>
      <w:rFonts w:ascii="Times New Roman" w:eastAsia="Times New Roman" w:hAnsi="Times New Roman"/>
      <w:sz w:val="28"/>
      <w:szCs w:val="24"/>
      <w:lang w:eastAsia="ar-SA"/>
    </w:rPr>
  </w:style>
  <w:style w:type="paragraph" w:customStyle="1" w:styleId="affe">
    <w:name w:val="текст примечания"/>
    <w:basedOn w:val="a"/>
    <w:rsid w:val="007E1FE3"/>
    <w:pPr>
      <w:spacing w:after="0" w:line="240" w:lineRule="auto"/>
    </w:pPr>
    <w:rPr>
      <w:rFonts w:ascii="Times New Roman" w:eastAsia="Times New Roman" w:hAnsi="Times New Roman"/>
      <w:sz w:val="24"/>
      <w:szCs w:val="24"/>
      <w:lang w:eastAsia="ru-RU"/>
    </w:rPr>
  </w:style>
  <w:style w:type="paragraph" w:customStyle="1" w:styleId="3b">
    <w:name w:val="Знак Знак Знак3 Знак Знак Знак Знак"/>
    <w:basedOn w:val="a"/>
    <w:rsid w:val="007E1FE3"/>
    <w:pPr>
      <w:spacing w:after="0" w:line="240" w:lineRule="auto"/>
    </w:pPr>
    <w:rPr>
      <w:rFonts w:ascii="Verdana" w:eastAsia="Times New Roman" w:hAnsi="Verdana" w:cs="Verdana"/>
      <w:sz w:val="20"/>
      <w:szCs w:val="20"/>
      <w:lang w:val="en-US"/>
    </w:rPr>
  </w:style>
  <w:style w:type="paragraph" w:customStyle="1" w:styleId="ConsPlusNonformat">
    <w:name w:val="ConsPlusNonformat"/>
    <w:rsid w:val="007E1FE3"/>
    <w:pPr>
      <w:widowControl w:val="0"/>
      <w:autoSpaceDE w:val="0"/>
      <w:autoSpaceDN w:val="0"/>
      <w:adjustRightInd w:val="0"/>
    </w:pPr>
    <w:rPr>
      <w:rFonts w:ascii="Courier New" w:eastAsia="Times New Roman" w:hAnsi="Courier New" w:cs="Courier New"/>
    </w:rPr>
  </w:style>
  <w:style w:type="paragraph" w:customStyle="1" w:styleId="ConsPlusTitle">
    <w:name w:val="ConsPlusTitle"/>
    <w:rsid w:val="007E1FE3"/>
    <w:pPr>
      <w:widowControl w:val="0"/>
      <w:autoSpaceDE w:val="0"/>
      <w:autoSpaceDN w:val="0"/>
      <w:adjustRightInd w:val="0"/>
    </w:pPr>
    <w:rPr>
      <w:rFonts w:ascii="Arial" w:eastAsia="Times New Roman" w:hAnsi="Arial" w:cs="Arial"/>
      <w:b/>
      <w:bCs/>
    </w:rPr>
  </w:style>
  <w:style w:type="paragraph" w:styleId="afff">
    <w:name w:val="Subtitle"/>
    <w:basedOn w:val="a"/>
    <w:link w:val="afff0"/>
    <w:qFormat/>
    <w:rsid w:val="007E1FE3"/>
    <w:pPr>
      <w:spacing w:after="0" w:line="360" w:lineRule="auto"/>
      <w:ind w:left="284" w:firstLine="567"/>
      <w:jc w:val="both"/>
    </w:pPr>
    <w:rPr>
      <w:rFonts w:ascii="Times New Roman" w:eastAsia="Times New Roman" w:hAnsi="Times New Roman"/>
      <w:b/>
      <w:bCs/>
      <w:sz w:val="28"/>
      <w:szCs w:val="24"/>
      <w:lang w:eastAsia="ru-RU"/>
    </w:rPr>
  </w:style>
  <w:style w:type="character" w:customStyle="1" w:styleId="afff0">
    <w:name w:val="Подзаголовок Знак"/>
    <w:basedOn w:val="a0"/>
    <w:link w:val="afff"/>
    <w:rsid w:val="007E1FE3"/>
    <w:rPr>
      <w:rFonts w:ascii="Times New Roman" w:eastAsia="Times New Roman" w:hAnsi="Times New Roman" w:cs="Times New Roman"/>
      <w:b/>
      <w:bCs/>
      <w:sz w:val="28"/>
      <w:szCs w:val="24"/>
      <w:lang w:eastAsia="ru-RU"/>
    </w:rPr>
  </w:style>
  <w:style w:type="paragraph" w:customStyle="1" w:styleId="afff1">
    <w:name w:val="Нормальный"/>
    <w:rsid w:val="007E1FE3"/>
    <w:pPr>
      <w:autoSpaceDE w:val="0"/>
      <w:autoSpaceDN w:val="0"/>
    </w:pPr>
    <w:rPr>
      <w:rFonts w:ascii="Times New Roman" w:eastAsia="Times New Roman" w:hAnsi="Times New Roman"/>
    </w:rPr>
  </w:style>
  <w:style w:type="character" w:customStyle="1" w:styleId="googqs-tidbit-0">
    <w:name w:val="goog_qs-tidbit-0"/>
    <w:basedOn w:val="a0"/>
    <w:rsid w:val="007E1FE3"/>
  </w:style>
  <w:style w:type="paragraph" w:customStyle="1" w:styleId="ConsNonformat">
    <w:name w:val="ConsNonformat"/>
    <w:rsid w:val="007E1FE3"/>
    <w:pPr>
      <w:widowControl w:val="0"/>
      <w:autoSpaceDE w:val="0"/>
      <w:autoSpaceDN w:val="0"/>
      <w:adjustRightInd w:val="0"/>
    </w:pPr>
    <w:rPr>
      <w:rFonts w:ascii="Courier New" w:eastAsia="Times New Roman" w:hAnsi="Courier New" w:cs="Courier New"/>
    </w:rPr>
  </w:style>
  <w:style w:type="character" w:customStyle="1" w:styleId="HeaderChar">
    <w:name w:val="Header Char"/>
    <w:uiPriority w:val="99"/>
    <w:locked/>
    <w:rsid w:val="007E1FE3"/>
    <w:rPr>
      <w:rFonts w:cs="Times New Roman"/>
    </w:rPr>
  </w:style>
  <w:style w:type="character" w:customStyle="1" w:styleId="FooterChar">
    <w:name w:val="Footer Char"/>
    <w:uiPriority w:val="99"/>
    <w:locked/>
    <w:rsid w:val="007E1FE3"/>
    <w:rPr>
      <w:rFonts w:cs="Times New Roman"/>
    </w:rPr>
  </w:style>
  <w:style w:type="paragraph" w:customStyle="1" w:styleId="ConsCell">
    <w:name w:val="ConsCell"/>
    <w:rsid w:val="007E1FE3"/>
    <w:pPr>
      <w:widowControl w:val="0"/>
      <w:autoSpaceDE w:val="0"/>
      <w:autoSpaceDN w:val="0"/>
      <w:adjustRightInd w:val="0"/>
      <w:ind w:right="19772"/>
    </w:pPr>
    <w:rPr>
      <w:rFonts w:ascii="Arial" w:eastAsia="Times New Roman" w:hAnsi="Arial" w:cs="Arial"/>
    </w:rPr>
  </w:style>
  <w:style w:type="character" w:customStyle="1" w:styleId="311">
    <w:name w:val="Основной текст (31)_"/>
    <w:link w:val="312"/>
    <w:uiPriority w:val="99"/>
    <w:locked/>
    <w:rsid w:val="007E1FE3"/>
    <w:rPr>
      <w:rFonts w:ascii="Sylfaen" w:hAnsi="Sylfaen"/>
      <w:sz w:val="11"/>
      <w:szCs w:val="11"/>
      <w:shd w:val="clear" w:color="auto" w:fill="FFFFFF"/>
      <w:lang w:val="en-US"/>
    </w:rPr>
  </w:style>
  <w:style w:type="paragraph" w:customStyle="1" w:styleId="312">
    <w:name w:val="Основной текст (31)"/>
    <w:basedOn w:val="a"/>
    <w:link w:val="311"/>
    <w:uiPriority w:val="99"/>
    <w:rsid w:val="007E1FE3"/>
    <w:pPr>
      <w:shd w:val="clear" w:color="auto" w:fill="FFFFFF"/>
      <w:spacing w:before="60" w:after="60" w:line="240" w:lineRule="atLeast"/>
    </w:pPr>
    <w:rPr>
      <w:rFonts w:ascii="Sylfaen" w:hAnsi="Sylfaen"/>
      <w:sz w:val="11"/>
      <w:szCs w:val="11"/>
      <w:shd w:val="clear" w:color="auto" w:fill="FFFFFF"/>
      <w:lang w:val="en-US"/>
    </w:rPr>
  </w:style>
  <w:style w:type="paragraph" w:customStyle="1" w:styleId="news">
    <w:name w:val="news"/>
    <w:basedOn w:val="a"/>
    <w:rsid w:val="00853042"/>
    <w:pP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54">
    <w:name w:val="Нет списка5"/>
    <w:next w:val="a2"/>
    <w:uiPriority w:val="99"/>
    <w:semiHidden/>
    <w:unhideWhenUsed/>
    <w:rsid w:val="006D02AF"/>
  </w:style>
  <w:style w:type="numbering" w:customStyle="1" w:styleId="111">
    <w:name w:val="Нет списка11"/>
    <w:next w:val="a2"/>
    <w:uiPriority w:val="99"/>
    <w:semiHidden/>
    <w:unhideWhenUsed/>
    <w:rsid w:val="006D02AF"/>
  </w:style>
  <w:style w:type="table" w:customStyle="1" w:styleId="-52">
    <w:name w:val="Светлая заливка - Акцент 52"/>
    <w:basedOn w:val="a1"/>
    <w:next w:val="-5"/>
    <w:uiPriority w:val="99"/>
    <w:rsid w:val="006D02AF"/>
    <w:rPr>
      <w:rFonts w:eastAsia="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12">
    <w:name w:val="Сетка таблицы11"/>
    <w:basedOn w:val="a1"/>
    <w:next w:val="ae"/>
    <w:uiPriority w:val="59"/>
    <w:rsid w:val="006D02AF"/>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6">
    <w:name w:val="Сетка таблицы4"/>
    <w:basedOn w:val="a1"/>
    <w:next w:val="ae"/>
    <w:uiPriority w:val="59"/>
    <w:rsid w:val="006D02A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
    <w:name w:val="Светлая заливка - Акцент 511"/>
    <w:basedOn w:val="a1"/>
    <w:next w:val="-5"/>
    <w:uiPriority w:val="99"/>
    <w:rsid w:val="006D02AF"/>
    <w:rPr>
      <w:rFonts w:eastAsia="Times New Roman"/>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numbering" w:customStyle="1" w:styleId="212">
    <w:name w:val="Нет списка21"/>
    <w:next w:val="a2"/>
    <w:uiPriority w:val="99"/>
    <w:semiHidden/>
    <w:unhideWhenUsed/>
    <w:rsid w:val="006D02AF"/>
  </w:style>
  <w:style w:type="numbering" w:customStyle="1" w:styleId="313">
    <w:name w:val="Нет списка31"/>
    <w:next w:val="a2"/>
    <w:uiPriority w:val="99"/>
    <w:semiHidden/>
    <w:unhideWhenUsed/>
    <w:rsid w:val="006D02AF"/>
  </w:style>
  <w:style w:type="table" w:customStyle="1" w:styleId="213">
    <w:name w:val="Сетка таблицы21"/>
    <w:basedOn w:val="a1"/>
    <w:next w:val="ae"/>
    <w:uiPriority w:val="59"/>
    <w:rsid w:val="006D02A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411">
    <w:name w:val="Нет списка41"/>
    <w:next w:val="a2"/>
    <w:uiPriority w:val="99"/>
    <w:semiHidden/>
    <w:unhideWhenUsed/>
    <w:rsid w:val="006D02AF"/>
  </w:style>
  <w:style w:type="table" w:customStyle="1" w:styleId="314">
    <w:name w:val="Сетка таблицы31"/>
    <w:basedOn w:val="a1"/>
    <w:next w:val="ae"/>
    <w:uiPriority w:val="59"/>
    <w:rsid w:val="006D02A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
    <w:name w:val="Сетка таблицы5"/>
    <w:basedOn w:val="a1"/>
    <w:next w:val="ae"/>
    <w:uiPriority w:val="59"/>
    <w:rsid w:val="00E055F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0">
    <w:name w:val="Сетка таблицы22"/>
    <w:basedOn w:val="a1"/>
    <w:next w:val="ae"/>
    <w:uiPriority w:val="59"/>
    <w:rsid w:val="00E055F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f4">
    <w:name w:val="Без интервала1"/>
    <w:uiPriority w:val="1"/>
    <w:qFormat/>
    <w:rsid w:val="00E055FA"/>
    <w:rPr>
      <w:rFonts w:eastAsia="Times New Roman"/>
      <w:sz w:val="22"/>
      <w:szCs w:val="22"/>
    </w:rPr>
  </w:style>
  <w:style w:type="table" w:customStyle="1" w:styleId="230">
    <w:name w:val="Сетка таблицы23"/>
    <w:basedOn w:val="a1"/>
    <w:next w:val="ae"/>
    <w:uiPriority w:val="59"/>
    <w:rsid w:val="00E055F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
    <w:name w:val="Сетка таблицы6"/>
    <w:basedOn w:val="a1"/>
    <w:next w:val="ae"/>
    <w:uiPriority w:val="59"/>
    <w:rsid w:val="001F2C3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1"/>
    <w:next w:val="ae"/>
    <w:uiPriority w:val="59"/>
    <w:rsid w:val="001F2C3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5">
    <w:name w:val="Нет списка6"/>
    <w:next w:val="a2"/>
    <w:uiPriority w:val="99"/>
    <w:semiHidden/>
    <w:unhideWhenUsed/>
    <w:rsid w:val="001F2C32"/>
  </w:style>
  <w:style w:type="table" w:customStyle="1" w:styleId="TableNormal">
    <w:name w:val="Table Normal"/>
    <w:uiPriority w:val="2"/>
    <w:semiHidden/>
    <w:unhideWhenUsed/>
    <w:qFormat/>
    <w:rsid w:val="001F2C32"/>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customStyle="1" w:styleId="74">
    <w:name w:val="Сетка таблицы7"/>
    <w:basedOn w:val="a1"/>
    <w:next w:val="ae"/>
    <w:uiPriority w:val="59"/>
    <w:rsid w:val="001F2C3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0">
    <w:name w:val="Сетка таблицы25"/>
    <w:basedOn w:val="a1"/>
    <w:next w:val="ae"/>
    <w:uiPriority w:val="59"/>
    <w:rsid w:val="001F2C3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
    <w:name w:val="Сетка таблицы8"/>
    <w:basedOn w:val="a1"/>
    <w:next w:val="ae"/>
    <w:uiPriority w:val="59"/>
    <w:rsid w:val="001F2C3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60">
    <w:name w:val="Сетка таблицы26"/>
    <w:basedOn w:val="a1"/>
    <w:next w:val="ae"/>
    <w:uiPriority w:val="59"/>
    <w:rsid w:val="001F2C3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70">
    <w:name w:val="Сетка таблицы27"/>
    <w:basedOn w:val="a1"/>
    <w:next w:val="ae"/>
    <w:uiPriority w:val="59"/>
    <w:rsid w:val="001F2C3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94">
    <w:name w:val="Сетка таблицы9"/>
    <w:basedOn w:val="a1"/>
    <w:next w:val="ae"/>
    <w:uiPriority w:val="59"/>
    <w:rsid w:val="008B47E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80">
    <w:name w:val="Сетка таблицы28"/>
    <w:basedOn w:val="a1"/>
    <w:next w:val="ae"/>
    <w:uiPriority w:val="59"/>
    <w:rsid w:val="008B47E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
    <w:name w:val="Сетка таблицы10"/>
    <w:basedOn w:val="a1"/>
    <w:next w:val="ae"/>
    <w:uiPriority w:val="59"/>
    <w:rsid w:val="008B47E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2">
    <w:name w:val="Сетка таблицы29"/>
    <w:basedOn w:val="a1"/>
    <w:next w:val="ae"/>
    <w:uiPriority w:val="59"/>
    <w:rsid w:val="008B47E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0">
    <w:name w:val="Сетка таблицы12"/>
    <w:basedOn w:val="a1"/>
    <w:next w:val="ae"/>
    <w:uiPriority w:val="59"/>
    <w:rsid w:val="00D1061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00">
    <w:name w:val="Сетка таблицы210"/>
    <w:basedOn w:val="a1"/>
    <w:next w:val="ae"/>
    <w:uiPriority w:val="59"/>
    <w:rsid w:val="00D1061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basedOn w:val="a1"/>
    <w:next w:val="ae"/>
    <w:uiPriority w:val="59"/>
    <w:rsid w:val="00D1061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1"/>
    <w:next w:val="ae"/>
    <w:uiPriority w:val="59"/>
    <w:rsid w:val="00D1061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0">
    <w:name w:val="Сетка таблицы212"/>
    <w:basedOn w:val="a1"/>
    <w:next w:val="ae"/>
    <w:uiPriority w:val="59"/>
    <w:rsid w:val="00F22160"/>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0">
    <w:name w:val="Сетка таблицы213"/>
    <w:basedOn w:val="a1"/>
    <w:next w:val="ae"/>
    <w:uiPriority w:val="59"/>
    <w:rsid w:val="00690E9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basedOn w:val="a1"/>
    <w:next w:val="ae"/>
    <w:uiPriority w:val="59"/>
    <w:rsid w:val="000B0E5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ableParagraph">
    <w:name w:val="Table Paragraph"/>
    <w:basedOn w:val="a"/>
    <w:uiPriority w:val="1"/>
    <w:qFormat/>
    <w:rsid w:val="003F72C7"/>
    <w:pPr>
      <w:widowControl w:val="0"/>
      <w:autoSpaceDE w:val="0"/>
      <w:autoSpaceDN w:val="0"/>
      <w:spacing w:after="0" w:line="240" w:lineRule="auto"/>
      <w:jc w:val="center"/>
    </w:pPr>
    <w:rPr>
      <w:rFonts w:ascii="Times New Roman" w:eastAsia="Times New Roman" w:hAnsi="Times New Roman"/>
    </w:rPr>
  </w:style>
</w:styles>
</file>

<file path=word/webSettings.xml><?xml version="1.0" encoding="utf-8"?>
<w:webSettings xmlns:r="http://schemas.openxmlformats.org/officeDocument/2006/relationships" xmlns:w="http://schemas.openxmlformats.org/wordprocessingml/2006/main">
  <w:divs>
    <w:div w:id="305860200">
      <w:bodyDiv w:val="1"/>
      <w:marLeft w:val="0"/>
      <w:marRight w:val="0"/>
      <w:marTop w:val="0"/>
      <w:marBottom w:val="0"/>
      <w:divBdr>
        <w:top w:val="none" w:sz="0" w:space="0" w:color="auto"/>
        <w:left w:val="none" w:sz="0" w:space="0" w:color="auto"/>
        <w:bottom w:val="none" w:sz="0" w:space="0" w:color="auto"/>
        <w:right w:val="none" w:sz="0" w:space="0" w:color="auto"/>
      </w:divBdr>
      <w:divsChild>
        <w:div w:id="1999187488">
          <w:marLeft w:val="0"/>
          <w:marRight w:val="0"/>
          <w:marTop w:val="0"/>
          <w:marBottom w:val="0"/>
          <w:divBdr>
            <w:top w:val="none" w:sz="0" w:space="0" w:color="auto"/>
            <w:left w:val="none" w:sz="0" w:space="0" w:color="auto"/>
            <w:bottom w:val="none" w:sz="0" w:space="0" w:color="auto"/>
            <w:right w:val="none" w:sz="0" w:space="0" w:color="auto"/>
          </w:divBdr>
          <w:divsChild>
            <w:div w:id="261760843">
              <w:marLeft w:val="0"/>
              <w:marRight w:val="0"/>
              <w:marTop w:val="0"/>
              <w:marBottom w:val="0"/>
              <w:divBdr>
                <w:top w:val="none" w:sz="0" w:space="0" w:color="auto"/>
                <w:left w:val="none" w:sz="0" w:space="0" w:color="auto"/>
                <w:bottom w:val="none" w:sz="0" w:space="0" w:color="auto"/>
                <w:right w:val="none" w:sz="0" w:space="0" w:color="auto"/>
              </w:divBdr>
              <w:divsChild>
                <w:div w:id="895966228">
                  <w:marLeft w:val="0"/>
                  <w:marRight w:val="0"/>
                  <w:marTop w:val="0"/>
                  <w:marBottom w:val="0"/>
                  <w:divBdr>
                    <w:top w:val="none" w:sz="0" w:space="0" w:color="auto"/>
                    <w:left w:val="none" w:sz="0" w:space="0" w:color="auto"/>
                    <w:bottom w:val="none" w:sz="0" w:space="0" w:color="auto"/>
                    <w:right w:val="none" w:sz="0" w:space="0" w:color="auto"/>
                  </w:divBdr>
                  <w:divsChild>
                    <w:div w:id="2105107020">
                      <w:marLeft w:val="0"/>
                      <w:marRight w:val="0"/>
                      <w:marTop w:val="0"/>
                      <w:marBottom w:val="0"/>
                      <w:divBdr>
                        <w:top w:val="none" w:sz="0" w:space="0" w:color="auto"/>
                        <w:left w:val="none" w:sz="0" w:space="0" w:color="auto"/>
                        <w:bottom w:val="none" w:sz="0" w:space="0" w:color="auto"/>
                        <w:right w:val="none" w:sz="0" w:space="0" w:color="auto"/>
                      </w:divBdr>
                      <w:divsChild>
                        <w:div w:id="1977640413">
                          <w:marLeft w:val="0"/>
                          <w:marRight w:val="0"/>
                          <w:marTop w:val="0"/>
                          <w:marBottom w:val="0"/>
                          <w:divBdr>
                            <w:top w:val="none" w:sz="0" w:space="0" w:color="auto"/>
                            <w:left w:val="none" w:sz="0" w:space="0" w:color="auto"/>
                            <w:bottom w:val="none" w:sz="0" w:space="0" w:color="auto"/>
                            <w:right w:val="none" w:sz="0" w:space="0" w:color="auto"/>
                          </w:divBdr>
                          <w:divsChild>
                            <w:div w:id="736129108">
                              <w:marLeft w:val="0"/>
                              <w:marRight w:val="0"/>
                              <w:marTop w:val="0"/>
                              <w:marBottom w:val="0"/>
                              <w:divBdr>
                                <w:top w:val="none" w:sz="0" w:space="0" w:color="auto"/>
                                <w:left w:val="none" w:sz="0" w:space="0" w:color="auto"/>
                                <w:bottom w:val="none" w:sz="0" w:space="0" w:color="auto"/>
                                <w:right w:val="none" w:sz="0" w:space="0" w:color="auto"/>
                              </w:divBdr>
                              <w:divsChild>
                                <w:div w:id="1114792197">
                                  <w:marLeft w:val="0"/>
                                  <w:marRight w:val="0"/>
                                  <w:marTop w:val="0"/>
                                  <w:marBottom w:val="0"/>
                                  <w:divBdr>
                                    <w:top w:val="none" w:sz="0" w:space="0" w:color="auto"/>
                                    <w:left w:val="none" w:sz="0" w:space="0" w:color="auto"/>
                                    <w:bottom w:val="none" w:sz="0" w:space="0" w:color="auto"/>
                                    <w:right w:val="none" w:sz="0" w:space="0" w:color="auto"/>
                                  </w:divBdr>
                                  <w:divsChild>
                                    <w:div w:id="525556474">
                                      <w:marLeft w:val="0"/>
                                      <w:marRight w:val="0"/>
                                      <w:marTop w:val="0"/>
                                      <w:marBottom w:val="0"/>
                                      <w:divBdr>
                                        <w:top w:val="none" w:sz="0" w:space="0" w:color="auto"/>
                                        <w:left w:val="none" w:sz="0" w:space="0" w:color="auto"/>
                                        <w:bottom w:val="none" w:sz="0" w:space="0" w:color="auto"/>
                                        <w:right w:val="none" w:sz="0" w:space="0" w:color="auto"/>
                                      </w:divBdr>
                                      <w:divsChild>
                                        <w:div w:id="1477602756">
                                          <w:marLeft w:val="0"/>
                                          <w:marRight w:val="0"/>
                                          <w:marTop w:val="0"/>
                                          <w:marBottom w:val="0"/>
                                          <w:divBdr>
                                            <w:top w:val="none" w:sz="0" w:space="0" w:color="auto"/>
                                            <w:left w:val="none" w:sz="0" w:space="0" w:color="auto"/>
                                            <w:bottom w:val="none" w:sz="0" w:space="0" w:color="auto"/>
                                            <w:right w:val="none" w:sz="0" w:space="0" w:color="auto"/>
                                          </w:divBdr>
                                          <w:divsChild>
                                            <w:div w:id="796608653">
                                              <w:marLeft w:val="0"/>
                                              <w:marRight w:val="0"/>
                                              <w:marTop w:val="0"/>
                                              <w:marBottom w:val="0"/>
                                              <w:divBdr>
                                                <w:top w:val="none" w:sz="0" w:space="0" w:color="auto"/>
                                                <w:left w:val="none" w:sz="0" w:space="0" w:color="auto"/>
                                                <w:bottom w:val="none" w:sz="0" w:space="0" w:color="auto"/>
                                                <w:right w:val="none" w:sz="0" w:space="0" w:color="auto"/>
                                              </w:divBdr>
                                              <w:divsChild>
                                                <w:div w:id="1718166632">
                                                  <w:marLeft w:val="0"/>
                                                  <w:marRight w:val="0"/>
                                                  <w:marTop w:val="0"/>
                                                  <w:marBottom w:val="0"/>
                                                  <w:divBdr>
                                                    <w:top w:val="none" w:sz="0" w:space="0" w:color="auto"/>
                                                    <w:left w:val="none" w:sz="0" w:space="0" w:color="auto"/>
                                                    <w:bottom w:val="none" w:sz="0" w:space="0" w:color="auto"/>
                                                    <w:right w:val="none" w:sz="0" w:space="0" w:color="auto"/>
                                                  </w:divBdr>
                                                  <w:divsChild>
                                                    <w:div w:id="689572374">
                                                      <w:marLeft w:val="0"/>
                                                      <w:marRight w:val="0"/>
                                                      <w:marTop w:val="0"/>
                                                      <w:marBottom w:val="0"/>
                                                      <w:divBdr>
                                                        <w:top w:val="none" w:sz="0" w:space="0" w:color="auto"/>
                                                        <w:left w:val="none" w:sz="0" w:space="0" w:color="auto"/>
                                                        <w:bottom w:val="none" w:sz="0" w:space="0" w:color="auto"/>
                                                        <w:right w:val="none" w:sz="0" w:space="0" w:color="auto"/>
                                                      </w:divBdr>
                                                      <w:divsChild>
                                                        <w:div w:id="1843279580">
                                                          <w:marLeft w:val="0"/>
                                                          <w:marRight w:val="0"/>
                                                          <w:marTop w:val="0"/>
                                                          <w:marBottom w:val="0"/>
                                                          <w:divBdr>
                                                            <w:top w:val="none" w:sz="0" w:space="0" w:color="auto"/>
                                                            <w:left w:val="none" w:sz="0" w:space="0" w:color="auto"/>
                                                            <w:bottom w:val="none" w:sz="0" w:space="0" w:color="auto"/>
                                                            <w:right w:val="none" w:sz="0" w:space="0" w:color="auto"/>
                                                          </w:divBdr>
                                                          <w:divsChild>
                                                            <w:div w:id="555318380">
                                                              <w:marLeft w:val="0"/>
                                                              <w:marRight w:val="0"/>
                                                              <w:marTop w:val="0"/>
                                                              <w:marBottom w:val="0"/>
                                                              <w:divBdr>
                                                                <w:top w:val="none" w:sz="0" w:space="0" w:color="auto"/>
                                                                <w:left w:val="none" w:sz="0" w:space="0" w:color="auto"/>
                                                                <w:bottom w:val="none" w:sz="0" w:space="0" w:color="auto"/>
                                                                <w:right w:val="none" w:sz="0" w:space="0" w:color="auto"/>
                                                              </w:divBdr>
                                                              <w:divsChild>
                                                                <w:div w:id="2076967333">
                                                                  <w:marLeft w:val="0"/>
                                                                  <w:marRight w:val="0"/>
                                                                  <w:marTop w:val="0"/>
                                                                  <w:marBottom w:val="0"/>
                                                                  <w:divBdr>
                                                                    <w:top w:val="none" w:sz="0" w:space="0" w:color="auto"/>
                                                                    <w:left w:val="none" w:sz="0" w:space="0" w:color="auto"/>
                                                                    <w:bottom w:val="none" w:sz="0" w:space="0" w:color="auto"/>
                                                                    <w:right w:val="none" w:sz="0" w:space="0" w:color="auto"/>
                                                                  </w:divBdr>
                                                                  <w:divsChild>
                                                                    <w:div w:id="1603413468">
                                                                      <w:marLeft w:val="0"/>
                                                                      <w:marRight w:val="0"/>
                                                                      <w:marTop w:val="0"/>
                                                                      <w:marBottom w:val="0"/>
                                                                      <w:divBdr>
                                                                        <w:top w:val="none" w:sz="0" w:space="0" w:color="auto"/>
                                                                        <w:left w:val="none" w:sz="0" w:space="0" w:color="auto"/>
                                                                        <w:bottom w:val="none" w:sz="0" w:space="0" w:color="auto"/>
                                                                        <w:right w:val="none" w:sz="0" w:space="0" w:color="auto"/>
                                                                      </w:divBdr>
                                                                      <w:divsChild>
                                                                        <w:div w:id="1343971197">
                                                                          <w:marLeft w:val="0"/>
                                                                          <w:marRight w:val="0"/>
                                                                          <w:marTop w:val="0"/>
                                                                          <w:marBottom w:val="0"/>
                                                                          <w:divBdr>
                                                                            <w:top w:val="none" w:sz="0" w:space="0" w:color="auto"/>
                                                                            <w:left w:val="none" w:sz="0" w:space="0" w:color="auto"/>
                                                                            <w:bottom w:val="none" w:sz="0" w:space="0" w:color="auto"/>
                                                                            <w:right w:val="none" w:sz="0" w:space="0" w:color="auto"/>
                                                                          </w:divBdr>
                                                                          <w:divsChild>
                                                                            <w:div w:id="996954954">
                                                                              <w:marLeft w:val="0"/>
                                                                              <w:marRight w:val="0"/>
                                                                              <w:marTop w:val="0"/>
                                                                              <w:marBottom w:val="0"/>
                                                                              <w:divBdr>
                                                                                <w:top w:val="none" w:sz="0" w:space="0" w:color="auto"/>
                                                                                <w:left w:val="none" w:sz="0" w:space="0" w:color="auto"/>
                                                                                <w:bottom w:val="none" w:sz="0" w:space="0" w:color="auto"/>
                                                                                <w:right w:val="none" w:sz="0" w:space="0" w:color="auto"/>
                                                                              </w:divBdr>
                                                                              <w:divsChild>
                                                                                <w:div w:id="1437602528">
                                                                                  <w:marLeft w:val="0"/>
                                                                                  <w:marRight w:val="0"/>
                                                                                  <w:marTop w:val="0"/>
                                                                                  <w:marBottom w:val="0"/>
                                                                                  <w:divBdr>
                                                                                    <w:top w:val="none" w:sz="0" w:space="0" w:color="auto"/>
                                                                                    <w:left w:val="none" w:sz="0" w:space="0" w:color="auto"/>
                                                                                    <w:bottom w:val="none" w:sz="0" w:space="0" w:color="auto"/>
                                                                                    <w:right w:val="none" w:sz="0" w:space="0" w:color="auto"/>
                                                                                  </w:divBdr>
                                                                                  <w:divsChild>
                                                                                    <w:div w:id="1919122917">
                                                                                      <w:marLeft w:val="0"/>
                                                                                      <w:marRight w:val="0"/>
                                                                                      <w:marTop w:val="0"/>
                                                                                      <w:marBottom w:val="0"/>
                                                                                      <w:divBdr>
                                                                                        <w:top w:val="none" w:sz="0" w:space="0" w:color="auto"/>
                                                                                        <w:left w:val="none" w:sz="0" w:space="0" w:color="auto"/>
                                                                                        <w:bottom w:val="none" w:sz="0" w:space="0" w:color="auto"/>
                                                                                        <w:right w:val="none" w:sz="0" w:space="0" w:color="auto"/>
                                                                                      </w:divBdr>
                                                                                      <w:divsChild>
                                                                                        <w:div w:id="1070539468">
                                                                                          <w:marLeft w:val="0"/>
                                                                                          <w:marRight w:val="0"/>
                                                                                          <w:marTop w:val="0"/>
                                                                                          <w:marBottom w:val="0"/>
                                                                                          <w:divBdr>
                                                                                            <w:top w:val="none" w:sz="0" w:space="0" w:color="auto"/>
                                                                                            <w:left w:val="none" w:sz="0" w:space="0" w:color="auto"/>
                                                                                            <w:bottom w:val="none" w:sz="0" w:space="0" w:color="auto"/>
                                                                                            <w:right w:val="none" w:sz="0" w:space="0" w:color="auto"/>
                                                                                          </w:divBdr>
                                                                                          <w:divsChild>
                                                                                            <w:div w:id="1880388905">
                                                                                              <w:marLeft w:val="0"/>
                                                                                              <w:marRight w:val="0"/>
                                                                                              <w:marTop w:val="0"/>
                                                                                              <w:marBottom w:val="0"/>
                                                                                              <w:divBdr>
                                                                                                <w:top w:val="none" w:sz="0" w:space="0" w:color="auto"/>
                                                                                                <w:left w:val="none" w:sz="0" w:space="0" w:color="auto"/>
                                                                                                <w:bottom w:val="none" w:sz="0" w:space="0" w:color="auto"/>
                                                                                                <w:right w:val="none" w:sz="0" w:space="0" w:color="auto"/>
                                                                                              </w:divBdr>
                                                                                              <w:divsChild>
                                                                                                <w:div w:id="1258831719">
                                                                                                  <w:marLeft w:val="0"/>
                                                                                                  <w:marRight w:val="0"/>
                                                                                                  <w:marTop w:val="0"/>
                                                                                                  <w:marBottom w:val="0"/>
                                                                                                  <w:divBdr>
                                                                                                    <w:top w:val="none" w:sz="0" w:space="0" w:color="auto"/>
                                                                                                    <w:left w:val="none" w:sz="0" w:space="0" w:color="auto"/>
                                                                                                    <w:bottom w:val="none" w:sz="0" w:space="0" w:color="auto"/>
                                                                                                    <w:right w:val="none" w:sz="0" w:space="0" w:color="auto"/>
                                                                                                  </w:divBdr>
                                                                                                  <w:divsChild>
                                                                                                    <w:div w:id="1144539680">
                                                                                                      <w:marLeft w:val="0"/>
                                                                                                      <w:marRight w:val="0"/>
                                                                                                      <w:marTop w:val="0"/>
                                                                                                      <w:marBottom w:val="0"/>
                                                                                                      <w:divBdr>
                                                                                                        <w:top w:val="none" w:sz="0" w:space="0" w:color="auto"/>
                                                                                                        <w:left w:val="none" w:sz="0" w:space="0" w:color="auto"/>
                                                                                                        <w:bottom w:val="none" w:sz="0" w:space="0" w:color="auto"/>
                                                                                                        <w:right w:val="none" w:sz="0" w:space="0" w:color="auto"/>
                                                                                                      </w:divBdr>
                                                                                                      <w:divsChild>
                                                                                                        <w:div w:id="312026460">
                                                                                                          <w:marLeft w:val="0"/>
                                                                                                          <w:marRight w:val="0"/>
                                                                                                          <w:marTop w:val="0"/>
                                                                                                          <w:marBottom w:val="0"/>
                                                                                                          <w:divBdr>
                                                                                                            <w:top w:val="none" w:sz="0" w:space="0" w:color="auto"/>
                                                                                                            <w:left w:val="none" w:sz="0" w:space="0" w:color="auto"/>
                                                                                                            <w:bottom w:val="none" w:sz="0" w:space="0" w:color="auto"/>
                                                                                                            <w:right w:val="none" w:sz="0" w:space="0" w:color="auto"/>
                                                                                                          </w:divBdr>
                                                                                                          <w:divsChild>
                                                                                                            <w:div w:id="1962614973">
                                                                                                              <w:marLeft w:val="0"/>
                                                                                                              <w:marRight w:val="0"/>
                                                                                                              <w:marTop w:val="0"/>
                                                                                                              <w:marBottom w:val="0"/>
                                                                                                              <w:divBdr>
                                                                                                                <w:top w:val="none" w:sz="0" w:space="0" w:color="auto"/>
                                                                                                                <w:left w:val="none" w:sz="0" w:space="0" w:color="auto"/>
                                                                                                                <w:bottom w:val="none" w:sz="0" w:space="0" w:color="auto"/>
                                                                                                                <w:right w:val="none" w:sz="0" w:space="0" w:color="auto"/>
                                                                                                              </w:divBdr>
                                                                                                              <w:divsChild>
                                                                                                                <w:div w:id="83206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1019939">
      <w:bodyDiv w:val="1"/>
      <w:marLeft w:val="0"/>
      <w:marRight w:val="0"/>
      <w:marTop w:val="0"/>
      <w:marBottom w:val="0"/>
      <w:divBdr>
        <w:top w:val="none" w:sz="0" w:space="0" w:color="auto"/>
        <w:left w:val="none" w:sz="0" w:space="0" w:color="auto"/>
        <w:bottom w:val="none" w:sz="0" w:space="0" w:color="auto"/>
        <w:right w:val="none" w:sz="0" w:space="0" w:color="auto"/>
      </w:divBdr>
    </w:div>
    <w:div w:id="1000809606">
      <w:bodyDiv w:val="1"/>
      <w:marLeft w:val="0"/>
      <w:marRight w:val="0"/>
      <w:marTop w:val="0"/>
      <w:marBottom w:val="0"/>
      <w:divBdr>
        <w:top w:val="none" w:sz="0" w:space="0" w:color="auto"/>
        <w:left w:val="none" w:sz="0" w:space="0" w:color="auto"/>
        <w:bottom w:val="none" w:sz="0" w:space="0" w:color="auto"/>
        <w:right w:val="none" w:sz="0" w:space="0" w:color="auto"/>
      </w:divBdr>
    </w:div>
    <w:div w:id="1041242995">
      <w:bodyDiv w:val="1"/>
      <w:marLeft w:val="0"/>
      <w:marRight w:val="0"/>
      <w:marTop w:val="0"/>
      <w:marBottom w:val="0"/>
      <w:divBdr>
        <w:top w:val="none" w:sz="0" w:space="0" w:color="auto"/>
        <w:left w:val="none" w:sz="0" w:space="0" w:color="auto"/>
        <w:bottom w:val="none" w:sz="0" w:space="0" w:color="auto"/>
        <w:right w:val="none" w:sz="0" w:space="0" w:color="auto"/>
      </w:divBdr>
    </w:div>
    <w:div w:id="1269848755">
      <w:bodyDiv w:val="1"/>
      <w:marLeft w:val="0"/>
      <w:marRight w:val="0"/>
      <w:marTop w:val="0"/>
      <w:marBottom w:val="0"/>
      <w:divBdr>
        <w:top w:val="none" w:sz="0" w:space="0" w:color="auto"/>
        <w:left w:val="none" w:sz="0" w:space="0" w:color="auto"/>
        <w:bottom w:val="none" w:sz="0" w:space="0" w:color="auto"/>
        <w:right w:val="none" w:sz="0" w:space="0" w:color="auto"/>
      </w:divBdr>
    </w:div>
    <w:div w:id="1427843732">
      <w:bodyDiv w:val="1"/>
      <w:marLeft w:val="0"/>
      <w:marRight w:val="0"/>
      <w:marTop w:val="0"/>
      <w:marBottom w:val="0"/>
      <w:divBdr>
        <w:top w:val="none" w:sz="0" w:space="0" w:color="auto"/>
        <w:left w:val="none" w:sz="0" w:space="0" w:color="auto"/>
        <w:bottom w:val="none" w:sz="0" w:space="0" w:color="auto"/>
        <w:right w:val="none" w:sz="0" w:space="0" w:color="auto"/>
      </w:divBdr>
    </w:div>
    <w:div w:id="1481917890">
      <w:bodyDiv w:val="1"/>
      <w:marLeft w:val="0"/>
      <w:marRight w:val="0"/>
      <w:marTop w:val="0"/>
      <w:marBottom w:val="0"/>
      <w:divBdr>
        <w:top w:val="none" w:sz="0" w:space="0" w:color="auto"/>
        <w:left w:val="none" w:sz="0" w:space="0" w:color="auto"/>
        <w:bottom w:val="none" w:sz="0" w:space="0" w:color="auto"/>
        <w:right w:val="none" w:sz="0" w:space="0" w:color="auto"/>
      </w:divBdr>
    </w:div>
    <w:div w:id="15414802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3.xml"/><Relationship Id="rId117" Type="http://schemas.openxmlformats.org/officeDocument/2006/relationships/footer" Target="footer11.xml"/><Relationship Id="rId21" Type="http://schemas.openxmlformats.org/officeDocument/2006/relationships/image" Target="media/image2.jpeg"/><Relationship Id="rId42" Type="http://schemas.openxmlformats.org/officeDocument/2006/relationships/chart" Target="charts/chart8.xml"/><Relationship Id="rId47" Type="http://schemas.openxmlformats.org/officeDocument/2006/relationships/oleObject" Target="embeddings/oleObject7.bin"/><Relationship Id="rId63" Type="http://schemas.openxmlformats.org/officeDocument/2006/relationships/chart" Target="charts/chart15.xml"/><Relationship Id="rId68" Type="http://schemas.openxmlformats.org/officeDocument/2006/relationships/oleObject" Target="embeddings/oleObject14.bin"/><Relationship Id="rId84" Type="http://schemas.openxmlformats.org/officeDocument/2006/relationships/oleObject" Target="embeddings/oleObject21.bin"/><Relationship Id="rId89" Type="http://schemas.openxmlformats.org/officeDocument/2006/relationships/oleObject" Target="embeddings/oleObject26.bin"/><Relationship Id="rId112" Type="http://schemas.openxmlformats.org/officeDocument/2006/relationships/hyperlink" Target="consultantplus://offline/ref=1A395FC97936895DF398B45F32AB82064110A61B6F295424657E4A382D12102582E7B73C0D7980A8R7H6G" TargetMode="External"/><Relationship Id="rId16" Type="http://schemas.openxmlformats.org/officeDocument/2006/relationships/header" Target="header5.xml"/><Relationship Id="rId107" Type="http://schemas.openxmlformats.org/officeDocument/2006/relationships/image" Target="media/image31.png"/><Relationship Id="rId11" Type="http://schemas.openxmlformats.org/officeDocument/2006/relationships/footer" Target="footer1.xml"/><Relationship Id="rId24" Type="http://schemas.openxmlformats.org/officeDocument/2006/relationships/chart" Target="charts/chart2.xml"/><Relationship Id="rId32" Type="http://schemas.openxmlformats.org/officeDocument/2006/relationships/image" Target="media/image7.emf"/><Relationship Id="rId37" Type="http://schemas.openxmlformats.org/officeDocument/2006/relationships/image" Target="media/image9.emf"/><Relationship Id="rId40" Type="http://schemas.openxmlformats.org/officeDocument/2006/relationships/image" Target="media/image10.emf"/><Relationship Id="rId45" Type="http://schemas.openxmlformats.org/officeDocument/2006/relationships/chart" Target="charts/chart9.xml"/><Relationship Id="rId53" Type="http://schemas.openxmlformats.org/officeDocument/2006/relationships/oleObject" Target="embeddings/oleObject9.bin"/><Relationship Id="rId58" Type="http://schemas.openxmlformats.org/officeDocument/2006/relationships/image" Target="media/image16.emf"/><Relationship Id="rId66" Type="http://schemas.openxmlformats.org/officeDocument/2006/relationships/chart" Target="charts/chart16.xml"/><Relationship Id="rId74" Type="http://schemas.openxmlformats.org/officeDocument/2006/relationships/chart" Target="charts/chart19.xml"/><Relationship Id="rId79" Type="http://schemas.openxmlformats.org/officeDocument/2006/relationships/oleObject" Target="embeddings/oleObject16.bin"/><Relationship Id="rId87" Type="http://schemas.openxmlformats.org/officeDocument/2006/relationships/oleObject" Target="embeddings/oleObject24.bin"/><Relationship Id="rId102" Type="http://schemas.openxmlformats.org/officeDocument/2006/relationships/image" Target="media/image26.jpeg"/><Relationship Id="rId110" Type="http://schemas.openxmlformats.org/officeDocument/2006/relationships/image" Target="media/image34.png"/><Relationship Id="rId115" Type="http://schemas.openxmlformats.org/officeDocument/2006/relationships/footer" Target="footer10.xml"/><Relationship Id="rId5" Type="http://schemas.openxmlformats.org/officeDocument/2006/relationships/webSettings" Target="webSettings.xml"/><Relationship Id="rId61" Type="http://schemas.openxmlformats.org/officeDocument/2006/relationships/image" Target="media/image17.emf"/><Relationship Id="rId82" Type="http://schemas.openxmlformats.org/officeDocument/2006/relationships/oleObject" Target="embeddings/oleObject19.bin"/><Relationship Id="rId90" Type="http://schemas.openxmlformats.org/officeDocument/2006/relationships/oleObject" Target="embeddings/oleObject27.bin"/><Relationship Id="rId95" Type="http://schemas.openxmlformats.org/officeDocument/2006/relationships/hyperlink" Target="http://www.tialbur.ru/warm.html" TargetMode="External"/><Relationship Id="rId19" Type="http://schemas.openxmlformats.org/officeDocument/2006/relationships/header" Target="header6.xml"/><Relationship Id="rId14" Type="http://schemas.openxmlformats.org/officeDocument/2006/relationships/footer" Target="footer3.xml"/><Relationship Id="rId22" Type="http://schemas.openxmlformats.org/officeDocument/2006/relationships/chart" Target="charts/chart1.xml"/><Relationship Id="rId27" Type="http://schemas.openxmlformats.org/officeDocument/2006/relationships/image" Target="media/image5.jpeg"/><Relationship Id="rId30" Type="http://schemas.openxmlformats.org/officeDocument/2006/relationships/oleObject" Target="embeddings/oleObject1.bin"/><Relationship Id="rId35" Type="http://schemas.openxmlformats.org/officeDocument/2006/relationships/image" Target="media/image8.emf"/><Relationship Id="rId43" Type="http://schemas.openxmlformats.org/officeDocument/2006/relationships/image" Target="media/image11.emf"/><Relationship Id="rId48" Type="http://schemas.openxmlformats.org/officeDocument/2006/relationships/chart" Target="charts/chart10.xml"/><Relationship Id="rId56" Type="http://schemas.openxmlformats.org/officeDocument/2006/relationships/oleObject" Target="embeddings/oleObject10.bin"/><Relationship Id="rId64" Type="http://schemas.openxmlformats.org/officeDocument/2006/relationships/image" Target="media/image18.emf"/><Relationship Id="rId69" Type="http://schemas.openxmlformats.org/officeDocument/2006/relationships/chart" Target="charts/chart17.xml"/><Relationship Id="rId77" Type="http://schemas.openxmlformats.org/officeDocument/2006/relationships/image" Target="media/image23.jpeg"/><Relationship Id="rId100" Type="http://schemas.openxmlformats.org/officeDocument/2006/relationships/header" Target="header9.xml"/><Relationship Id="rId105" Type="http://schemas.openxmlformats.org/officeDocument/2006/relationships/image" Target="media/image29.png"/><Relationship Id="rId113" Type="http://schemas.openxmlformats.org/officeDocument/2006/relationships/hyperlink" Target="consultantplus://offline/ref=1A395FC97936895DF398B45F32AB82064110A61B6F295424657E4A382D12102582E7B73C0D7980ABR7H7G" TargetMode="External"/><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11.xml"/><Relationship Id="rId72" Type="http://schemas.openxmlformats.org/officeDocument/2006/relationships/chart" Target="charts/chart18.xml"/><Relationship Id="rId80" Type="http://schemas.openxmlformats.org/officeDocument/2006/relationships/oleObject" Target="embeddings/oleObject17.bin"/><Relationship Id="rId85" Type="http://schemas.openxmlformats.org/officeDocument/2006/relationships/oleObject" Target="embeddings/oleObject22.bin"/><Relationship Id="rId93" Type="http://schemas.openxmlformats.org/officeDocument/2006/relationships/oleObject" Target="embeddings/oleObject30.bin"/><Relationship Id="rId98" Type="http://schemas.openxmlformats.org/officeDocument/2006/relationships/footer" Target="footer7.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4.emf"/><Relationship Id="rId33" Type="http://schemas.openxmlformats.org/officeDocument/2006/relationships/oleObject" Target="embeddings/oleObject2.bin"/><Relationship Id="rId38" Type="http://schemas.openxmlformats.org/officeDocument/2006/relationships/oleObject" Target="embeddings/oleObject4.bin"/><Relationship Id="rId46" Type="http://schemas.openxmlformats.org/officeDocument/2006/relationships/image" Target="media/image12.emf"/><Relationship Id="rId59" Type="http://schemas.openxmlformats.org/officeDocument/2006/relationships/oleObject" Target="embeddings/oleObject11.bin"/><Relationship Id="rId67" Type="http://schemas.openxmlformats.org/officeDocument/2006/relationships/image" Target="media/image19.emf"/><Relationship Id="rId103" Type="http://schemas.openxmlformats.org/officeDocument/2006/relationships/image" Target="media/image27.jpeg"/><Relationship Id="rId108" Type="http://schemas.openxmlformats.org/officeDocument/2006/relationships/image" Target="media/image32.png"/><Relationship Id="rId116" Type="http://schemas.openxmlformats.org/officeDocument/2006/relationships/header" Target="header11.xml"/><Relationship Id="rId20" Type="http://schemas.openxmlformats.org/officeDocument/2006/relationships/footer" Target="footer6.xml"/><Relationship Id="rId41" Type="http://schemas.openxmlformats.org/officeDocument/2006/relationships/oleObject" Target="embeddings/oleObject5.bin"/><Relationship Id="rId54" Type="http://schemas.openxmlformats.org/officeDocument/2006/relationships/chart" Target="charts/chart12.xml"/><Relationship Id="rId62" Type="http://schemas.openxmlformats.org/officeDocument/2006/relationships/oleObject" Target="embeddings/oleObject12.bin"/><Relationship Id="rId70" Type="http://schemas.openxmlformats.org/officeDocument/2006/relationships/image" Target="media/image20.emf"/><Relationship Id="rId75" Type="http://schemas.openxmlformats.org/officeDocument/2006/relationships/image" Target="media/image22.emf"/><Relationship Id="rId83" Type="http://schemas.openxmlformats.org/officeDocument/2006/relationships/oleObject" Target="embeddings/oleObject20.bin"/><Relationship Id="rId88" Type="http://schemas.openxmlformats.org/officeDocument/2006/relationships/oleObject" Target="embeddings/oleObject25.bin"/><Relationship Id="rId91" Type="http://schemas.openxmlformats.org/officeDocument/2006/relationships/oleObject" Target="embeddings/oleObject28.bin"/><Relationship Id="rId96" Type="http://schemas.openxmlformats.org/officeDocument/2006/relationships/header" Target="header7.xml"/><Relationship Id="rId111" Type="http://schemas.openxmlformats.org/officeDocument/2006/relationships/hyperlink" Target="consultantplus://offline/ref=1A395FC97936895DF398B45F32AB82064110A61B6F295424657E4A382D12102582E7B73C0D7980A8R7H6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3.png"/><Relationship Id="rId28" Type="http://schemas.openxmlformats.org/officeDocument/2006/relationships/chart" Target="charts/chart4.xml"/><Relationship Id="rId36" Type="http://schemas.openxmlformats.org/officeDocument/2006/relationships/oleObject" Target="embeddings/oleObject3.bin"/><Relationship Id="rId49" Type="http://schemas.openxmlformats.org/officeDocument/2006/relationships/image" Target="media/image13.emf"/><Relationship Id="rId57" Type="http://schemas.openxmlformats.org/officeDocument/2006/relationships/chart" Target="charts/chart13.xml"/><Relationship Id="rId106" Type="http://schemas.openxmlformats.org/officeDocument/2006/relationships/image" Target="media/image30.png"/><Relationship Id="rId114" Type="http://schemas.openxmlformats.org/officeDocument/2006/relationships/header" Target="header10.xml"/><Relationship Id="rId119"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chart" Target="charts/chart5.xml"/><Relationship Id="rId44" Type="http://schemas.openxmlformats.org/officeDocument/2006/relationships/oleObject" Target="embeddings/oleObject6.bin"/><Relationship Id="rId52" Type="http://schemas.openxmlformats.org/officeDocument/2006/relationships/image" Target="media/image14.emf"/><Relationship Id="rId60" Type="http://schemas.openxmlformats.org/officeDocument/2006/relationships/chart" Target="charts/chart14.xml"/><Relationship Id="rId65" Type="http://schemas.openxmlformats.org/officeDocument/2006/relationships/oleObject" Target="embeddings/oleObject13.bin"/><Relationship Id="rId73" Type="http://schemas.openxmlformats.org/officeDocument/2006/relationships/image" Target="media/image21.jpeg"/><Relationship Id="rId78" Type="http://schemas.openxmlformats.org/officeDocument/2006/relationships/image" Target="media/image24.png"/><Relationship Id="rId81" Type="http://schemas.openxmlformats.org/officeDocument/2006/relationships/oleObject" Target="embeddings/oleObject18.bin"/><Relationship Id="rId86" Type="http://schemas.openxmlformats.org/officeDocument/2006/relationships/oleObject" Target="embeddings/oleObject23.bin"/><Relationship Id="rId94" Type="http://schemas.openxmlformats.org/officeDocument/2006/relationships/image" Target="media/image25.jpeg"/><Relationship Id="rId99" Type="http://schemas.openxmlformats.org/officeDocument/2006/relationships/footer" Target="footer8.xml"/><Relationship Id="rId101" Type="http://schemas.openxmlformats.org/officeDocument/2006/relationships/footer" Target="footer9.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chart" Target="charts/chart7.xml"/><Relationship Id="rId109" Type="http://schemas.openxmlformats.org/officeDocument/2006/relationships/image" Target="media/image33.png"/><Relationship Id="rId34" Type="http://schemas.openxmlformats.org/officeDocument/2006/relationships/chart" Target="charts/chart6.xml"/><Relationship Id="rId50" Type="http://schemas.openxmlformats.org/officeDocument/2006/relationships/oleObject" Target="embeddings/oleObject8.bin"/><Relationship Id="rId55" Type="http://schemas.openxmlformats.org/officeDocument/2006/relationships/image" Target="media/image15.emf"/><Relationship Id="rId76" Type="http://schemas.openxmlformats.org/officeDocument/2006/relationships/chart" Target="charts/chart20.xml"/><Relationship Id="rId97" Type="http://schemas.openxmlformats.org/officeDocument/2006/relationships/header" Target="header8.xml"/><Relationship Id="rId104" Type="http://schemas.openxmlformats.org/officeDocument/2006/relationships/image" Target="media/image28.emf"/><Relationship Id="rId7" Type="http://schemas.openxmlformats.org/officeDocument/2006/relationships/endnotes" Target="endnotes.xml"/><Relationship Id="rId71" Type="http://schemas.openxmlformats.org/officeDocument/2006/relationships/oleObject" Target="embeddings/oleObject15.bin"/><Relationship Id="rId92" Type="http://schemas.openxmlformats.org/officeDocument/2006/relationships/oleObject" Target="embeddings/oleObject29.bin"/><Relationship Id="rId2" Type="http://schemas.openxmlformats.org/officeDocument/2006/relationships/numbering" Target="numbering.xml"/><Relationship Id="rId29" Type="http://schemas.openxmlformats.org/officeDocument/2006/relationships/image" Target="media/image6.emf"/></Relationships>
</file>

<file path=word/charts/_rels/chart1.xml.rels><?xml version="1.0" encoding="UTF-8" standalone="yes"?>
<Relationships xmlns="http://schemas.openxmlformats.org/package/2006/relationships"><Relationship Id="rId2" Type="http://schemas.openxmlformats.org/officeDocument/2006/relationships/oleObject" Target="file:///C:\&#1086;&#1073;&#1084;&#1077;&#1085;\&#1050;&#1080;&#1085;&#1077;&#1096;&#1084;&#1072;\&#1056;&#1072;&#1089;&#1095;&#1077;&#1090;%20&#1088;&#1072;&#1076;&#1080;&#1091;&#1089;&#1072;%20&#1101;&#1092;&#1077;&#1082;&#1090;&#1080;&#1074;&#1085;&#1086;&#1075;&#1086;%20&#1090;&#1077;&#1087;&#1083;&#1086;&#1089;&#1085;&#1072;&#1073;&#1078;&#1077;&#1085;&#1080;&#1103;.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1086;&#1073;&#1084;&#1077;&#1085;\&#1050;&#1080;&#1085;&#1077;&#1096;&#1084;&#1072;\&#1056;&#1072;&#1089;&#1095;&#1077;&#1090;%20&#1088;&#1072;&#1076;&#1080;&#1091;&#1089;&#1072;%20&#1101;&#1092;&#1077;&#1082;&#1090;&#1080;&#1074;&#1085;&#1086;&#1075;&#1086;%20&#1090;&#1077;&#1087;&#1083;&#1086;&#1089;&#1085;&#1072;&#1073;&#1078;&#1077;&#1085;&#1080;&#1103;.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file:///C:\&#1086;&#1073;&#1084;&#1077;&#1085;\&#1050;&#1080;&#1085;&#1077;&#1096;&#1084;&#1072;\&#1056;&#1072;&#1089;&#1095;&#1077;&#1090;%20&#1088;&#1072;&#1076;&#1080;&#1091;&#1089;&#1072;%20&#1101;&#1092;&#1077;&#1082;&#1090;&#1080;&#1074;&#1085;&#1086;&#1075;&#1086;%20&#1090;&#1077;&#1087;&#1083;&#1086;&#1089;&#1085;&#1072;&#1073;&#1078;&#1077;&#1085;&#1080;&#1103;.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oleObject" Target="file:///C:\&#1086;&#1073;&#1084;&#1077;&#1085;\&#1050;&#1080;&#1085;&#1077;&#1096;&#1084;&#1072;\&#1056;&#1072;&#1089;&#1095;&#1077;&#1090;%20&#1088;&#1072;&#1076;&#1080;&#1091;&#1089;&#1072;%20&#1101;&#1092;&#1077;&#1082;&#1090;&#1080;&#1074;&#1085;&#1086;&#1075;&#1086;%20&#1090;&#1077;&#1087;&#1083;&#1086;&#1089;&#1085;&#1072;&#1073;&#1078;&#1077;&#1085;&#1080;&#1103;.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1086;&#1073;&#1084;&#1077;&#1085;\&#1050;&#1080;&#1085;&#1077;&#1096;&#1084;&#1072;\&#1056;&#1072;&#1089;&#1095;&#1077;&#1090;%20&#1088;&#1072;&#1076;&#1080;&#1091;&#1089;&#1072;%20&#1101;&#1092;&#1077;&#1082;&#1090;&#1080;&#1074;&#1085;&#1086;&#1075;&#1086;%20&#1090;&#1077;&#1087;&#1083;&#1086;&#1089;&#1085;&#1072;&#1073;&#1078;&#1077;&#1085;&#1080;&#1103;.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Dnspc\&#1086;&#1073;&#1084;&#1077;&#1085;\&#1050;&#1080;&#1085;&#1077;&#1096;&#1084;&#1072;\&#1056;&#1072;&#1089;&#1095;&#1077;&#1090;%20&#1088;&#1072;&#1076;&#1080;&#1091;&#1089;&#1072;%20&#1101;&#1092;&#1077;&#1082;&#1090;&#1080;&#1074;&#1085;&#1086;&#1075;&#1086;%20&#1090;&#1077;&#1087;&#1083;&#1086;&#1089;&#1085;&#1072;&#1073;&#1078;&#1077;&#1085;&#1080;&#1103;%20&#1082;%20&#8470;3.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ru-RU" sz="1200"/>
              <a:t>Номограмма для определения эфективности подключения новых обьектов к централизованой системе</a:t>
            </a:r>
            <a:r>
              <a:rPr lang="ru-RU" sz="1200" baseline="0"/>
              <a:t> теплоснабжения </a:t>
            </a:r>
            <a:r>
              <a:rPr lang="ru-RU" sz="1200" b="1" i="0" u="none" strike="noStrike" baseline="0"/>
              <a:t>от котельной ООО </a:t>
            </a:r>
            <a:r>
              <a:rPr lang="ru-RU" sz="1200" b="1" i="0" u="none" strike="noStrike" baseline="0">
                <a:highlight>
                  <a:srgbClr val="FFFF00"/>
                </a:highlight>
              </a:rPr>
              <a:t>"</a:t>
            </a:r>
            <a:r>
              <a:rPr lang="ru-RU" sz="1200" b="1" i="0" u="none" strike="noStrike" kern="1200" baseline="0">
                <a:solidFill>
                  <a:sysClr val="windowText" lastClr="000000"/>
                </a:solidFill>
                <a:highlight>
                  <a:srgbClr val="FFFF00"/>
                </a:highlight>
                <a:latin typeface="+mn-lt"/>
                <a:ea typeface="+mn-ea"/>
                <a:cs typeface="+mn-cs"/>
              </a:rPr>
              <a:t>ТеплоЭнерго +</a:t>
            </a:r>
            <a:r>
              <a:rPr lang="ru-RU" sz="1200" b="1" i="0" u="none" strike="noStrike" baseline="0">
                <a:highlight>
                  <a:srgbClr val="FFFF00"/>
                </a:highlight>
              </a:rPr>
              <a:t>"</a:t>
            </a:r>
            <a:endParaRPr lang="ru-RU" sz="1000" b="1" i="0" baseline="0">
              <a:highlight>
                <a:srgbClr val="FFFF00"/>
              </a:highlight>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endParaRPr lang="ru-RU" sz="1200"/>
          </a:p>
        </c:rich>
      </c:tx>
      <c:layout>
        <c:manualLayout>
          <c:xMode val="edge"/>
          <c:yMode val="edge"/>
          <c:x val="0.14062402891431794"/>
          <c:y val="2.0111839018415612E-2"/>
        </c:manualLayout>
      </c:layout>
    </c:title>
    <c:plotArea>
      <c:layout/>
      <c:lineChart>
        <c:grouping val="standard"/>
        <c:ser>
          <c:idx val="0"/>
          <c:order val="0"/>
          <c:marker>
            <c:symbol val="none"/>
          </c:marker>
          <c:cat>
            <c:numRef>
              <c:f>Лист1!$P$6:$P$12</c:f>
              <c:numCache>
                <c:formatCode>General</c:formatCode>
                <c:ptCount val="7"/>
                <c:pt idx="0">
                  <c:v>0.28000000000000008</c:v>
                </c:pt>
                <c:pt idx="1">
                  <c:v>0.61000000000000065</c:v>
                </c:pt>
                <c:pt idx="2">
                  <c:v>0.9</c:v>
                </c:pt>
                <c:pt idx="3">
                  <c:v>0.97000000000000064</c:v>
                </c:pt>
                <c:pt idx="4">
                  <c:v>1.59</c:v>
                </c:pt>
                <c:pt idx="5">
                  <c:v>1.61</c:v>
                </c:pt>
                <c:pt idx="6">
                  <c:v>3.3</c:v>
                </c:pt>
              </c:numCache>
            </c:numRef>
          </c:cat>
          <c:val>
            <c:numRef>
              <c:f>Лист1!$Q$6:$Q$12</c:f>
              <c:numCache>
                <c:formatCode>General</c:formatCode>
                <c:ptCount val="7"/>
                <c:pt idx="0">
                  <c:v>9.0000000000000066E-2</c:v>
                </c:pt>
                <c:pt idx="1">
                  <c:v>0.21000000000000021</c:v>
                </c:pt>
                <c:pt idx="2">
                  <c:v>0.33000000000000262</c:v>
                </c:pt>
                <c:pt idx="3">
                  <c:v>0.55000000000000004</c:v>
                </c:pt>
                <c:pt idx="4">
                  <c:v>1</c:v>
                </c:pt>
                <c:pt idx="5">
                  <c:v>1.6500000000000001</c:v>
                </c:pt>
                <c:pt idx="6">
                  <c:v>3.75</c:v>
                </c:pt>
              </c:numCache>
            </c:numRef>
          </c:val>
          <c:extLst xmlns:c16r2="http://schemas.microsoft.com/office/drawing/2015/06/chart">
            <c:ext xmlns:c16="http://schemas.microsoft.com/office/drawing/2014/chart" uri="{C3380CC4-5D6E-409C-BE32-E72D297353CC}">
              <c16:uniqueId val="{00000000-7E6C-4834-AF97-4E4E73AE951F}"/>
            </c:ext>
          </c:extLst>
        </c:ser>
        <c:hiLowLines/>
        <c:marker val="1"/>
        <c:axId val="107998592"/>
        <c:axId val="109054592"/>
      </c:lineChart>
      <c:catAx>
        <c:axId val="107998592"/>
        <c:scaling>
          <c:orientation val="minMax"/>
        </c:scaling>
        <c:axPos val="b"/>
        <c:title>
          <c:tx>
            <c:rich>
              <a:bodyPr/>
              <a:lstStyle/>
              <a:p>
                <a:pPr>
                  <a:defRPr/>
                </a:pPr>
                <a:r>
                  <a:rPr lang="ru-RU"/>
                  <a:t>радиус</a:t>
                </a:r>
                <a:r>
                  <a:rPr lang="ru-RU" baseline="0"/>
                  <a:t> теплоснабжения, км</a:t>
                </a:r>
                <a:endParaRPr lang="ru-RU"/>
              </a:p>
            </c:rich>
          </c:tx>
        </c:title>
        <c:numFmt formatCode="General" sourceLinked="1"/>
        <c:majorTickMark val="none"/>
        <c:tickLblPos val="nextTo"/>
        <c:crossAx val="109054592"/>
        <c:crosses val="autoZero"/>
        <c:auto val="1"/>
        <c:lblAlgn val="ctr"/>
        <c:lblOffset val="100"/>
      </c:catAx>
      <c:valAx>
        <c:axId val="109054592"/>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layout>
            <c:manualLayout>
              <c:xMode val="edge"/>
              <c:yMode val="edge"/>
              <c:x val="2.2000509303128756E-2"/>
              <c:y val="0.21648058932147429"/>
            </c:manualLayout>
          </c:layout>
        </c:title>
        <c:numFmt formatCode="General" sourceLinked="1"/>
        <c:tickLblPos val="nextTo"/>
        <c:crossAx val="107998592"/>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№10, ул.Текстильная, 4б</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Лист1!$P$6:$P$9</c:f>
              <c:numCache>
                <c:formatCode>0.00</c:formatCode>
                <c:ptCount val="4"/>
                <c:pt idx="0">
                  <c:v>0.28183561613321989</c:v>
                </c:pt>
                <c:pt idx="1">
                  <c:v>0.61195846157446065</c:v>
                </c:pt>
                <c:pt idx="2">
                  <c:v>0.90480565699555815</c:v>
                </c:pt>
                <c:pt idx="3">
                  <c:v>0.97414770501756731</c:v>
                </c:pt>
              </c:numCache>
            </c:numRef>
          </c:cat>
          <c:val>
            <c:numRef>
              <c:f>Лист1!$R$6:$R$9</c:f>
              <c:numCache>
                <c:formatCode>General</c:formatCode>
                <c:ptCount val="4"/>
                <c:pt idx="0">
                  <c:v>9.0000000000000024E-2</c:v>
                </c:pt>
                <c:pt idx="1">
                  <c:v>0.21000000000000021</c:v>
                </c:pt>
                <c:pt idx="2">
                  <c:v>0.33000000000000473</c:v>
                </c:pt>
                <c:pt idx="3">
                  <c:v>0.55000000000000004</c:v>
                </c:pt>
              </c:numCache>
            </c:numRef>
          </c:val>
          <c:extLst xmlns:c16r2="http://schemas.microsoft.com/office/drawing/2015/06/chart">
            <c:ext xmlns:c16="http://schemas.microsoft.com/office/drawing/2014/chart" uri="{C3380CC4-5D6E-409C-BE32-E72D297353CC}">
              <c16:uniqueId val="{00000000-A62E-494D-8757-EEE51E1B1DC2}"/>
            </c:ext>
          </c:extLst>
        </c:ser>
        <c:hiLowLines/>
        <c:marker val="1"/>
        <c:axId val="79254656"/>
        <c:axId val="79256576"/>
      </c:lineChart>
      <c:catAx>
        <c:axId val="79254656"/>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79256576"/>
        <c:crosses val="autoZero"/>
        <c:auto val="1"/>
        <c:lblAlgn val="ctr"/>
        <c:lblOffset val="100"/>
      </c:catAx>
      <c:valAx>
        <c:axId val="79256576"/>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79254656"/>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№11, ул.Дзержинского, 26б</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Лист1!$P$6:$P$9</c:f>
              <c:numCache>
                <c:formatCode>0.00</c:formatCode>
                <c:ptCount val="4"/>
                <c:pt idx="0">
                  <c:v>0.28183561613321989</c:v>
                </c:pt>
                <c:pt idx="1">
                  <c:v>0.61195846157446065</c:v>
                </c:pt>
                <c:pt idx="2">
                  <c:v>0.90480565699555815</c:v>
                </c:pt>
                <c:pt idx="3">
                  <c:v>0.97414770501756731</c:v>
                </c:pt>
              </c:numCache>
            </c:numRef>
          </c:cat>
          <c:val>
            <c:numRef>
              <c:f>Лист1!$R$6:$R$9</c:f>
              <c:numCache>
                <c:formatCode>General</c:formatCode>
                <c:ptCount val="4"/>
                <c:pt idx="0">
                  <c:v>9.0000000000000024E-2</c:v>
                </c:pt>
                <c:pt idx="1">
                  <c:v>0.21000000000000021</c:v>
                </c:pt>
                <c:pt idx="2">
                  <c:v>0.33000000000000473</c:v>
                </c:pt>
                <c:pt idx="3">
                  <c:v>0.55000000000000004</c:v>
                </c:pt>
              </c:numCache>
            </c:numRef>
          </c:val>
          <c:extLst xmlns:c16r2="http://schemas.microsoft.com/office/drawing/2015/06/chart">
            <c:ext xmlns:c16="http://schemas.microsoft.com/office/drawing/2014/chart" uri="{C3380CC4-5D6E-409C-BE32-E72D297353CC}">
              <c16:uniqueId val="{00000000-86E5-4E80-B0EE-FCC6B718D2BD}"/>
            </c:ext>
          </c:extLst>
        </c:ser>
        <c:hiLowLines/>
        <c:marker val="1"/>
        <c:axId val="109444480"/>
        <c:axId val="111633920"/>
      </c:lineChart>
      <c:catAx>
        <c:axId val="109444480"/>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111633920"/>
        <c:crosses val="autoZero"/>
        <c:auto val="1"/>
        <c:lblAlgn val="ctr"/>
        <c:lblOffset val="100"/>
      </c:catAx>
      <c:valAx>
        <c:axId val="111633920"/>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09444480"/>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spPr>
    <a:ln>
      <a:noFill/>
    </a:ln>
  </c:sp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№13, 2-ой Трудовой пер., 2</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Лист1!$P$6:$P$10</c:f>
              <c:numCache>
                <c:formatCode>0.00</c:formatCode>
                <c:ptCount val="5"/>
                <c:pt idx="0">
                  <c:v>0.28183561613321989</c:v>
                </c:pt>
                <c:pt idx="1">
                  <c:v>0.61195846157446065</c:v>
                </c:pt>
                <c:pt idx="2">
                  <c:v>0.90480565699555815</c:v>
                </c:pt>
                <c:pt idx="3">
                  <c:v>0.97414770501756731</c:v>
                </c:pt>
                <c:pt idx="4">
                  <c:v>1.5884114994983101</c:v>
                </c:pt>
              </c:numCache>
            </c:numRef>
          </c:cat>
          <c:val>
            <c:numRef>
              <c:f>Лист1!$R$6:$R$10</c:f>
              <c:numCache>
                <c:formatCode>General</c:formatCode>
                <c:ptCount val="5"/>
                <c:pt idx="0">
                  <c:v>9.0000000000000024E-2</c:v>
                </c:pt>
                <c:pt idx="1">
                  <c:v>0.21000000000000021</c:v>
                </c:pt>
                <c:pt idx="2">
                  <c:v>0.33000000000000473</c:v>
                </c:pt>
                <c:pt idx="3">
                  <c:v>0.55000000000000004</c:v>
                </c:pt>
                <c:pt idx="4">
                  <c:v>1</c:v>
                </c:pt>
              </c:numCache>
            </c:numRef>
          </c:val>
          <c:extLst xmlns:c16r2="http://schemas.microsoft.com/office/drawing/2015/06/chart">
            <c:ext xmlns:c16="http://schemas.microsoft.com/office/drawing/2014/chart" uri="{C3380CC4-5D6E-409C-BE32-E72D297353CC}">
              <c16:uniqueId val="{00000000-044F-4AD1-B9CD-25EC592ADA72}"/>
            </c:ext>
          </c:extLst>
        </c:ser>
        <c:hiLowLines/>
        <c:marker val="1"/>
        <c:axId val="111667072"/>
        <c:axId val="90578944"/>
      </c:lineChart>
      <c:catAx>
        <c:axId val="111667072"/>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90578944"/>
        <c:crosses val="autoZero"/>
        <c:auto val="1"/>
        <c:lblAlgn val="ctr"/>
        <c:lblOffset val="100"/>
      </c:catAx>
      <c:valAx>
        <c:axId val="90578944"/>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1667072"/>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№14, ул.Краснофлотская, 9</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Лист1!$P$6:$P$7</c:f>
              <c:numCache>
                <c:formatCode>0.00</c:formatCode>
                <c:ptCount val="2"/>
                <c:pt idx="0">
                  <c:v>0.28183561613321989</c:v>
                </c:pt>
                <c:pt idx="1">
                  <c:v>0.61195846157446065</c:v>
                </c:pt>
              </c:numCache>
            </c:numRef>
          </c:cat>
          <c:val>
            <c:numRef>
              <c:f>Лист1!$R$6:$R$7</c:f>
              <c:numCache>
                <c:formatCode>General</c:formatCode>
                <c:ptCount val="2"/>
                <c:pt idx="0">
                  <c:v>9.0000000000000024E-2</c:v>
                </c:pt>
                <c:pt idx="1">
                  <c:v>0.21000000000000021</c:v>
                </c:pt>
              </c:numCache>
            </c:numRef>
          </c:val>
          <c:extLst xmlns:c16r2="http://schemas.microsoft.com/office/drawing/2015/06/chart">
            <c:ext xmlns:c16="http://schemas.microsoft.com/office/drawing/2014/chart" uri="{C3380CC4-5D6E-409C-BE32-E72D297353CC}">
              <c16:uniqueId val="{00000000-BEE2-4753-8097-CABFA7F54114}"/>
            </c:ext>
          </c:extLst>
        </c:ser>
        <c:hiLowLines/>
        <c:marker val="1"/>
        <c:axId val="90603904"/>
        <c:axId val="90605824"/>
      </c:lineChart>
      <c:catAx>
        <c:axId val="90603904"/>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90605824"/>
        <c:crosses val="autoZero"/>
        <c:auto val="1"/>
        <c:lblAlgn val="ctr"/>
        <c:lblOffset val="100"/>
      </c:catAx>
      <c:valAx>
        <c:axId val="90605824"/>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90603904"/>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№15, ул. Красноветкинская, д. 8б</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Лист1!$P$6:$P$12</c:f>
              <c:numCache>
                <c:formatCode>0.00</c:formatCode>
                <c:ptCount val="7"/>
                <c:pt idx="0">
                  <c:v>0.28183561613321989</c:v>
                </c:pt>
                <c:pt idx="1">
                  <c:v>0.61195846157446065</c:v>
                </c:pt>
                <c:pt idx="2">
                  <c:v>0.90480565699555815</c:v>
                </c:pt>
                <c:pt idx="3">
                  <c:v>0.97414770501756731</c:v>
                </c:pt>
                <c:pt idx="4">
                  <c:v>1.5884114994983101</c:v>
                </c:pt>
                <c:pt idx="5">
                  <c:v>1.6136438858357571</c:v>
                </c:pt>
                <c:pt idx="6">
                  <c:v>3.2979850815143412</c:v>
                </c:pt>
              </c:numCache>
            </c:numRef>
          </c:cat>
          <c:val>
            <c:numRef>
              <c:f>Лист1!$R$6:$R$12</c:f>
              <c:numCache>
                <c:formatCode>General</c:formatCode>
                <c:ptCount val="7"/>
                <c:pt idx="0">
                  <c:v>9.0000000000000024E-2</c:v>
                </c:pt>
                <c:pt idx="1">
                  <c:v>0.21000000000000021</c:v>
                </c:pt>
                <c:pt idx="2">
                  <c:v>0.33000000000000473</c:v>
                </c:pt>
                <c:pt idx="3">
                  <c:v>0.55000000000000004</c:v>
                </c:pt>
                <c:pt idx="4">
                  <c:v>1</c:v>
                </c:pt>
                <c:pt idx="5">
                  <c:v>1.6500000000000001</c:v>
                </c:pt>
                <c:pt idx="6">
                  <c:v>3.75</c:v>
                </c:pt>
              </c:numCache>
            </c:numRef>
          </c:val>
          <c:extLst xmlns:c16r2="http://schemas.microsoft.com/office/drawing/2015/06/chart">
            <c:ext xmlns:c16="http://schemas.microsoft.com/office/drawing/2014/chart" uri="{C3380CC4-5D6E-409C-BE32-E72D297353CC}">
              <c16:uniqueId val="{00000000-1B50-437B-8ABF-E7753364D961}"/>
            </c:ext>
          </c:extLst>
        </c:ser>
        <c:hiLowLines/>
        <c:marker val="1"/>
        <c:axId val="111741568"/>
        <c:axId val="111756032"/>
      </c:lineChart>
      <c:catAx>
        <c:axId val="111741568"/>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111756032"/>
        <c:crosses val="autoZero"/>
        <c:auto val="1"/>
        <c:lblAlgn val="ctr"/>
        <c:lblOffset val="100"/>
      </c:catAx>
      <c:valAx>
        <c:axId val="111756032"/>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1741568"/>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№16, ул.Социалистическая, 54</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Лист1!$P$6:$P$12</c:f>
              <c:numCache>
                <c:formatCode>0.00</c:formatCode>
                <c:ptCount val="7"/>
                <c:pt idx="0">
                  <c:v>0.28183561613321989</c:v>
                </c:pt>
                <c:pt idx="1">
                  <c:v>0.61195846157446065</c:v>
                </c:pt>
                <c:pt idx="2">
                  <c:v>0.90480565699555815</c:v>
                </c:pt>
                <c:pt idx="3">
                  <c:v>0.97414770501756731</c:v>
                </c:pt>
                <c:pt idx="4">
                  <c:v>1.5884114994983101</c:v>
                </c:pt>
                <c:pt idx="5">
                  <c:v>1.6136438858357571</c:v>
                </c:pt>
                <c:pt idx="6">
                  <c:v>3.2979850815143412</c:v>
                </c:pt>
              </c:numCache>
            </c:numRef>
          </c:cat>
          <c:val>
            <c:numRef>
              <c:f>Лист1!$R$6:$R$12</c:f>
              <c:numCache>
                <c:formatCode>General</c:formatCode>
                <c:ptCount val="7"/>
                <c:pt idx="0">
                  <c:v>9.0000000000000024E-2</c:v>
                </c:pt>
                <c:pt idx="1">
                  <c:v>0.21000000000000021</c:v>
                </c:pt>
                <c:pt idx="2">
                  <c:v>0.33000000000000473</c:v>
                </c:pt>
                <c:pt idx="3">
                  <c:v>0.55000000000000004</c:v>
                </c:pt>
                <c:pt idx="4">
                  <c:v>1</c:v>
                </c:pt>
                <c:pt idx="5">
                  <c:v>1.6500000000000001</c:v>
                </c:pt>
                <c:pt idx="6">
                  <c:v>3.75</c:v>
                </c:pt>
              </c:numCache>
            </c:numRef>
          </c:val>
          <c:extLst xmlns:c16r2="http://schemas.microsoft.com/office/drawing/2015/06/chart">
            <c:ext xmlns:c16="http://schemas.microsoft.com/office/drawing/2014/chart" uri="{C3380CC4-5D6E-409C-BE32-E72D297353CC}">
              <c16:uniqueId val="{00000000-60E2-4ADB-8B2F-453BE191D3B8}"/>
            </c:ext>
          </c:extLst>
        </c:ser>
        <c:hiLowLines/>
        <c:marker val="1"/>
        <c:axId val="111781376"/>
        <c:axId val="111783296"/>
      </c:lineChart>
      <c:catAx>
        <c:axId val="111781376"/>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111783296"/>
        <c:crosses val="autoZero"/>
        <c:auto val="1"/>
        <c:lblAlgn val="ctr"/>
        <c:lblOffset val="100"/>
      </c:catAx>
      <c:valAx>
        <c:axId val="111783296"/>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1781376"/>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№17, пос.Красноволжец, 10б</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Лист1!$P$6:$P$12</c:f>
              <c:numCache>
                <c:formatCode>0.00</c:formatCode>
                <c:ptCount val="7"/>
                <c:pt idx="0">
                  <c:v>0.28183561613321989</c:v>
                </c:pt>
                <c:pt idx="1">
                  <c:v>0.61195846157446065</c:v>
                </c:pt>
                <c:pt idx="2">
                  <c:v>0.90480565699555815</c:v>
                </c:pt>
                <c:pt idx="3">
                  <c:v>0.97414770501756731</c:v>
                </c:pt>
                <c:pt idx="4">
                  <c:v>1.5884114994983101</c:v>
                </c:pt>
                <c:pt idx="5">
                  <c:v>1.6136438858357571</c:v>
                </c:pt>
                <c:pt idx="6">
                  <c:v>3.2979850815143412</c:v>
                </c:pt>
              </c:numCache>
            </c:numRef>
          </c:cat>
          <c:val>
            <c:numRef>
              <c:f>Лист1!$R$6:$R$12</c:f>
              <c:numCache>
                <c:formatCode>General</c:formatCode>
                <c:ptCount val="7"/>
                <c:pt idx="0">
                  <c:v>9.0000000000000024E-2</c:v>
                </c:pt>
                <c:pt idx="1">
                  <c:v>0.21000000000000021</c:v>
                </c:pt>
                <c:pt idx="2">
                  <c:v>0.33000000000000473</c:v>
                </c:pt>
                <c:pt idx="3">
                  <c:v>0.55000000000000004</c:v>
                </c:pt>
                <c:pt idx="4">
                  <c:v>1</c:v>
                </c:pt>
                <c:pt idx="5">
                  <c:v>1.6500000000000001</c:v>
                </c:pt>
                <c:pt idx="6">
                  <c:v>3.75</c:v>
                </c:pt>
              </c:numCache>
            </c:numRef>
          </c:val>
          <c:extLst xmlns:c16r2="http://schemas.microsoft.com/office/drawing/2015/06/chart">
            <c:ext xmlns:c16="http://schemas.microsoft.com/office/drawing/2014/chart" uri="{C3380CC4-5D6E-409C-BE32-E72D297353CC}">
              <c16:uniqueId val="{00000000-1B21-44C0-8AA7-E1070CF1DD73}"/>
            </c:ext>
          </c:extLst>
        </c:ser>
        <c:hiLowLines/>
        <c:marker val="1"/>
        <c:axId val="111587328"/>
        <c:axId val="111589248"/>
      </c:lineChart>
      <c:catAx>
        <c:axId val="111587328"/>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111589248"/>
        <c:crosses val="autoZero"/>
        <c:auto val="1"/>
        <c:lblAlgn val="ctr"/>
        <c:lblOffset val="100"/>
      </c:catAx>
      <c:valAx>
        <c:axId val="111589248"/>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1587328"/>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№18, ул.Ломоносова, 20б</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Лист1!$P$6:$P$12</c:f>
              <c:numCache>
                <c:formatCode>0.00</c:formatCode>
                <c:ptCount val="7"/>
                <c:pt idx="0">
                  <c:v>0.28183561613321989</c:v>
                </c:pt>
                <c:pt idx="1">
                  <c:v>0.61195846157446065</c:v>
                </c:pt>
                <c:pt idx="2">
                  <c:v>0.90480565699555815</c:v>
                </c:pt>
                <c:pt idx="3">
                  <c:v>0.97414770501756731</c:v>
                </c:pt>
                <c:pt idx="4">
                  <c:v>1.5884114994983101</c:v>
                </c:pt>
                <c:pt idx="5">
                  <c:v>1.6136438858357571</c:v>
                </c:pt>
                <c:pt idx="6">
                  <c:v>3.2979850815143412</c:v>
                </c:pt>
              </c:numCache>
            </c:numRef>
          </c:cat>
          <c:val>
            <c:numRef>
              <c:f>Лист1!$R$6:$R$12</c:f>
              <c:numCache>
                <c:formatCode>General</c:formatCode>
                <c:ptCount val="7"/>
                <c:pt idx="0">
                  <c:v>9.0000000000000024E-2</c:v>
                </c:pt>
                <c:pt idx="1">
                  <c:v>0.21000000000000021</c:v>
                </c:pt>
                <c:pt idx="2">
                  <c:v>0.33000000000000473</c:v>
                </c:pt>
                <c:pt idx="3">
                  <c:v>0.55000000000000004</c:v>
                </c:pt>
                <c:pt idx="4">
                  <c:v>1</c:v>
                </c:pt>
                <c:pt idx="5">
                  <c:v>1.6500000000000001</c:v>
                </c:pt>
                <c:pt idx="6">
                  <c:v>3.75</c:v>
                </c:pt>
              </c:numCache>
            </c:numRef>
          </c:val>
          <c:extLst xmlns:c16r2="http://schemas.microsoft.com/office/drawing/2015/06/chart">
            <c:ext xmlns:c16="http://schemas.microsoft.com/office/drawing/2014/chart" uri="{C3380CC4-5D6E-409C-BE32-E72D297353CC}">
              <c16:uniqueId val="{00000000-EACF-4AC0-9E48-47968CADD1EC}"/>
            </c:ext>
          </c:extLst>
        </c:ser>
        <c:hiLowLines/>
        <c:marker val="1"/>
        <c:axId val="111606016"/>
        <c:axId val="111686016"/>
      </c:lineChart>
      <c:catAx>
        <c:axId val="111606016"/>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111686016"/>
        <c:crosses val="autoZero"/>
        <c:auto val="1"/>
        <c:lblAlgn val="ctr"/>
        <c:lblOffset val="100"/>
      </c:catAx>
      <c:valAx>
        <c:axId val="111686016"/>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1606016"/>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№19, ул.Спортивная, 18</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Лист1!$P$6:$P$9</c:f>
              <c:numCache>
                <c:formatCode>0.00</c:formatCode>
                <c:ptCount val="4"/>
                <c:pt idx="0">
                  <c:v>0.28183561613321989</c:v>
                </c:pt>
                <c:pt idx="1">
                  <c:v>0.61195846157446065</c:v>
                </c:pt>
                <c:pt idx="2">
                  <c:v>0.90480565699555815</c:v>
                </c:pt>
                <c:pt idx="3">
                  <c:v>0.97414770501756731</c:v>
                </c:pt>
              </c:numCache>
            </c:numRef>
          </c:cat>
          <c:val>
            <c:numRef>
              <c:f>Лист1!$R$6:$R$9</c:f>
              <c:numCache>
                <c:formatCode>General</c:formatCode>
                <c:ptCount val="4"/>
                <c:pt idx="0">
                  <c:v>9.0000000000000024E-2</c:v>
                </c:pt>
                <c:pt idx="1">
                  <c:v>0.21000000000000021</c:v>
                </c:pt>
                <c:pt idx="2">
                  <c:v>0.33000000000000473</c:v>
                </c:pt>
                <c:pt idx="3">
                  <c:v>0.55000000000000004</c:v>
                </c:pt>
              </c:numCache>
            </c:numRef>
          </c:val>
          <c:extLst xmlns:c16r2="http://schemas.microsoft.com/office/drawing/2015/06/chart">
            <c:ext xmlns:c16="http://schemas.microsoft.com/office/drawing/2014/chart" uri="{C3380CC4-5D6E-409C-BE32-E72D297353CC}">
              <c16:uniqueId val="{00000000-097B-4F5A-90B5-482E57ED4380}"/>
            </c:ext>
          </c:extLst>
        </c:ser>
        <c:hiLowLines/>
        <c:marker val="1"/>
        <c:axId val="111727360"/>
        <c:axId val="111729280"/>
      </c:lineChart>
      <c:catAx>
        <c:axId val="111727360"/>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111729280"/>
        <c:crosses val="autoZero"/>
        <c:auto val="1"/>
        <c:lblAlgn val="ctr"/>
        <c:lblOffset val="100"/>
      </c:catAx>
      <c:valAx>
        <c:axId val="111729280"/>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1727360"/>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ru-RU" sz="1200"/>
              <a:t>Номограмма для определения эфективности подключения новых обьектов к централизованой системе</a:t>
            </a:r>
            <a:r>
              <a:rPr lang="ru-RU" sz="1200" baseline="0"/>
              <a:t> теплоснабжения </a:t>
            </a:r>
            <a:r>
              <a:rPr lang="ru-RU" sz="1200" b="1" i="0" u="none" strike="noStrike" baseline="0"/>
              <a:t>от газовой котельной (блок№10) ул. Ивана Виноградова, д.6а</a:t>
            </a:r>
            <a:endParaRPr lang="ru-RU" sz="1000" b="1" i="0" baseline="0"/>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endParaRPr lang="ru-RU" sz="1200"/>
          </a:p>
        </c:rich>
      </c:tx>
      <c:layout>
        <c:manualLayout>
          <c:xMode val="edge"/>
          <c:yMode val="edge"/>
          <c:x val="0.14062402891431794"/>
          <c:y val="2.0111839018415602E-2"/>
        </c:manualLayout>
      </c:layout>
    </c:title>
    <c:plotArea>
      <c:layout/>
      <c:lineChart>
        <c:grouping val="standard"/>
        <c:ser>
          <c:idx val="0"/>
          <c:order val="0"/>
          <c:marker>
            <c:symbol val="none"/>
          </c:marker>
          <c:cat>
            <c:numRef>
              <c:f>Лист1!$P$6:$P$7</c:f>
              <c:numCache>
                <c:formatCode>General</c:formatCode>
                <c:ptCount val="2"/>
                <c:pt idx="0">
                  <c:v>0.28000000000000008</c:v>
                </c:pt>
                <c:pt idx="1">
                  <c:v>0.61000000000000065</c:v>
                </c:pt>
              </c:numCache>
            </c:numRef>
          </c:cat>
          <c:val>
            <c:numRef>
              <c:f>Лист1!$Q$6:$Q$7</c:f>
              <c:numCache>
                <c:formatCode>General</c:formatCode>
                <c:ptCount val="2"/>
                <c:pt idx="0">
                  <c:v>9.0000000000000024E-2</c:v>
                </c:pt>
                <c:pt idx="1">
                  <c:v>0.21000000000000021</c:v>
                </c:pt>
              </c:numCache>
            </c:numRef>
          </c:val>
          <c:extLst xmlns:c16r2="http://schemas.microsoft.com/office/drawing/2015/06/chart">
            <c:ext xmlns:c16="http://schemas.microsoft.com/office/drawing/2014/chart" uri="{C3380CC4-5D6E-409C-BE32-E72D297353CC}">
              <c16:uniqueId val="{00000000-815F-4384-B0AB-F41959BA2FB1}"/>
            </c:ext>
          </c:extLst>
        </c:ser>
        <c:hiLowLines/>
        <c:marker val="1"/>
        <c:axId val="111819776"/>
        <c:axId val="111834240"/>
      </c:lineChart>
      <c:catAx>
        <c:axId val="111819776"/>
        <c:scaling>
          <c:orientation val="minMax"/>
        </c:scaling>
        <c:axPos val="b"/>
        <c:title>
          <c:tx>
            <c:rich>
              <a:bodyPr/>
              <a:lstStyle/>
              <a:p>
                <a:pPr>
                  <a:defRPr/>
                </a:pPr>
                <a:r>
                  <a:rPr lang="ru-RU"/>
                  <a:t>радиус</a:t>
                </a:r>
                <a:r>
                  <a:rPr lang="ru-RU" baseline="0"/>
                  <a:t> теплоснабжения, км</a:t>
                </a:r>
                <a:endParaRPr lang="ru-RU"/>
              </a:p>
            </c:rich>
          </c:tx>
        </c:title>
        <c:numFmt formatCode="General" sourceLinked="1"/>
        <c:majorTickMark val="none"/>
        <c:tickLblPos val="nextTo"/>
        <c:crossAx val="111834240"/>
        <c:crosses val="autoZero"/>
        <c:auto val="1"/>
        <c:lblAlgn val="ctr"/>
        <c:lblOffset val="100"/>
      </c:catAx>
      <c:valAx>
        <c:axId val="111834240"/>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1819776"/>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a:t>
            </a:r>
            <a:r>
              <a:rPr lang="ru-RU" sz="1200" baseline="0">
                <a:latin typeface="Times New Roman" pitchFamily="18" charset="0"/>
                <a:cs typeface="Times New Roman" pitchFamily="18" charset="0"/>
              </a:rPr>
              <a:t>котельной   </a:t>
            </a:r>
            <a:r>
              <a:rPr lang="ru-RU" sz="1200" b="1" i="0" baseline="0">
                <a:latin typeface="Times New Roman" pitchFamily="18" charset="0"/>
                <a:cs typeface="Times New Roman" pitchFamily="18" charset="0"/>
              </a:rPr>
              <a:t>от котельной  АО «Поликор»</a:t>
            </a: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endParaRPr lang="ru-RU" sz="1200"/>
          </a:p>
        </c:rich>
      </c:tx>
      <c:layout>
        <c:manualLayout>
          <c:xMode val="edge"/>
          <c:yMode val="edge"/>
          <c:x val="0.14062402891431794"/>
          <c:y val="2.0111839018415602E-2"/>
        </c:manualLayout>
      </c:layout>
    </c:title>
    <c:plotArea>
      <c:layout/>
      <c:lineChart>
        <c:grouping val="standard"/>
        <c:ser>
          <c:idx val="0"/>
          <c:order val="0"/>
          <c:marker>
            <c:symbol val="none"/>
          </c:marker>
          <c:cat>
            <c:numRef>
              <c:f>Лист1!$P$6:$P$12</c:f>
              <c:numCache>
                <c:formatCode>General</c:formatCode>
                <c:ptCount val="7"/>
                <c:pt idx="0">
                  <c:v>0.28000000000000008</c:v>
                </c:pt>
                <c:pt idx="1">
                  <c:v>0.61000000000000065</c:v>
                </c:pt>
                <c:pt idx="2">
                  <c:v>0.9</c:v>
                </c:pt>
                <c:pt idx="3">
                  <c:v>0.97000000000000064</c:v>
                </c:pt>
                <c:pt idx="4">
                  <c:v>1.59</c:v>
                </c:pt>
                <c:pt idx="5">
                  <c:v>1.61</c:v>
                </c:pt>
                <c:pt idx="6">
                  <c:v>3.3</c:v>
                </c:pt>
              </c:numCache>
            </c:numRef>
          </c:cat>
          <c:val>
            <c:numRef>
              <c:f>Лист1!$Q$6:$Q$12</c:f>
              <c:numCache>
                <c:formatCode>General</c:formatCode>
                <c:ptCount val="7"/>
                <c:pt idx="0">
                  <c:v>9.0000000000000024E-2</c:v>
                </c:pt>
                <c:pt idx="1">
                  <c:v>0.21000000000000021</c:v>
                </c:pt>
                <c:pt idx="2">
                  <c:v>0.33000000000000262</c:v>
                </c:pt>
                <c:pt idx="3">
                  <c:v>0.55000000000000004</c:v>
                </c:pt>
                <c:pt idx="4">
                  <c:v>1</c:v>
                </c:pt>
                <c:pt idx="5">
                  <c:v>1.6500000000000001</c:v>
                </c:pt>
                <c:pt idx="6">
                  <c:v>3.75</c:v>
                </c:pt>
              </c:numCache>
            </c:numRef>
          </c:val>
          <c:extLst xmlns:c16r2="http://schemas.microsoft.com/office/drawing/2015/06/chart">
            <c:ext xmlns:c16="http://schemas.microsoft.com/office/drawing/2014/chart" uri="{C3380CC4-5D6E-409C-BE32-E72D297353CC}">
              <c16:uniqueId val="{00000000-3287-4655-B706-DCE59CED1F29}"/>
            </c:ext>
          </c:extLst>
        </c:ser>
        <c:hiLowLines/>
        <c:marker val="1"/>
        <c:axId val="123170176"/>
        <c:axId val="125029760"/>
      </c:lineChart>
      <c:catAx>
        <c:axId val="123170176"/>
        <c:scaling>
          <c:orientation val="minMax"/>
        </c:scaling>
        <c:axPos val="b"/>
        <c:title>
          <c:tx>
            <c:rich>
              <a:bodyPr/>
              <a:lstStyle/>
              <a:p>
                <a:pPr>
                  <a:defRPr/>
                </a:pPr>
                <a:r>
                  <a:rPr lang="ru-RU"/>
                  <a:t>радиус</a:t>
                </a:r>
                <a:r>
                  <a:rPr lang="ru-RU" baseline="0"/>
                  <a:t> теплоснабжения, км</a:t>
                </a:r>
                <a:endParaRPr lang="ru-RU"/>
              </a:p>
            </c:rich>
          </c:tx>
        </c:title>
        <c:numFmt formatCode="General" sourceLinked="1"/>
        <c:majorTickMark val="none"/>
        <c:tickLblPos val="nextTo"/>
        <c:crossAx val="125029760"/>
        <c:crosses val="autoZero"/>
        <c:auto val="1"/>
        <c:lblAlgn val="ctr"/>
        <c:lblOffset val="100"/>
      </c:catAx>
      <c:valAx>
        <c:axId val="125029760"/>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layout>
            <c:manualLayout>
              <c:xMode val="edge"/>
              <c:yMode val="edge"/>
              <c:x val="2.2706161626586851E-2"/>
              <c:y val="0.12042942828074728"/>
            </c:manualLayout>
          </c:layout>
        </c:title>
        <c:numFmt formatCode="General" sourceLinked="1"/>
        <c:tickLblPos val="nextTo"/>
        <c:crossAx val="123170176"/>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a:t>
            </a:r>
            <a:r>
              <a:rPr lang="ru-RU" sz="1200" baseline="0">
                <a:highlight>
                  <a:srgbClr val="FFFF00"/>
                </a:highlight>
              </a:rPr>
              <a:t>ООО «ТЕПЛОКОМ ПЛЮС»</a:t>
            </a:r>
            <a:endParaRPr lang="ru-RU" sz="1200">
              <a:highlight>
                <a:srgbClr val="FFFF00"/>
              </a:highlight>
            </a:endParaRPr>
          </a:p>
        </c:rich>
      </c:tx>
      <c:layout>
        <c:manualLayout>
          <c:xMode val="edge"/>
          <c:yMode val="edge"/>
          <c:x val="0.13441831093943063"/>
          <c:y val="2.4349929449707736E-2"/>
        </c:manualLayout>
      </c:layout>
    </c:title>
    <c:plotArea>
      <c:layout/>
      <c:lineChart>
        <c:grouping val="standard"/>
        <c:ser>
          <c:idx val="0"/>
          <c:order val="0"/>
          <c:marker>
            <c:symbol val="none"/>
          </c:marker>
          <c:cat>
            <c:numRef>
              <c:f>Лист1!$P$6:$P$12</c:f>
              <c:numCache>
                <c:formatCode>0.00</c:formatCode>
                <c:ptCount val="7"/>
                <c:pt idx="0">
                  <c:v>0.24740281945817091</c:v>
                </c:pt>
                <c:pt idx="1">
                  <c:v>0.53719345646236494</c:v>
                </c:pt>
                <c:pt idx="2">
                  <c:v>0.79426253386153856</c:v>
                </c:pt>
                <c:pt idx="3">
                  <c:v>0.85513283273655361</c:v>
                </c:pt>
                <c:pt idx="4">
                  <c:v>1.3943499718996186</c:v>
                </c:pt>
                <c:pt idx="5">
                  <c:v>1.4164996334902478</c:v>
                </c:pt>
                <c:pt idx="6">
                  <c:v>2.8950592508221265</c:v>
                </c:pt>
              </c:numCache>
            </c:numRef>
          </c:cat>
          <c:val>
            <c:numRef>
              <c:f>Лист1!$R$6:$R$12</c:f>
              <c:numCache>
                <c:formatCode>General</c:formatCode>
                <c:ptCount val="7"/>
                <c:pt idx="0">
                  <c:v>9.0000000000000066E-2</c:v>
                </c:pt>
                <c:pt idx="1">
                  <c:v>0.21000000000000021</c:v>
                </c:pt>
                <c:pt idx="2">
                  <c:v>0.33000000000000473</c:v>
                </c:pt>
                <c:pt idx="3">
                  <c:v>0.55000000000000004</c:v>
                </c:pt>
                <c:pt idx="4">
                  <c:v>1</c:v>
                </c:pt>
                <c:pt idx="5">
                  <c:v>1.6500000000000001</c:v>
                </c:pt>
                <c:pt idx="6">
                  <c:v>3.75</c:v>
                </c:pt>
              </c:numCache>
            </c:numRef>
          </c:val>
          <c:extLst xmlns:c16r2="http://schemas.microsoft.com/office/drawing/2015/06/chart">
            <c:ext xmlns:c16="http://schemas.microsoft.com/office/drawing/2014/chart" uri="{C3380CC4-5D6E-409C-BE32-E72D297353CC}">
              <c16:uniqueId val="{00000000-A671-413C-8478-3E5CE5456D29}"/>
            </c:ext>
          </c:extLst>
        </c:ser>
        <c:hiLowLines/>
        <c:marker val="1"/>
        <c:axId val="111875968"/>
        <c:axId val="111878144"/>
      </c:lineChart>
      <c:catAx>
        <c:axId val="111875968"/>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111878144"/>
        <c:crosses val="autoZero"/>
        <c:auto val="1"/>
        <c:lblAlgn val="ctr"/>
        <c:lblOffset val="100"/>
      </c:catAx>
      <c:valAx>
        <c:axId val="111878144"/>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1875968"/>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roundedCorners val="1"/>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a:t>
            </a:r>
            <a:r>
              <a:rPr lang="ru-RU" sz="1050" b="1" i="0" baseline="0"/>
              <a:t> </a:t>
            </a:r>
            <a:r>
              <a:rPr lang="ru-RU" sz="1200" b="1" i="0" u="none" strike="noStrike" baseline="0"/>
              <a:t>котельной ООО «Региональная Тепловая Инвестиционная Компания»</a:t>
            </a:r>
            <a:endParaRPr lang="ru-RU" sz="1000" b="1" i="0" baseline="0"/>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endParaRPr lang="ru-RU" sz="1200"/>
          </a:p>
        </c:rich>
      </c:tx>
      <c:layout>
        <c:manualLayout>
          <c:xMode val="edge"/>
          <c:yMode val="edge"/>
          <c:x val="0.14062402891431783"/>
          <c:y val="2.0111839018415602E-2"/>
        </c:manualLayout>
      </c:layout>
      <c:overlay val="1"/>
    </c:title>
    <c:plotArea>
      <c:layout/>
      <c:lineChart>
        <c:grouping val="standard"/>
        <c:varyColors val="1"/>
        <c:ser>
          <c:idx val="0"/>
          <c:order val="0"/>
          <c:marker>
            <c:symbol val="none"/>
          </c:marker>
          <c:cat>
            <c:numRef>
              <c:f>Лист1!$P$6:$P$12</c:f>
              <c:numCache>
                <c:formatCode>General</c:formatCode>
                <c:ptCount val="7"/>
                <c:pt idx="0">
                  <c:v>0.28000000000000008</c:v>
                </c:pt>
                <c:pt idx="1">
                  <c:v>0.61000000000000065</c:v>
                </c:pt>
                <c:pt idx="2">
                  <c:v>0.9</c:v>
                </c:pt>
                <c:pt idx="3">
                  <c:v>0.97000000000000064</c:v>
                </c:pt>
                <c:pt idx="4">
                  <c:v>1.59</c:v>
                </c:pt>
                <c:pt idx="5">
                  <c:v>1.61</c:v>
                </c:pt>
                <c:pt idx="6">
                  <c:v>3.3</c:v>
                </c:pt>
              </c:numCache>
            </c:numRef>
          </c:cat>
          <c:val>
            <c:numRef>
              <c:f>Лист1!$Q$6:$Q$12</c:f>
              <c:numCache>
                <c:formatCode>General</c:formatCode>
                <c:ptCount val="7"/>
                <c:pt idx="0">
                  <c:v>9.0000000000000024E-2</c:v>
                </c:pt>
                <c:pt idx="1">
                  <c:v>0.21000000000000021</c:v>
                </c:pt>
                <c:pt idx="2">
                  <c:v>0.33000000000000285</c:v>
                </c:pt>
                <c:pt idx="3">
                  <c:v>0.55000000000000004</c:v>
                </c:pt>
                <c:pt idx="4">
                  <c:v>1</c:v>
                </c:pt>
                <c:pt idx="5">
                  <c:v>1.6500000000000001</c:v>
                </c:pt>
                <c:pt idx="6">
                  <c:v>3.75</c:v>
                </c:pt>
              </c:numCache>
            </c:numRef>
          </c:val>
          <c:smooth val="1"/>
          <c:extLst xmlns:c16r2="http://schemas.microsoft.com/office/drawing/2015/06/chart">
            <c:ext xmlns:c16="http://schemas.microsoft.com/office/drawing/2014/chart" uri="{C3380CC4-5D6E-409C-BE32-E72D297353CC}">
              <c16:uniqueId val="{00000000-61DD-4F8C-BB1A-4BF17D55E155}"/>
            </c:ext>
          </c:extLst>
        </c:ser>
        <c:hiLowLines/>
        <c:marker val="1"/>
        <c:axId val="109498368"/>
        <c:axId val="109500288"/>
      </c:lineChart>
      <c:catAx>
        <c:axId val="109498368"/>
        <c:scaling>
          <c:orientation val="minMax"/>
        </c:scaling>
        <c:delete val="1"/>
        <c:axPos val="b"/>
        <c:title>
          <c:tx>
            <c:rich>
              <a:bodyPr/>
              <a:lstStyle/>
              <a:p>
                <a:pPr>
                  <a:defRPr/>
                </a:pPr>
                <a:r>
                  <a:rPr lang="ru-RU"/>
                  <a:t>радиус</a:t>
                </a:r>
                <a:r>
                  <a:rPr lang="ru-RU" baseline="0"/>
                  <a:t> теплоснабжения, км</a:t>
                </a:r>
                <a:endParaRPr lang="ru-RU"/>
              </a:p>
            </c:rich>
          </c:tx>
          <c:overlay val="1"/>
        </c:title>
        <c:numFmt formatCode="General" sourceLinked="1"/>
        <c:majorTickMark val="none"/>
        <c:minorTickMark val="cross"/>
        <c:tickLblPos val="nextTo"/>
        <c:crossAx val="109500288"/>
        <c:crosses val="autoZero"/>
        <c:auto val="1"/>
        <c:lblAlgn val="ctr"/>
        <c:lblOffset val="100"/>
        <c:noMultiLvlLbl val="1"/>
      </c:catAx>
      <c:valAx>
        <c:axId val="109500288"/>
        <c:scaling>
          <c:orientation val="minMax"/>
        </c:scaling>
        <c:delete val="1"/>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overlay val="1"/>
        </c:title>
        <c:numFmt formatCode="General" sourceLinked="1"/>
        <c:majorTickMark val="cross"/>
        <c:minorTickMark val="cross"/>
        <c:tickLblPos val="nextTo"/>
        <c:crossAx val="109498368"/>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showDLblsOverMax val="1"/>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ru-RU" sz="1200"/>
              <a:t>Номограмма для определения эфективности подключения новых обьектов к централизованой системе</a:t>
            </a:r>
            <a:r>
              <a:rPr lang="ru-RU" sz="1200" baseline="0"/>
              <a:t> теплоснабжения </a:t>
            </a:r>
            <a:r>
              <a:rPr lang="ru-RU" sz="1200" b="1" i="0" u="none" strike="noStrike" baseline="0"/>
              <a:t>от котельной АО «Электроконтакт»</a:t>
            </a:r>
            <a:endParaRPr lang="ru-RU" sz="1000" b="1" i="0" baseline="0"/>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endParaRPr lang="ru-RU" sz="1200"/>
          </a:p>
        </c:rich>
      </c:tx>
      <c:layout>
        <c:manualLayout>
          <c:xMode val="edge"/>
          <c:yMode val="edge"/>
          <c:x val="0.14062402891431794"/>
          <c:y val="2.0111839018415602E-2"/>
        </c:manualLayout>
      </c:layout>
    </c:title>
    <c:plotArea>
      <c:layout>
        <c:manualLayout>
          <c:layoutTarget val="inner"/>
          <c:xMode val="edge"/>
          <c:yMode val="edge"/>
          <c:x val="0.13689913799478751"/>
          <c:y val="0.23262455023196685"/>
          <c:w val="0.84039470037862563"/>
          <c:h val="0.55094365975871662"/>
        </c:manualLayout>
      </c:layout>
      <c:lineChart>
        <c:grouping val="standard"/>
        <c:ser>
          <c:idx val="0"/>
          <c:order val="0"/>
          <c:marker>
            <c:symbol val="none"/>
          </c:marker>
          <c:cat>
            <c:numRef>
              <c:f>Лист1!$P$6:$P$12</c:f>
              <c:numCache>
                <c:formatCode>General</c:formatCode>
                <c:ptCount val="7"/>
                <c:pt idx="0">
                  <c:v>0.28000000000000008</c:v>
                </c:pt>
                <c:pt idx="1">
                  <c:v>0.61000000000000065</c:v>
                </c:pt>
                <c:pt idx="2">
                  <c:v>0.9</c:v>
                </c:pt>
                <c:pt idx="3">
                  <c:v>0.97000000000000064</c:v>
                </c:pt>
                <c:pt idx="4">
                  <c:v>1.59</c:v>
                </c:pt>
                <c:pt idx="5">
                  <c:v>1.61</c:v>
                </c:pt>
                <c:pt idx="6">
                  <c:v>3.3</c:v>
                </c:pt>
              </c:numCache>
            </c:numRef>
          </c:cat>
          <c:val>
            <c:numRef>
              <c:f>Лист1!$Q$6:$Q$12</c:f>
              <c:numCache>
                <c:formatCode>General</c:formatCode>
                <c:ptCount val="7"/>
                <c:pt idx="0">
                  <c:v>9.0000000000000024E-2</c:v>
                </c:pt>
                <c:pt idx="1">
                  <c:v>0.21000000000000021</c:v>
                </c:pt>
                <c:pt idx="2">
                  <c:v>0.33000000000000262</c:v>
                </c:pt>
                <c:pt idx="3">
                  <c:v>0.55000000000000004</c:v>
                </c:pt>
                <c:pt idx="4">
                  <c:v>1</c:v>
                </c:pt>
                <c:pt idx="5">
                  <c:v>1.6500000000000001</c:v>
                </c:pt>
                <c:pt idx="6">
                  <c:v>3.75</c:v>
                </c:pt>
              </c:numCache>
            </c:numRef>
          </c:val>
          <c:extLst xmlns:c16r2="http://schemas.microsoft.com/office/drawing/2015/06/chart">
            <c:ext xmlns:c16="http://schemas.microsoft.com/office/drawing/2014/chart" uri="{C3380CC4-5D6E-409C-BE32-E72D297353CC}">
              <c16:uniqueId val="{00000000-2673-4FA6-8892-E12CF1687454}"/>
            </c:ext>
          </c:extLst>
        </c:ser>
        <c:hiLowLines/>
        <c:marker val="1"/>
        <c:axId val="109509248"/>
        <c:axId val="111960832"/>
      </c:lineChart>
      <c:catAx>
        <c:axId val="109509248"/>
        <c:scaling>
          <c:orientation val="minMax"/>
        </c:scaling>
        <c:axPos val="b"/>
        <c:title>
          <c:tx>
            <c:rich>
              <a:bodyPr/>
              <a:lstStyle/>
              <a:p>
                <a:pPr>
                  <a:defRPr/>
                </a:pPr>
                <a:r>
                  <a:rPr lang="ru-RU"/>
                  <a:t>радиус</a:t>
                </a:r>
                <a:r>
                  <a:rPr lang="ru-RU" baseline="0"/>
                  <a:t> теплоснабжения, км</a:t>
                </a:r>
                <a:endParaRPr lang="ru-RU"/>
              </a:p>
            </c:rich>
          </c:tx>
        </c:title>
        <c:numFmt formatCode="General" sourceLinked="1"/>
        <c:majorTickMark val="none"/>
        <c:tickLblPos val="nextTo"/>
        <c:crossAx val="111960832"/>
        <c:crosses val="autoZero"/>
        <c:auto val="1"/>
        <c:lblAlgn val="ctr"/>
        <c:lblOffset val="100"/>
      </c:catAx>
      <c:valAx>
        <c:axId val="111960832"/>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layout>
            <c:manualLayout>
              <c:xMode val="edge"/>
              <c:yMode val="edge"/>
              <c:x val="2.2706161626586851E-2"/>
              <c:y val="0.19231009750066291"/>
            </c:manualLayout>
          </c:layout>
        </c:title>
        <c:numFmt formatCode="General" sourceLinked="1"/>
        <c:tickLblPos val="nextTo"/>
        <c:crossAx val="109509248"/>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№1, Ул.Советская,15а</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Лист1!$P$6:$P$7</c:f>
              <c:numCache>
                <c:formatCode>0.00</c:formatCode>
                <c:ptCount val="2"/>
                <c:pt idx="0">
                  <c:v>0.28183561613321989</c:v>
                </c:pt>
                <c:pt idx="1">
                  <c:v>0.61195846157446065</c:v>
                </c:pt>
              </c:numCache>
            </c:numRef>
          </c:cat>
          <c:val>
            <c:numRef>
              <c:f>Лист1!$R$6:$R$7</c:f>
              <c:numCache>
                <c:formatCode>General</c:formatCode>
                <c:ptCount val="2"/>
                <c:pt idx="0">
                  <c:v>9.0000000000000024E-2</c:v>
                </c:pt>
                <c:pt idx="1">
                  <c:v>0.21000000000000021</c:v>
                </c:pt>
              </c:numCache>
            </c:numRef>
          </c:val>
          <c:extLst xmlns:c16r2="http://schemas.microsoft.com/office/drawing/2015/06/chart">
            <c:ext xmlns:c16="http://schemas.microsoft.com/office/drawing/2014/chart" uri="{C3380CC4-5D6E-409C-BE32-E72D297353CC}">
              <c16:uniqueId val="{00000000-F8ED-47B7-AE93-2604263B952F}"/>
            </c:ext>
          </c:extLst>
        </c:ser>
        <c:hiLowLines/>
        <c:marker val="1"/>
        <c:axId val="112067712"/>
        <c:axId val="112069632"/>
      </c:lineChart>
      <c:catAx>
        <c:axId val="112067712"/>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112069632"/>
        <c:crosses val="autoZero"/>
        <c:auto val="1"/>
        <c:lblAlgn val="ctr"/>
        <c:lblOffset val="100"/>
      </c:catAx>
      <c:valAx>
        <c:axId val="112069632"/>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2067712"/>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№2, Ул. им. Ленина, 28а</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Лист1!$P$6:$P$9</c:f>
              <c:numCache>
                <c:formatCode>0.00</c:formatCode>
                <c:ptCount val="4"/>
                <c:pt idx="0">
                  <c:v>0.28183561613321989</c:v>
                </c:pt>
                <c:pt idx="1">
                  <c:v>0.61195846157446065</c:v>
                </c:pt>
                <c:pt idx="2">
                  <c:v>0.90480565699555815</c:v>
                </c:pt>
                <c:pt idx="3">
                  <c:v>0.97414770501756731</c:v>
                </c:pt>
              </c:numCache>
            </c:numRef>
          </c:cat>
          <c:val>
            <c:numRef>
              <c:f>Лист1!$R$6:$R$9</c:f>
              <c:numCache>
                <c:formatCode>General</c:formatCode>
                <c:ptCount val="4"/>
                <c:pt idx="0">
                  <c:v>9.0000000000000024E-2</c:v>
                </c:pt>
                <c:pt idx="1">
                  <c:v>0.21000000000000021</c:v>
                </c:pt>
                <c:pt idx="2">
                  <c:v>0.33000000000000473</c:v>
                </c:pt>
                <c:pt idx="3">
                  <c:v>0.55000000000000004</c:v>
                </c:pt>
              </c:numCache>
            </c:numRef>
          </c:val>
          <c:extLst xmlns:c16r2="http://schemas.microsoft.com/office/drawing/2015/06/chart">
            <c:ext xmlns:c16="http://schemas.microsoft.com/office/drawing/2014/chart" uri="{C3380CC4-5D6E-409C-BE32-E72D297353CC}">
              <c16:uniqueId val="{00000000-09BE-4B03-8A14-59FDF39C6E5A}"/>
            </c:ext>
          </c:extLst>
        </c:ser>
        <c:hiLowLines/>
        <c:marker val="1"/>
        <c:axId val="111992192"/>
        <c:axId val="111441408"/>
      </c:lineChart>
      <c:catAx>
        <c:axId val="111992192"/>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111441408"/>
        <c:crosses val="autoZero"/>
        <c:auto val="1"/>
        <c:lblAlgn val="ctr"/>
        <c:lblOffset val="100"/>
      </c:catAx>
      <c:valAx>
        <c:axId val="111441408"/>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1992192"/>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№7, ул.Горького, 131</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Лист1!$P$6:$P$10</c:f>
              <c:numCache>
                <c:formatCode>0.00</c:formatCode>
                <c:ptCount val="5"/>
                <c:pt idx="0">
                  <c:v>0.28183561613321989</c:v>
                </c:pt>
                <c:pt idx="1">
                  <c:v>0.61195846157446065</c:v>
                </c:pt>
                <c:pt idx="2">
                  <c:v>0.90480565699555815</c:v>
                </c:pt>
                <c:pt idx="3">
                  <c:v>0.97414770501756731</c:v>
                </c:pt>
                <c:pt idx="4">
                  <c:v>1.5884114994983101</c:v>
                </c:pt>
              </c:numCache>
            </c:numRef>
          </c:cat>
          <c:val>
            <c:numRef>
              <c:f>Лист1!$R$6:$R$10</c:f>
              <c:numCache>
                <c:formatCode>General</c:formatCode>
                <c:ptCount val="5"/>
                <c:pt idx="0">
                  <c:v>9.0000000000000024E-2</c:v>
                </c:pt>
                <c:pt idx="1">
                  <c:v>0.21000000000000021</c:v>
                </c:pt>
                <c:pt idx="2">
                  <c:v>0.33000000000000473</c:v>
                </c:pt>
                <c:pt idx="3">
                  <c:v>0.55000000000000004</c:v>
                </c:pt>
                <c:pt idx="4">
                  <c:v>1</c:v>
                </c:pt>
              </c:numCache>
            </c:numRef>
          </c:val>
          <c:extLst xmlns:c16r2="http://schemas.microsoft.com/office/drawing/2015/06/chart">
            <c:ext xmlns:c16="http://schemas.microsoft.com/office/drawing/2014/chart" uri="{C3380CC4-5D6E-409C-BE32-E72D297353CC}">
              <c16:uniqueId val="{00000000-6FFE-4773-8387-A23093F6F917}"/>
            </c:ext>
          </c:extLst>
        </c:ser>
        <c:hiLowLines/>
        <c:marker val="1"/>
        <c:axId val="111449600"/>
        <c:axId val="111460352"/>
      </c:lineChart>
      <c:catAx>
        <c:axId val="111449600"/>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111460352"/>
        <c:crosses val="autoZero"/>
        <c:auto val="1"/>
        <c:lblAlgn val="ctr"/>
        <c:lblOffset val="100"/>
      </c:catAx>
      <c:valAx>
        <c:axId val="111460352"/>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1449600"/>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№8, ул.Ванцетти, 38б</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Лист1!$P$6:$P$12</c:f>
              <c:numCache>
                <c:formatCode>0.00</c:formatCode>
                <c:ptCount val="7"/>
                <c:pt idx="0">
                  <c:v>0.28183561613321989</c:v>
                </c:pt>
                <c:pt idx="1">
                  <c:v>0.61195846157446065</c:v>
                </c:pt>
                <c:pt idx="2">
                  <c:v>0.90480565699555815</c:v>
                </c:pt>
                <c:pt idx="3">
                  <c:v>0.97414770501756731</c:v>
                </c:pt>
                <c:pt idx="4">
                  <c:v>1.5884114994983101</c:v>
                </c:pt>
                <c:pt idx="5">
                  <c:v>1.6136438858357571</c:v>
                </c:pt>
                <c:pt idx="6">
                  <c:v>3.2979850815143412</c:v>
                </c:pt>
              </c:numCache>
            </c:numRef>
          </c:cat>
          <c:val>
            <c:numRef>
              <c:f>Лист1!$R$6:$R$12</c:f>
              <c:numCache>
                <c:formatCode>General</c:formatCode>
                <c:ptCount val="7"/>
                <c:pt idx="0">
                  <c:v>9.0000000000000024E-2</c:v>
                </c:pt>
                <c:pt idx="1">
                  <c:v>0.21000000000000021</c:v>
                </c:pt>
                <c:pt idx="2">
                  <c:v>0.33000000000000473</c:v>
                </c:pt>
                <c:pt idx="3">
                  <c:v>0.55000000000000004</c:v>
                </c:pt>
                <c:pt idx="4">
                  <c:v>1</c:v>
                </c:pt>
                <c:pt idx="5">
                  <c:v>1.6500000000000001</c:v>
                </c:pt>
                <c:pt idx="6">
                  <c:v>3.75</c:v>
                </c:pt>
              </c:numCache>
            </c:numRef>
          </c:val>
          <c:extLst xmlns:c16r2="http://schemas.microsoft.com/office/drawing/2015/06/chart">
            <c:ext xmlns:c16="http://schemas.microsoft.com/office/drawing/2014/chart" uri="{C3380CC4-5D6E-409C-BE32-E72D297353CC}">
              <c16:uniqueId val="{00000000-A4C6-49BB-9CAB-E482AF8D8E10}"/>
            </c:ext>
          </c:extLst>
        </c:ser>
        <c:hiLowLines/>
        <c:marker val="1"/>
        <c:axId val="111505792"/>
        <c:axId val="111507712"/>
      </c:lineChart>
      <c:catAx>
        <c:axId val="111505792"/>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111507712"/>
        <c:crosses val="autoZero"/>
        <c:auto val="1"/>
        <c:lblAlgn val="ctr"/>
        <c:lblOffset val="100"/>
      </c:catAx>
      <c:valAx>
        <c:axId val="111507712"/>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1505792"/>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sz="1200"/>
            </a:pPr>
            <a:r>
              <a:rPr lang="ru-RU" sz="1200"/>
              <a:t>Номограмма для определения эфективности подключения новых обьектов к централизованой системе</a:t>
            </a:r>
            <a:r>
              <a:rPr lang="ru-RU" sz="1200" baseline="0"/>
              <a:t> теплоснабжения от котельной  №9, ул.Семенова, 11б</a:t>
            </a:r>
            <a:endParaRPr lang="ru-RU" sz="1200"/>
          </a:p>
        </c:rich>
      </c:tx>
      <c:layout>
        <c:manualLayout>
          <c:xMode val="edge"/>
          <c:yMode val="edge"/>
          <c:x val="0.14062402891431694"/>
          <c:y val="2.0111839018415602E-2"/>
        </c:manualLayout>
      </c:layout>
    </c:title>
    <c:plotArea>
      <c:layout/>
      <c:lineChart>
        <c:grouping val="standard"/>
        <c:ser>
          <c:idx val="0"/>
          <c:order val="0"/>
          <c:marker>
            <c:symbol val="none"/>
          </c:marker>
          <c:cat>
            <c:numRef>
              <c:f>Лист1!$P$6:$P$9</c:f>
              <c:numCache>
                <c:formatCode>0.00</c:formatCode>
                <c:ptCount val="4"/>
                <c:pt idx="0">
                  <c:v>0.28183561613321989</c:v>
                </c:pt>
                <c:pt idx="1">
                  <c:v>0.61195846157446065</c:v>
                </c:pt>
                <c:pt idx="2">
                  <c:v>0.90480565699555815</c:v>
                </c:pt>
                <c:pt idx="3">
                  <c:v>0.97414770501756731</c:v>
                </c:pt>
              </c:numCache>
            </c:numRef>
          </c:cat>
          <c:val>
            <c:numRef>
              <c:f>Лист1!$R$6:$R$9</c:f>
              <c:numCache>
                <c:formatCode>General</c:formatCode>
                <c:ptCount val="4"/>
                <c:pt idx="0">
                  <c:v>9.0000000000000024E-2</c:v>
                </c:pt>
                <c:pt idx="1">
                  <c:v>0.21000000000000021</c:v>
                </c:pt>
                <c:pt idx="2">
                  <c:v>0.33000000000000473</c:v>
                </c:pt>
                <c:pt idx="3">
                  <c:v>0.55000000000000004</c:v>
                </c:pt>
              </c:numCache>
            </c:numRef>
          </c:val>
          <c:extLst xmlns:c16r2="http://schemas.microsoft.com/office/drawing/2015/06/chart">
            <c:ext xmlns:c16="http://schemas.microsoft.com/office/drawing/2014/chart" uri="{C3380CC4-5D6E-409C-BE32-E72D297353CC}">
              <c16:uniqueId val="{00000000-594D-41A1-BD01-4C5659D9046F}"/>
            </c:ext>
          </c:extLst>
        </c:ser>
        <c:hiLowLines/>
        <c:marker val="1"/>
        <c:axId val="111528576"/>
        <c:axId val="79233792"/>
      </c:lineChart>
      <c:catAx>
        <c:axId val="111528576"/>
        <c:scaling>
          <c:orientation val="minMax"/>
        </c:scaling>
        <c:axPos val="b"/>
        <c:title>
          <c:tx>
            <c:rich>
              <a:bodyPr/>
              <a:lstStyle/>
              <a:p>
                <a:pPr>
                  <a:defRPr/>
                </a:pPr>
                <a:r>
                  <a:rPr lang="ru-RU"/>
                  <a:t>радиус</a:t>
                </a:r>
                <a:r>
                  <a:rPr lang="ru-RU" baseline="0"/>
                  <a:t> теплоснабжения, км</a:t>
                </a:r>
                <a:endParaRPr lang="ru-RU"/>
              </a:p>
            </c:rich>
          </c:tx>
        </c:title>
        <c:numFmt formatCode="0.00" sourceLinked="1"/>
        <c:majorTickMark val="none"/>
        <c:tickLblPos val="nextTo"/>
        <c:crossAx val="79233792"/>
        <c:crosses val="autoZero"/>
        <c:auto val="1"/>
        <c:lblAlgn val="ctr"/>
        <c:lblOffset val="100"/>
      </c:catAx>
      <c:valAx>
        <c:axId val="79233792"/>
        <c:scaling>
          <c:orientation val="minMax"/>
        </c:scaling>
        <c:axPos val="l"/>
        <c:majorGridlines/>
        <c:title>
          <c:tx>
            <c:rich>
              <a:bodyPr/>
              <a:lstStyle/>
              <a:p>
                <a:pPr>
                  <a:defRPr/>
                </a:pPr>
                <a:r>
                  <a:rPr lang="ru-RU"/>
                  <a:t>величина</a:t>
                </a:r>
                <a:r>
                  <a:rPr lang="ru-RU" baseline="0"/>
                  <a:t> дополнительно подключаемой тепловой нагрузки, Гкал/час</a:t>
                </a:r>
                <a:endParaRPr lang="ru-RU"/>
              </a:p>
            </c:rich>
          </c:tx>
        </c:title>
        <c:numFmt formatCode="General" sourceLinked="1"/>
        <c:tickLblPos val="nextTo"/>
        <c:crossAx val="111528576"/>
        <c:crosses val="autoZero"/>
        <c:crossBetween val="between"/>
      </c:valAx>
      <c:spPr>
        <a:solidFill>
          <a:schemeClr val="bg2">
            <a:lumMod val="75000"/>
          </a:schemeClr>
        </a:solidFill>
        <a:effectLst>
          <a:outerShdw blurRad="50800" dist="50800" dir="5400000" algn="ctr" rotWithShape="0">
            <a:schemeClr val="bg1"/>
          </a:outerShdw>
        </a:effectLst>
      </c:spPr>
    </c:plotArea>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4A5086-074D-4FA0-B3D5-187CB43A83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1456</TotalTime>
  <Pages>1</Pages>
  <Words>22144</Words>
  <Characters>126221</Characters>
  <Application>Microsoft Office Word</Application>
  <DocSecurity>0</DocSecurity>
  <Lines>1051</Lines>
  <Paragraphs>296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148069</CharactersWithSpaces>
  <SharedDoc>false</SharedDoc>
  <HLinks>
    <vt:vector size="312" baseType="variant">
      <vt:variant>
        <vt:i4>3407927</vt:i4>
      </vt:variant>
      <vt:variant>
        <vt:i4>936</vt:i4>
      </vt:variant>
      <vt:variant>
        <vt:i4>0</vt:i4>
      </vt:variant>
      <vt:variant>
        <vt:i4>5</vt:i4>
      </vt:variant>
      <vt:variant>
        <vt:lpwstr>consultantplus://offline/ref=1A395FC97936895DF398B45F32AB82064110A61B6F295424657E4A382D12102582E7B73C0D7980ABR7H7G</vt:lpwstr>
      </vt:variant>
      <vt:variant>
        <vt:lpwstr/>
      </vt:variant>
      <vt:variant>
        <vt:i4>3407980</vt:i4>
      </vt:variant>
      <vt:variant>
        <vt:i4>933</vt:i4>
      </vt:variant>
      <vt:variant>
        <vt:i4>0</vt:i4>
      </vt:variant>
      <vt:variant>
        <vt:i4>5</vt:i4>
      </vt:variant>
      <vt:variant>
        <vt:lpwstr>consultantplus://offline/ref=1A395FC97936895DF398B45F32AB82064110A61B6F295424657E4A382D12102582E7B73C0D7980A8R7H6G</vt:lpwstr>
      </vt:variant>
      <vt:variant>
        <vt:lpwstr/>
      </vt:variant>
      <vt:variant>
        <vt:i4>3407980</vt:i4>
      </vt:variant>
      <vt:variant>
        <vt:i4>930</vt:i4>
      </vt:variant>
      <vt:variant>
        <vt:i4>0</vt:i4>
      </vt:variant>
      <vt:variant>
        <vt:i4>5</vt:i4>
      </vt:variant>
      <vt:variant>
        <vt:lpwstr>consultantplus://offline/ref=1A395FC97936895DF398B45F32AB82064110A61B6F295424657E4A382D12102582E7B73C0D7980A8R7H6G</vt:lpwstr>
      </vt:variant>
      <vt:variant>
        <vt:lpwstr/>
      </vt:variant>
      <vt:variant>
        <vt:i4>7995428</vt:i4>
      </vt:variant>
      <vt:variant>
        <vt:i4>759</vt:i4>
      </vt:variant>
      <vt:variant>
        <vt:i4>0</vt:i4>
      </vt:variant>
      <vt:variant>
        <vt:i4>5</vt:i4>
      </vt:variant>
      <vt:variant>
        <vt:lpwstr>http://www.tialbur.ru/warm.html</vt:lpwstr>
      </vt:variant>
      <vt:variant>
        <vt:lpwstr/>
      </vt:variant>
      <vt:variant>
        <vt:i4>1179703</vt:i4>
      </vt:variant>
      <vt:variant>
        <vt:i4>284</vt:i4>
      </vt:variant>
      <vt:variant>
        <vt:i4>0</vt:i4>
      </vt:variant>
      <vt:variant>
        <vt:i4>5</vt:i4>
      </vt:variant>
      <vt:variant>
        <vt:lpwstr/>
      </vt:variant>
      <vt:variant>
        <vt:lpwstr>_Toc11938077</vt:lpwstr>
      </vt:variant>
      <vt:variant>
        <vt:i4>1245239</vt:i4>
      </vt:variant>
      <vt:variant>
        <vt:i4>278</vt:i4>
      </vt:variant>
      <vt:variant>
        <vt:i4>0</vt:i4>
      </vt:variant>
      <vt:variant>
        <vt:i4>5</vt:i4>
      </vt:variant>
      <vt:variant>
        <vt:lpwstr/>
      </vt:variant>
      <vt:variant>
        <vt:lpwstr>_Toc11938076</vt:lpwstr>
      </vt:variant>
      <vt:variant>
        <vt:i4>1048631</vt:i4>
      </vt:variant>
      <vt:variant>
        <vt:i4>272</vt:i4>
      </vt:variant>
      <vt:variant>
        <vt:i4>0</vt:i4>
      </vt:variant>
      <vt:variant>
        <vt:i4>5</vt:i4>
      </vt:variant>
      <vt:variant>
        <vt:lpwstr/>
      </vt:variant>
      <vt:variant>
        <vt:lpwstr>_Toc11938075</vt:lpwstr>
      </vt:variant>
      <vt:variant>
        <vt:i4>1114167</vt:i4>
      </vt:variant>
      <vt:variant>
        <vt:i4>266</vt:i4>
      </vt:variant>
      <vt:variant>
        <vt:i4>0</vt:i4>
      </vt:variant>
      <vt:variant>
        <vt:i4>5</vt:i4>
      </vt:variant>
      <vt:variant>
        <vt:lpwstr/>
      </vt:variant>
      <vt:variant>
        <vt:lpwstr>_Toc11938074</vt:lpwstr>
      </vt:variant>
      <vt:variant>
        <vt:i4>1441847</vt:i4>
      </vt:variant>
      <vt:variant>
        <vt:i4>260</vt:i4>
      </vt:variant>
      <vt:variant>
        <vt:i4>0</vt:i4>
      </vt:variant>
      <vt:variant>
        <vt:i4>5</vt:i4>
      </vt:variant>
      <vt:variant>
        <vt:lpwstr/>
      </vt:variant>
      <vt:variant>
        <vt:lpwstr>_Toc11938073</vt:lpwstr>
      </vt:variant>
      <vt:variant>
        <vt:i4>1507383</vt:i4>
      </vt:variant>
      <vt:variant>
        <vt:i4>254</vt:i4>
      </vt:variant>
      <vt:variant>
        <vt:i4>0</vt:i4>
      </vt:variant>
      <vt:variant>
        <vt:i4>5</vt:i4>
      </vt:variant>
      <vt:variant>
        <vt:lpwstr/>
      </vt:variant>
      <vt:variant>
        <vt:lpwstr>_Toc11938072</vt:lpwstr>
      </vt:variant>
      <vt:variant>
        <vt:i4>1310775</vt:i4>
      </vt:variant>
      <vt:variant>
        <vt:i4>248</vt:i4>
      </vt:variant>
      <vt:variant>
        <vt:i4>0</vt:i4>
      </vt:variant>
      <vt:variant>
        <vt:i4>5</vt:i4>
      </vt:variant>
      <vt:variant>
        <vt:lpwstr/>
      </vt:variant>
      <vt:variant>
        <vt:lpwstr>_Toc11938071</vt:lpwstr>
      </vt:variant>
      <vt:variant>
        <vt:i4>1376311</vt:i4>
      </vt:variant>
      <vt:variant>
        <vt:i4>242</vt:i4>
      </vt:variant>
      <vt:variant>
        <vt:i4>0</vt:i4>
      </vt:variant>
      <vt:variant>
        <vt:i4>5</vt:i4>
      </vt:variant>
      <vt:variant>
        <vt:lpwstr/>
      </vt:variant>
      <vt:variant>
        <vt:lpwstr>_Toc11938070</vt:lpwstr>
      </vt:variant>
      <vt:variant>
        <vt:i4>1835062</vt:i4>
      </vt:variant>
      <vt:variant>
        <vt:i4>236</vt:i4>
      </vt:variant>
      <vt:variant>
        <vt:i4>0</vt:i4>
      </vt:variant>
      <vt:variant>
        <vt:i4>5</vt:i4>
      </vt:variant>
      <vt:variant>
        <vt:lpwstr/>
      </vt:variant>
      <vt:variant>
        <vt:lpwstr>_Toc11938069</vt:lpwstr>
      </vt:variant>
      <vt:variant>
        <vt:i4>1900598</vt:i4>
      </vt:variant>
      <vt:variant>
        <vt:i4>230</vt:i4>
      </vt:variant>
      <vt:variant>
        <vt:i4>0</vt:i4>
      </vt:variant>
      <vt:variant>
        <vt:i4>5</vt:i4>
      </vt:variant>
      <vt:variant>
        <vt:lpwstr/>
      </vt:variant>
      <vt:variant>
        <vt:lpwstr>_Toc11938068</vt:lpwstr>
      </vt:variant>
      <vt:variant>
        <vt:i4>1179702</vt:i4>
      </vt:variant>
      <vt:variant>
        <vt:i4>224</vt:i4>
      </vt:variant>
      <vt:variant>
        <vt:i4>0</vt:i4>
      </vt:variant>
      <vt:variant>
        <vt:i4>5</vt:i4>
      </vt:variant>
      <vt:variant>
        <vt:lpwstr/>
      </vt:variant>
      <vt:variant>
        <vt:lpwstr>_Toc11938067</vt:lpwstr>
      </vt:variant>
      <vt:variant>
        <vt:i4>1245238</vt:i4>
      </vt:variant>
      <vt:variant>
        <vt:i4>218</vt:i4>
      </vt:variant>
      <vt:variant>
        <vt:i4>0</vt:i4>
      </vt:variant>
      <vt:variant>
        <vt:i4>5</vt:i4>
      </vt:variant>
      <vt:variant>
        <vt:lpwstr/>
      </vt:variant>
      <vt:variant>
        <vt:lpwstr>_Toc11938066</vt:lpwstr>
      </vt:variant>
      <vt:variant>
        <vt:i4>1048630</vt:i4>
      </vt:variant>
      <vt:variant>
        <vt:i4>212</vt:i4>
      </vt:variant>
      <vt:variant>
        <vt:i4>0</vt:i4>
      </vt:variant>
      <vt:variant>
        <vt:i4>5</vt:i4>
      </vt:variant>
      <vt:variant>
        <vt:lpwstr/>
      </vt:variant>
      <vt:variant>
        <vt:lpwstr>_Toc11938065</vt:lpwstr>
      </vt:variant>
      <vt:variant>
        <vt:i4>1114166</vt:i4>
      </vt:variant>
      <vt:variant>
        <vt:i4>206</vt:i4>
      </vt:variant>
      <vt:variant>
        <vt:i4>0</vt:i4>
      </vt:variant>
      <vt:variant>
        <vt:i4>5</vt:i4>
      </vt:variant>
      <vt:variant>
        <vt:lpwstr/>
      </vt:variant>
      <vt:variant>
        <vt:lpwstr>_Toc11938064</vt:lpwstr>
      </vt:variant>
      <vt:variant>
        <vt:i4>1441846</vt:i4>
      </vt:variant>
      <vt:variant>
        <vt:i4>200</vt:i4>
      </vt:variant>
      <vt:variant>
        <vt:i4>0</vt:i4>
      </vt:variant>
      <vt:variant>
        <vt:i4>5</vt:i4>
      </vt:variant>
      <vt:variant>
        <vt:lpwstr/>
      </vt:variant>
      <vt:variant>
        <vt:lpwstr>_Toc11938063</vt:lpwstr>
      </vt:variant>
      <vt:variant>
        <vt:i4>1507382</vt:i4>
      </vt:variant>
      <vt:variant>
        <vt:i4>194</vt:i4>
      </vt:variant>
      <vt:variant>
        <vt:i4>0</vt:i4>
      </vt:variant>
      <vt:variant>
        <vt:i4>5</vt:i4>
      </vt:variant>
      <vt:variant>
        <vt:lpwstr/>
      </vt:variant>
      <vt:variant>
        <vt:lpwstr>_Toc11938062</vt:lpwstr>
      </vt:variant>
      <vt:variant>
        <vt:i4>1310774</vt:i4>
      </vt:variant>
      <vt:variant>
        <vt:i4>188</vt:i4>
      </vt:variant>
      <vt:variant>
        <vt:i4>0</vt:i4>
      </vt:variant>
      <vt:variant>
        <vt:i4>5</vt:i4>
      </vt:variant>
      <vt:variant>
        <vt:lpwstr/>
      </vt:variant>
      <vt:variant>
        <vt:lpwstr>_Toc11938061</vt:lpwstr>
      </vt:variant>
      <vt:variant>
        <vt:i4>1376310</vt:i4>
      </vt:variant>
      <vt:variant>
        <vt:i4>182</vt:i4>
      </vt:variant>
      <vt:variant>
        <vt:i4>0</vt:i4>
      </vt:variant>
      <vt:variant>
        <vt:i4>5</vt:i4>
      </vt:variant>
      <vt:variant>
        <vt:lpwstr/>
      </vt:variant>
      <vt:variant>
        <vt:lpwstr>_Toc11938060</vt:lpwstr>
      </vt:variant>
      <vt:variant>
        <vt:i4>1900597</vt:i4>
      </vt:variant>
      <vt:variant>
        <vt:i4>176</vt:i4>
      </vt:variant>
      <vt:variant>
        <vt:i4>0</vt:i4>
      </vt:variant>
      <vt:variant>
        <vt:i4>5</vt:i4>
      </vt:variant>
      <vt:variant>
        <vt:lpwstr/>
      </vt:variant>
      <vt:variant>
        <vt:lpwstr>_Toc11938058</vt:lpwstr>
      </vt:variant>
      <vt:variant>
        <vt:i4>1179701</vt:i4>
      </vt:variant>
      <vt:variant>
        <vt:i4>170</vt:i4>
      </vt:variant>
      <vt:variant>
        <vt:i4>0</vt:i4>
      </vt:variant>
      <vt:variant>
        <vt:i4>5</vt:i4>
      </vt:variant>
      <vt:variant>
        <vt:lpwstr/>
      </vt:variant>
      <vt:variant>
        <vt:lpwstr>_Toc11938057</vt:lpwstr>
      </vt:variant>
      <vt:variant>
        <vt:i4>1245237</vt:i4>
      </vt:variant>
      <vt:variant>
        <vt:i4>164</vt:i4>
      </vt:variant>
      <vt:variant>
        <vt:i4>0</vt:i4>
      </vt:variant>
      <vt:variant>
        <vt:i4>5</vt:i4>
      </vt:variant>
      <vt:variant>
        <vt:lpwstr/>
      </vt:variant>
      <vt:variant>
        <vt:lpwstr>_Toc11938056</vt:lpwstr>
      </vt:variant>
      <vt:variant>
        <vt:i4>1048629</vt:i4>
      </vt:variant>
      <vt:variant>
        <vt:i4>158</vt:i4>
      </vt:variant>
      <vt:variant>
        <vt:i4>0</vt:i4>
      </vt:variant>
      <vt:variant>
        <vt:i4>5</vt:i4>
      </vt:variant>
      <vt:variant>
        <vt:lpwstr/>
      </vt:variant>
      <vt:variant>
        <vt:lpwstr>_Toc11938055</vt:lpwstr>
      </vt:variant>
      <vt:variant>
        <vt:i4>1114165</vt:i4>
      </vt:variant>
      <vt:variant>
        <vt:i4>152</vt:i4>
      </vt:variant>
      <vt:variant>
        <vt:i4>0</vt:i4>
      </vt:variant>
      <vt:variant>
        <vt:i4>5</vt:i4>
      </vt:variant>
      <vt:variant>
        <vt:lpwstr/>
      </vt:variant>
      <vt:variant>
        <vt:lpwstr>_Toc11938054</vt:lpwstr>
      </vt:variant>
      <vt:variant>
        <vt:i4>1441845</vt:i4>
      </vt:variant>
      <vt:variant>
        <vt:i4>146</vt:i4>
      </vt:variant>
      <vt:variant>
        <vt:i4>0</vt:i4>
      </vt:variant>
      <vt:variant>
        <vt:i4>5</vt:i4>
      </vt:variant>
      <vt:variant>
        <vt:lpwstr/>
      </vt:variant>
      <vt:variant>
        <vt:lpwstr>_Toc11938053</vt:lpwstr>
      </vt:variant>
      <vt:variant>
        <vt:i4>1507381</vt:i4>
      </vt:variant>
      <vt:variant>
        <vt:i4>140</vt:i4>
      </vt:variant>
      <vt:variant>
        <vt:i4>0</vt:i4>
      </vt:variant>
      <vt:variant>
        <vt:i4>5</vt:i4>
      </vt:variant>
      <vt:variant>
        <vt:lpwstr/>
      </vt:variant>
      <vt:variant>
        <vt:lpwstr>_Toc11938052</vt:lpwstr>
      </vt:variant>
      <vt:variant>
        <vt:i4>1310773</vt:i4>
      </vt:variant>
      <vt:variant>
        <vt:i4>134</vt:i4>
      </vt:variant>
      <vt:variant>
        <vt:i4>0</vt:i4>
      </vt:variant>
      <vt:variant>
        <vt:i4>5</vt:i4>
      </vt:variant>
      <vt:variant>
        <vt:lpwstr/>
      </vt:variant>
      <vt:variant>
        <vt:lpwstr>_Toc11938051</vt:lpwstr>
      </vt:variant>
      <vt:variant>
        <vt:i4>1376309</vt:i4>
      </vt:variant>
      <vt:variant>
        <vt:i4>128</vt:i4>
      </vt:variant>
      <vt:variant>
        <vt:i4>0</vt:i4>
      </vt:variant>
      <vt:variant>
        <vt:i4>5</vt:i4>
      </vt:variant>
      <vt:variant>
        <vt:lpwstr/>
      </vt:variant>
      <vt:variant>
        <vt:lpwstr>_Toc11938050</vt:lpwstr>
      </vt:variant>
      <vt:variant>
        <vt:i4>1835060</vt:i4>
      </vt:variant>
      <vt:variant>
        <vt:i4>122</vt:i4>
      </vt:variant>
      <vt:variant>
        <vt:i4>0</vt:i4>
      </vt:variant>
      <vt:variant>
        <vt:i4>5</vt:i4>
      </vt:variant>
      <vt:variant>
        <vt:lpwstr/>
      </vt:variant>
      <vt:variant>
        <vt:lpwstr>_Toc11938049</vt:lpwstr>
      </vt:variant>
      <vt:variant>
        <vt:i4>1900596</vt:i4>
      </vt:variant>
      <vt:variant>
        <vt:i4>116</vt:i4>
      </vt:variant>
      <vt:variant>
        <vt:i4>0</vt:i4>
      </vt:variant>
      <vt:variant>
        <vt:i4>5</vt:i4>
      </vt:variant>
      <vt:variant>
        <vt:lpwstr/>
      </vt:variant>
      <vt:variant>
        <vt:lpwstr>_Toc11938048</vt:lpwstr>
      </vt:variant>
      <vt:variant>
        <vt:i4>1179700</vt:i4>
      </vt:variant>
      <vt:variant>
        <vt:i4>110</vt:i4>
      </vt:variant>
      <vt:variant>
        <vt:i4>0</vt:i4>
      </vt:variant>
      <vt:variant>
        <vt:i4>5</vt:i4>
      </vt:variant>
      <vt:variant>
        <vt:lpwstr/>
      </vt:variant>
      <vt:variant>
        <vt:lpwstr>_Toc11938047</vt:lpwstr>
      </vt:variant>
      <vt:variant>
        <vt:i4>1245236</vt:i4>
      </vt:variant>
      <vt:variant>
        <vt:i4>104</vt:i4>
      </vt:variant>
      <vt:variant>
        <vt:i4>0</vt:i4>
      </vt:variant>
      <vt:variant>
        <vt:i4>5</vt:i4>
      </vt:variant>
      <vt:variant>
        <vt:lpwstr/>
      </vt:variant>
      <vt:variant>
        <vt:lpwstr>_Toc11938046</vt:lpwstr>
      </vt:variant>
      <vt:variant>
        <vt:i4>1048628</vt:i4>
      </vt:variant>
      <vt:variant>
        <vt:i4>98</vt:i4>
      </vt:variant>
      <vt:variant>
        <vt:i4>0</vt:i4>
      </vt:variant>
      <vt:variant>
        <vt:i4>5</vt:i4>
      </vt:variant>
      <vt:variant>
        <vt:lpwstr/>
      </vt:variant>
      <vt:variant>
        <vt:lpwstr>_Toc11938045</vt:lpwstr>
      </vt:variant>
      <vt:variant>
        <vt:i4>1114164</vt:i4>
      </vt:variant>
      <vt:variant>
        <vt:i4>92</vt:i4>
      </vt:variant>
      <vt:variant>
        <vt:i4>0</vt:i4>
      </vt:variant>
      <vt:variant>
        <vt:i4>5</vt:i4>
      </vt:variant>
      <vt:variant>
        <vt:lpwstr/>
      </vt:variant>
      <vt:variant>
        <vt:lpwstr>_Toc11938044</vt:lpwstr>
      </vt:variant>
      <vt:variant>
        <vt:i4>1441844</vt:i4>
      </vt:variant>
      <vt:variant>
        <vt:i4>86</vt:i4>
      </vt:variant>
      <vt:variant>
        <vt:i4>0</vt:i4>
      </vt:variant>
      <vt:variant>
        <vt:i4>5</vt:i4>
      </vt:variant>
      <vt:variant>
        <vt:lpwstr/>
      </vt:variant>
      <vt:variant>
        <vt:lpwstr>_Toc11938043</vt:lpwstr>
      </vt:variant>
      <vt:variant>
        <vt:i4>1507380</vt:i4>
      </vt:variant>
      <vt:variant>
        <vt:i4>80</vt:i4>
      </vt:variant>
      <vt:variant>
        <vt:i4>0</vt:i4>
      </vt:variant>
      <vt:variant>
        <vt:i4>5</vt:i4>
      </vt:variant>
      <vt:variant>
        <vt:lpwstr/>
      </vt:variant>
      <vt:variant>
        <vt:lpwstr>_Toc11938042</vt:lpwstr>
      </vt:variant>
      <vt:variant>
        <vt:i4>1310772</vt:i4>
      </vt:variant>
      <vt:variant>
        <vt:i4>74</vt:i4>
      </vt:variant>
      <vt:variant>
        <vt:i4>0</vt:i4>
      </vt:variant>
      <vt:variant>
        <vt:i4>5</vt:i4>
      </vt:variant>
      <vt:variant>
        <vt:lpwstr/>
      </vt:variant>
      <vt:variant>
        <vt:lpwstr>_Toc11938041</vt:lpwstr>
      </vt:variant>
      <vt:variant>
        <vt:i4>1376308</vt:i4>
      </vt:variant>
      <vt:variant>
        <vt:i4>68</vt:i4>
      </vt:variant>
      <vt:variant>
        <vt:i4>0</vt:i4>
      </vt:variant>
      <vt:variant>
        <vt:i4>5</vt:i4>
      </vt:variant>
      <vt:variant>
        <vt:lpwstr/>
      </vt:variant>
      <vt:variant>
        <vt:lpwstr>_Toc11938040</vt:lpwstr>
      </vt:variant>
      <vt:variant>
        <vt:i4>1835059</vt:i4>
      </vt:variant>
      <vt:variant>
        <vt:i4>62</vt:i4>
      </vt:variant>
      <vt:variant>
        <vt:i4>0</vt:i4>
      </vt:variant>
      <vt:variant>
        <vt:i4>5</vt:i4>
      </vt:variant>
      <vt:variant>
        <vt:lpwstr/>
      </vt:variant>
      <vt:variant>
        <vt:lpwstr>_Toc11938039</vt:lpwstr>
      </vt:variant>
      <vt:variant>
        <vt:i4>1900595</vt:i4>
      </vt:variant>
      <vt:variant>
        <vt:i4>56</vt:i4>
      </vt:variant>
      <vt:variant>
        <vt:i4>0</vt:i4>
      </vt:variant>
      <vt:variant>
        <vt:i4>5</vt:i4>
      </vt:variant>
      <vt:variant>
        <vt:lpwstr/>
      </vt:variant>
      <vt:variant>
        <vt:lpwstr>_Toc11938038</vt:lpwstr>
      </vt:variant>
      <vt:variant>
        <vt:i4>1179699</vt:i4>
      </vt:variant>
      <vt:variant>
        <vt:i4>50</vt:i4>
      </vt:variant>
      <vt:variant>
        <vt:i4>0</vt:i4>
      </vt:variant>
      <vt:variant>
        <vt:i4>5</vt:i4>
      </vt:variant>
      <vt:variant>
        <vt:lpwstr/>
      </vt:variant>
      <vt:variant>
        <vt:lpwstr>_Toc11938037</vt:lpwstr>
      </vt:variant>
      <vt:variant>
        <vt:i4>1245235</vt:i4>
      </vt:variant>
      <vt:variant>
        <vt:i4>44</vt:i4>
      </vt:variant>
      <vt:variant>
        <vt:i4>0</vt:i4>
      </vt:variant>
      <vt:variant>
        <vt:i4>5</vt:i4>
      </vt:variant>
      <vt:variant>
        <vt:lpwstr/>
      </vt:variant>
      <vt:variant>
        <vt:lpwstr>_Toc11938036</vt:lpwstr>
      </vt:variant>
      <vt:variant>
        <vt:i4>1048627</vt:i4>
      </vt:variant>
      <vt:variant>
        <vt:i4>38</vt:i4>
      </vt:variant>
      <vt:variant>
        <vt:i4>0</vt:i4>
      </vt:variant>
      <vt:variant>
        <vt:i4>5</vt:i4>
      </vt:variant>
      <vt:variant>
        <vt:lpwstr/>
      </vt:variant>
      <vt:variant>
        <vt:lpwstr>_Toc11938035</vt:lpwstr>
      </vt:variant>
      <vt:variant>
        <vt:i4>1114163</vt:i4>
      </vt:variant>
      <vt:variant>
        <vt:i4>32</vt:i4>
      </vt:variant>
      <vt:variant>
        <vt:i4>0</vt:i4>
      </vt:variant>
      <vt:variant>
        <vt:i4>5</vt:i4>
      </vt:variant>
      <vt:variant>
        <vt:lpwstr/>
      </vt:variant>
      <vt:variant>
        <vt:lpwstr>_Toc11938034</vt:lpwstr>
      </vt:variant>
      <vt:variant>
        <vt:i4>1441843</vt:i4>
      </vt:variant>
      <vt:variant>
        <vt:i4>26</vt:i4>
      </vt:variant>
      <vt:variant>
        <vt:i4>0</vt:i4>
      </vt:variant>
      <vt:variant>
        <vt:i4>5</vt:i4>
      </vt:variant>
      <vt:variant>
        <vt:lpwstr/>
      </vt:variant>
      <vt:variant>
        <vt:lpwstr>_Toc11938033</vt:lpwstr>
      </vt:variant>
      <vt:variant>
        <vt:i4>1507379</vt:i4>
      </vt:variant>
      <vt:variant>
        <vt:i4>20</vt:i4>
      </vt:variant>
      <vt:variant>
        <vt:i4>0</vt:i4>
      </vt:variant>
      <vt:variant>
        <vt:i4>5</vt:i4>
      </vt:variant>
      <vt:variant>
        <vt:lpwstr/>
      </vt:variant>
      <vt:variant>
        <vt:lpwstr>_Toc11938032</vt:lpwstr>
      </vt:variant>
      <vt:variant>
        <vt:i4>1310771</vt:i4>
      </vt:variant>
      <vt:variant>
        <vt:i4>14</vt:i4>
      </vt:variant>
      <vt:variant>
        <vt:i4>0</vt:i4>
      </vt:variant>
      <vt:variant>
        <vt:i4>5</vt:i4>
      </vt:variant>
      <vt:variant>
        <vt:lpwstr/>
      </vt:variant>
      <vt:variant>
        <vt:lpwstr>_Toc11938031</vt:lpwstr>
      </vt:variant>
      <vt:variant>
        <vt:i4>1376307</vt:i4>
      </vt:variant>
      <vt:variant>
        <vt:i4>8</vt:i4>
      </vt:variant>
      <vt:variant>
        <vt:i4>0</vt:i4>
      </vt:variant>
      <vt:variant>
        <vt:i4>5</vt:i4>
      </vt:variant>
      <vt:variant>
        <vt:lpwstr/>
      </vt:variant>
      <vt:variant>
        <vt:lpwstr>_Toc11938030</vt:lpwstr>
      </vt:variant>
      <vt:variant>
        <vt:i4>1835058</vt:i4>
      </vt:variant>
      <vt:variant>
        <vt:i4>2</vt:i4>
      </vt:variant>
      <vt:variant>
        <vt:i4>0</vt:i4>
      </vt:variant>
      <vt:variant>
        <vt:i4>5</vt:i4>
      </vt:variant>
      <vt:variant>
        <vt:lpwstr/>
      </vt:variant>
      <vt:variant>
        <vt:lpwstr>_Toc11938029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qwe</dc:creator>
  <cp:lastModifiedBy>qwerty</cp:lastModifiedBy>
  <cp:revision>94</cp:revision>
  <cp:lastPrinted>2024-03-22T09:00:00Z</cp:lastPrinted>
  <dcterms:created xsi:type="dcterms:W3CDTF">2023-05-29T05:09:00Z</dcterms:created>
  <dcterms:modified xsi:type="dcterms:W3CDTF">2024-04-12T11:23:00Z</dcterms:modified>
</cp:coreProperties>
</file>