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942" w:rsidRDefault="0073760A">
      <w:pPr>
        <w:pStyle w:val="Standard"/>
        <w:spacing w:line="276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Сведения о качестве питьевой воды,</w:t>
      </w:r>
    </w:p>
    <w:p w:rsidR="00B02942" w:rsidRDefault="0073760A">
      <w:pPr>
        <w:pStyle w:val="Standard"/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подаваемой в распределительную сеть г.о. Кинешма с городских водозаборных сооружений  Кинешемский район с. Октябрьский  в  2022 году  (средние </w:t>
      </w:r>
      <w:r>
        <w:rPr>
          <w:rFonts w:ascii="Times New Roman" w:hAnsi="Times New Roman" w:cs="Times New Roman"/>
        </w:rPr>
        <w:t>показатели)</w:t>
      </w:r>
    </w:p>
    <w:tbl>
      <w:tblPr>
        <w:tblW w:w="10043" w:type="dxa"/>
        <w:tblInd w:w="-1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5"/>
        <w:gridCol w:w="1532"/>
        <w:gridCol w:w="4146"/>
      </w:tblGrid>
      <w:tr w:rsidR="00B0294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942" w:rsidRDefault="0073760A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:lang w:eastAsia="en-US" w:bidi="ar-SA"/>
              </w:rPr>
              <w:t>Определяемый показатель, ед. изм.</w:t>
            </w:r>
          </w:p>
        </w:tc>
        <w:tc>
          <w:tcPr>
            <w:tcW w:w="1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942" w:rsidRDefault="0073760A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:lang w:eastAsia="en-US" w:bidi="ar-SA"/>
              </w:rPr>
              <w:t>Норматив</w:t>
            </w:r>
          </w:p>
          <w:p w:rsidR="00B02942" w:rsidRDefault="0073760A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:lang w:eastAsia="en-US" w:bidi="ar-SA"/>
              </w:rPr>
              <w:t>по СанПиН 1.2.3685-21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942" w:rsidRDefault="0073760A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:lang w:eastAsia="en-US" w:bidi="ar-SA"/>
              </w:rPr>
              <w:t>Результаты испытаний</w:t>
            </w:r>
          </w:p>
        </w:tc>
      </w:tr>
      <w:tr w:rsidR="00B02942">
        <w:tblPrEx>
          <w:tblCellMar>
            <w:top w:w="0" w:type="dxa"/>
            <w:bottom w:w="0" w:type="dxa"/>
          </w:tblCellMar>
        </w:tblPrEx>
        <w:tc>
          <w:tcPr>
            <w:tcW w:w="4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3760A">
            <w:pPr>
              <w:rPr>
                <w:rFonts w:hint="eastAsia"/>
              </w:rPr>
            </w:pPr>
          </w:p>
        </w:tc>
        <w:tc>
          <w:tcPr>
            <w:tcW w:w="1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3760A">
            <w:pPr>
              <w:rPr>
                <w:rFonts w:hint="eastAsia"/>
              </w:rPr>
            </w:pP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942" w:rsidRDefault="0073760A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:lang w:eastAsia="en-US" w:bidi="ar-SA"/>
              </w:rPr>
              <w:t>РЧВ       с . Октябрьский</w:t>
            </w:r>
          </w:p>
        </w:tc>
      </w:tr>
      <w:tr w:rsidR="00B02942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10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942" w:rsidRDefault="0073760A">
            <w:pPr>
              <w:pStyle w:val="Standard"/>
              <w:jc w:val="center"/>
              <w:rPr>
                <w:rFonts w:ascii="Times New Roman" w:eastAsia="Calibri" w:hAnsi="Times New Roman" w:cs="Times New Roman"/>
                <w:i/>
                <w:iCs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i/>
                <w:iCs/>
                <w:kern w:val="0"/>
                <w:sz w:val="20"/>
                <w:szCs w:val="20"/>
                <w:lang w:eastAsia="en-US" w:bidi="ar-SA"/>
              </w:rPr>
              <w:t>Химические и органолептические показатели</w:t>
            </w:r>
          </w:p>
        </w:tc>
      </w:tr>
      <w:tr w:rsidR="00B02942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942" w:rsidRDefault="0073760A">
            <w:pPr>
              <w:pStyle w:val="Standard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Запах при 20ºС, балл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942" w:rsidRDefault="0073760A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942" w:rsidRDefault="0073760A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0</w:t>
            </w:r>
          </w:p>
        </w:tc>
      </w:tr>
      <w:tr w:rsidR="00B02942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942" w:rsidRDefault="0073760A">
            <w:pPr>
              <w:pStyle w:val="Standard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Запах при 60ºС, балл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942" w:rsidRDefault="0073760A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942" w:rsidRDefault="0073760A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1 хлорный</w:t>
            </w:r>
          </w:p>
        </w:tc>
      </w:tr>
      <w:tr w:rsidR="00B02942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942" w:rsidRDefault="0073760A">
            <w:pPr>
              <w:pStyle w:val="Standard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Цветность, градус 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цветности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942" w:rsidRDefault="0073760A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20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942" w:rsidRDefault="0073760A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8,5</w:t>
            </w:r>
          </w:p>
        </w:tc>
      </w:tr>
      <w:tr w:rsidR="00B02942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942" w:rsidRDefault="0073760A">
            <w:pPr>
              <w:pStyle w:val="Standard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Мутность, мг/дм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vertAlign w:val="superscript"/>
                <w:lang w:eastAsia="en-US" w:bidi="ar-SA"/>
              </w:rPr>
              <w:t>3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942" w:rsidRDefault="0073760A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1,5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942" w:rsidRDefault="0073760A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&lt;0,58</w:t>
            </w:r>
          </w:p>
        </w:tc>
      </w:tr>
      <w:tr w:rsidR="00B02942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942" w:rsidRDefault="0073760A">
            <w:pPr>
              <w:pStyle w:val="Standard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Водородный показатель, ед. рН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942" w:rsidRDefault="0073760A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6,0-9,0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942" w:rsidRDefault="0073760A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6,7</w:t>
            </w:r>
          </w:p>
        </w:tc>
      </w:tr>
      <w:tr w:rsidR="00B02942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942" w:rsidRDefault="0073760A">
            <w:pPr>
              <w:pStyle w:val="Standard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Сухой остаток, мг/дм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vertAlign w:val="superscript"/>
                <w:lang w:eastAsia="en-US" w:bidi="ar-SA"/>
              </w:rPr>
              <w:t>3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942" w:rsidRDefault="0073760A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1000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942" w:rsidRDefault="0073760A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179</w:t>
            </w:r>
          </w:p>
        </w:tc>
      </w:tr>
      <w:tr w:rsidR="00B02942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942" w:rsidRDefault="0073760A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Перманганатная окисляемость, мг/дм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vertAlign w:val="superscript"/>
                <w:lang w:eastAsia="en-US" w:bidi="ar-SA"/>
              </w:rPr>
              <w:t>3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942" w:rsidRDefault="0073760A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942" w:rsidRDefault="0073760A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3,5</w:t>
            </w:r>
          </w:p>
        </w:tc>
      </w:tr>
      <w:tr w:rsidR="00B02942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942" w:rsidRDefault="0073760A">
            <w:pPr>
              <w:pStyle w:val="Standard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Жесткость, ºЖ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942" w:rsidRDefault="0073760A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942" w:rsidRDefault="0073760A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2,2</w:t>
            </w:r>
          </w:p>
        </w:tc>
      </w:tr>
      <w:tr w:rsidR="00B02942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942" w:rsidRDefault="0073760A">
            <w:pPr>
              <w:pStyle w:val="Standard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Нефтепродукты, мг/дм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vertAlign w:val="superscript"/>
                <w:lang w:eastAsia="en-US" w:bidi="ar-SA"/>
              </w:rPr>
              <w:t>3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942" w:rsidRDefault="0073760A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0,1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942" w:rsidRDefault="0073760A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0,008</w:t>
            </w:r>
          </w:p>
        </w:tc>
      </w:tr>
      <w:tr w:rsidR="00B02942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942" w:rsidRDefault="0073760A">
            <w:pPr>
              <w:pStyle w:val="Standard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Анионные поверхностно-активные 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вещества (АПАВ), мг/дм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vertAlign w:val="superscript"/>
                <w:lang w:eastAsia="en-US" w:bidi="ar-SA"/>
              </w:rPr>
              <w:t>3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942" w:rsidRDefault="0073760A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0,5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942" w:rsidRDefault="0073760A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&lt;0,025</w:t>
            </w:r>
          </w:p>
        </w:tc>
      </w:tr>
      <w:tr w:rsidR="00B02942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942" w:rsidRDefault="0073760A">
            <w:pPr>
              <w:pStyle w:val="Standard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Фенолы летучие, мг/дм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vertAlign w:val="superscript"/>
                <w:lang w:eastAsia="en-US" w:bidi="ar-SA"/>
              </w:rPr>
              <w:t>3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942" w:rsidRDefault="0073760A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0,001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942" w:rsidRDefault="0073760A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0,0006</w:t>
            </w:r>
          </w:p>
        </w:tc>
      </w:tr>
      <w:tr w:rsidR="00B02942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942" w:rsidRDefault="0073760A">
            <w:pPr>
              <w:pStyle w:val="Standard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Аммиак и ионы аммония, мг/дм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vertAlign w:val="superscript"/>
                <w:lang w:eastAsia="en-US" w:bidi="ar-SA"/>
              </w:rPr>
              <w:t>3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942" w:rsidRDefault="0073760A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942" w:rsidRDefault="0073760A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0,68</w:t>
            </w:r>
          </w:p>
        </w:tc>
      </w:tr>
      <w:tr w:rsidR="00B02942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942" w:rsidRDefault="0073760A">
            <w:pPr>
              <w:pStyle w:val="Standard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Нитрат-ионы, мг/дм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vertAlign w:val="superscript"/>
                <w:lang w:eastAsia="en-US" w:bidi="ar-SA"/>
              </w:rPr>
              <w:t>3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942" w:rsidRDefault="0073760A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45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942" w:rsidRDefault="0073760A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1,9</w:t>
            </w:r>
          </w:p>
        </w:tc>
      </w:tr>
      <w:tr w:rsidR="00B02942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942" w:rsidRDefault="0073760A">
            <w:pPr>
              <w:pStyle w:val="Standard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Нитрит-ионы, мг/дм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vertAlign w:val="superscript"/>
                <w:lang w:eastAsia="en-US" w:bidi="ar-SA"/>
              </w:rPr>
              <w:t>3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942" w:rsidRDefault="0073760A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942" w:rsidRDefault="0073760A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0,004</w:t>
            </w:r>
          </w:p>
        </w:tc>
      </w:tr>
      <w:tr w:rsidR="00B02942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942" w:rsidRDefault="0073760A">
            <w:pPr>
              <w:pStyle w:val="Standard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Сульфат-ионы, мг/дм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vertAlign w:val="superscript"/>
                <w:lang w:eastAsia="en-US" w:bidi="ar-SA"/>
              </w:rPr>
              <w:t>3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942" w:rsidRDefault="0073760A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500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942" w:rsidRDefault="0073760A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68,5</w:t>
            </w:r>
          </w:p>
        </w:tc>
      </w:tr>
      <w:tr w:rsidR="00B02942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942" w:rsidRDefault="0073760A">
            <w:pPr>
              <w:pStyle w:val="Standard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Фторид-ионы, мг/дм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vertAlign w:val="superscript"/>
                <w:lang w:eastAsia="en-US" w:bidi="ar-SA"/>
              </w:rPr>
              <w:t>3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942" w:rsidRDefault="0073760A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1,5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942" w:rsidRDefault="0073760A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&lt;0,1</w:t>
            </w:r>
          </w:p>
        </w:tc>
      </w:tr>
      <w:tr w:rsidR="00B02942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942" w:rsidRDefault="0073760A">
            <w:pPr>
              <w:pStyle w:val="Standard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Хлорид-ионы, мг/дм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vertAlign w:val="superscript"/>
                <w:lang w:eastAsia="en-US" w:bidi="ar-SA"/>
              </w:rPr>
              <w:t>3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942" w:rsidRDefault="0073760A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350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942" w:rsidRDefault="0073760A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&lt;10</w:t>
            </w:r>
          </w:p>
        </w:tc>
      </w:tr>
      <w:tr w:rsidR="00B02942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942" w:rsidRDefault="0073760A">
            <w:pPr>
              <w:pStyle w:val="Standard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Железо общее, мг/дм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vertAlign w:val="superscript"/>
                <w:lang w:eastAsia="en-US" w:bidi="ar-SA"/>
              </w:rPr>
              <w:t>3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942" w:rsidRDefault="0073760A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0,3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942" w:rsidRDefault="0073760A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0,08</w:t>
            </w:r>
          </w:p>
        </w:tc>
      </w:tr>
      <w:tr w:rsidR="00B02942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942" w:rsidRDefault="0073760A">
            <w:pPr>
              <w:pStyle w:val="Standard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Марганец, мг/дм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vertAlign w:val="superscript"/>
                <w:lang w:eastAsia="en-US" w:bidi="ar-SA"/>
              </w:rPr>
              <w:t>3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942" w:rsidRDefault="0073760A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0,1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942" w:rsidRDefault="0073760A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0,021</w:t>
            </w:r>
          </w:p>
        </w:tc>
      </w:tr>
      <w:tr w:rsidR="00B02942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942" w:rsidRDefault="0073760A">
            <w:pPr>
              <w:pStyle w:val="Standard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Алюминий, мг/дм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vertAlign w:val="superscript"/>
                <w:lang w:eastAsia="en-US" w:bidi="ar-SA"/>
              </w:rPr>
              <w:t>3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942" w:rsidRDefault="0073760A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0,2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942" w:rsidRDefault="0073760A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0,07</w:t>
            </w:r>
          </w:p>
        </w:tc>
      </w:tr>
      <w:tr w:rsidR="00B02942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942" w:rsidRDefault="0073760A">
            <w:pPr>
              <w:pStyle w:val="Standard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Хлороформ, мг/дм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vertAlign w:val="superscript"/>
                <w:lang w:eastAsia="en-US" w:bidi="ar-SA"/>
              </w:rPr>
              <w:t>3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942" w:rsidRDefault="0073760A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0,06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942" w:rsidRDefault="0073760A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0,0026</w:t>
            </w:r>
          </w:p>
        </w:tc>
      </w:tr>
      <w:tr w:rsidR="00B02942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942" w:rsidRDefault="0073760A">
            <w:pPr>
              <w:pStyle w:val="Standard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Общий хлор, мг/дм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vertAlign w:val="superscript"/>
                <w:lang w:eastAsia="en-US" w:bidi="ar-SA"/>
              </w:rPr>
              <w:t>3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942" w:rsidRDefault="0073760A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0,8-1,2</w:t>
            </w:r>
          </w:p>
        </w:tc>
        <w:tc>
          <w:tcPr>
            <w:tcW w:w="4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942" w:rsidRDefault="0073760A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1,20</w:t>
            </w:r>
          </w:p>
        </w:tc>
      </w:tr>
      <w:tr w:rsidR="00B02942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942" w:rsidRDefault="0073760A">
            <w:pPr>
              <w:pStyle w:val="Standard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Общая щелочность ,ммоль/дм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vertAlign w:val="superscript"/>
                <w:lang w:eastAsia="en-US" w:bidi="ar-SA"/>
              </w:rPr>
              <w:t>3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942" w:rsidRDefault="0073760A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4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942" w:rsidRDefault="0073760A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1,19</w:t>
            </w:r>
          </w:p>
        </w:tc>
      </w:tr>
      <w:tr w:rsidR="00B02942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10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942" w:rsidRDefault="0073760A">
            <w:pPr>
              <w:pStyle w:val="Standard"/>
              <w:jc w:val="center"/>
              <w:rPr>
                <w:rFonts w:ascii="Times New Roman" w:eastAsia="Calibri" w:hAnsi="Times New Roman" w:cs="Times New Roman"/>
                <w:i/>
                <w:iCs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i/>
                <w:iCs/>
                <w:kern w:val="0"/>
                <w:sz w:val="20"/>
                <w:szCs w:val="20"/>
                <w:lang w:eastAsia="en-US" w:bidi="ar-SA"/>
              </w:rPr>
              <w:t>Микробиологические показатели</w:t>
            </w:r>
          </w:p>
        </w:tc>
      </w:tr>
      <w:tr w:rsidR="00B02942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942" w:rsidRDefault="0073760A">
            <w:pPr>
              <w:pStyle w:val="Standard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Общее микробное число, КОЕ в 1 см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vertAlign w:val="superscript"/>
                <w:lang w:eastAsia="en-US" w:bidi="ar-SA"/>
              </w:rPr>
              <w:t>3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942" w:rsidRDefault="0073760A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50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942" w:rsidRDefault="0073760A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0</w:t>
            </w:r>
          </w:p>
        </w:tc>
      </w:tr>
      <w:tr w:rsidR="00B02942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942" w:rsidRDefault="0073760A">
            <w:pPr>
              <w:pStyle w:val="Standard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Общие колиформные бактерии, КОЕ в 100 см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vertAlign w:val="superscript"/>
                <w:lang w:eastAsia="en-US" w:bidi="ar-SA"/>
              </w:rPr>
              <w:t>3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942" w:rsidRDefault="0073760A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отсутствие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942" w:rsidRDefault="0073760A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не обнаружено</w:t>
            </w:r>
          </w:p>
        </w:tc>
      </w:tr>
      <w:tr w:rsidR="00B02942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942" w:rsidRDefault="0073760A">
            <w:pPr>
              <w:pStyle w:val="Standard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Колифаги, БОЕ в 100 см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vertAlign w:val="superscript"/>
                <w:lang w:eastAsia="en-US" w:bidi="ar-SA"/>
              </w:rPr>
              <w:t>3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942" w:rsidRDefault="0073760A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отсутствие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942" w:rsidRDefault="0073760A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не обнаружено</w:t>
            </w:r>
          </w:p>
        </w:tc>
      </w:tr>
      <w:tr w:rsidR="00B02942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942" w:rsidRDefault="0073760A">
            <w:pPr>
              <w:pStyle w:val="Standard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Споры сульфитредуцирующих клостридий, число спор в 20 см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vertAlign w:val="superscript"/>
                <w:lang w:eastAsia="en-US" w:bidi="ar-SA"/>
              </w:rPr>
              <w:t>3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942" w:rsidRDefault="0073760A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отсутствие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942" w:rsidRDefault="0073760A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не обнаружено</w:t>
            </w:r>
          </w:p>
        </w:tc>
      </w:tr>
      <w:tr w:rsidR="00B02942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942" w:rsidRPr="00194A67" w:rsidRDefault="0073760A">
            <w:pPr>
              <w:pStyle w:val="Standard"/>
              <w:rPr>
                <w:rFonts w:hint="eastAsia"/>
                <w:lang w:val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en-US" w:eastAsia="en-US" w:bidi="ar-SA"/>
              </w:rPr>
              <w:t xml:space="preserve">Escherichia coli (E. coli), 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КОЕ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в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en-US" w:eastAsia="en-US" w:bidi="ar-SA"/>
              </w:rPr>
              <w:t xml:space="preserve"> 100 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см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vertAlign w:val="superscript"/>
                <w:lang w:val="en-US" w:eastAsia="en-US" w:bidi="ar-SA"/>
              </w:rPr>
              <w:t>3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942" w:rsidRDefault="0073760A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отсутствие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942" w:rsidRDefault="0073760A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не обнаружено</w:t>
            </w:r>
          </w:p>
        </w:tc>
      </w:tr>
      <w:tr w:rsidR="00B02942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942" w:rsidRDefault="0073760A">
            <w:pPr>
              <w:pStyle w:val="Standard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Энтерококки, КОЕ в 100 см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vertAlign w:val="superscript"/>
                <w:lang w:eastAsia="en-US" w:bidi="ar-SA"/>
              </w:rPr>
              <w:t>3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942" w:rsidRDefault="0073760A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отсутствие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942" w:rsidRDefault="0073760A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не обнаружено</w:t>
            </w:r>
          </w:p>
        </w:tc>
      </w:tr>
      <w:tr w:rsidR="00B02942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10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942" w:rsidRDefault="0073760A">
            <w:pPr>
              <w:pStyle w:val="Standard"/>
              <w:jc w:val="center"/>
              <w:rPr>
                <w:rFonts w:ascii="Times New Roman" w:eastAsia="Calibri" w:hAnsi="Times New Roman" w:cs="Times New Roman"/>
                <w:i/>
                <w:iCs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i/>
                <w:iCs/>
                <w:kern w:val="0"/>
                <w:sz w:val="20"/>
                <w:szCs w:val="20"/>
                <w:lang w:eastAsia="en-US" w:bidi="ar-SA"/>
              </w:rPr>
              <w:t>Паразитологические показатели</w:t>
            </w:r>
          </w:p>
        </w:tc>
      </w:tr>
      <w:tr w:rsidR="00B02942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942" w:rsidRDefault="0073760A">
            <w:pPr>
              <w:pStyle w:val="Standard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Цисты и ооцисты патогенных простейших, яйца и личинки гельминтов, экз. в 50 дм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vertAlign w:val="superscript"/>
                <w:lang w:eastAsia="en-US" w:bidi="ar-SA"/>
              </w:rPr>
              <w:t>3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942" w:rsidRDefault="0073760A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отсутствие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942" w:rsidRDefault="0073760A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не обнаружено</w:t>
            </w:r>
          </w:p>
        </w:tc>
      </w:tr>
      <w:tr w:rsidR="00B02942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100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942" w:rsidRDefault="0073760A">
            <w:pPr>
              <w:pStyle w:val="Standard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Радиологические показатели</w:t>
            </w:r>
          </w:p>
        </w:tc>
      </w:tr>
      <w:tr w:rsidR="00B02942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942" w:rsidRDefault="0073760A">
            <w:pPr>
              <w:pStyle w:val="Standard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Удельная суммарная альфа-активность,Бк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/кг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vertAlign w:val="superscript"/>
                <w:lang w:eastAsia="en-US" w:bidi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(л)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942" w:rsidRDefault="0073760A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0,2</w:t>
            </w:r>
          </w:p>
        </w:tc>
        <w:tc>
          <w:tcPr>
            <w:tcW w:w="4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942" w:rsidRDefault="0073760A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&lt;0,016</w:t>
            </w:r>
          </w:p>
        </w:tc>
      </w:tr>
      <w:tr w:rsidR="00B02942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942" w:rsidRDefault="0073760A">
            <w:pPr>
              <w:pStyle w:val="Standard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Удельная суммарная бета-активность),Бк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/кг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vertAlign w:val="superscript"/>
                <w:lang w:eastAsia="en-US" w:bidi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(л)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942" w:rsidRDefault="0073760A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1,0</w:t>
            </w:r>
          </w:p>
        </w:tc>
        <w:tc>
          <w:tcPr>
            <w:tcW w:w="4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942" w:rsidRDefault="0073760A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&lt;0,240</w:t>
            </w:r>
          </w:p>
        </w:tc>
      </w:tr>
      <w:tr w:rsidR="00B02942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942" w:rsidRDefault="0073760A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Удельная активность 222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Rn</w:t>
            </w:r>
            <w:r w:rsidRPr="00194A67">
              <w:rPr>
                <w:rFonts w:ascii="Times New Roman" w:hAnsi="Times New Roman" w:cs="Times New Roman"/>
                <w:sz w:val="20"/>
                <w:szCs w:val="20"/>
              </w:rPr>
              <w:t>,Бк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/кг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vertAlign w:val="superscript"/>
                <w:lang w:eastAsia="en-US" w:bidi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(л)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942" w:rsidRDefault="0073760A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60</w:t>
            </w:r>
          </w:p>
        </w:tc>
        <w:tc>
          <w:tcPr>
            <w:tcW w:w="4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942" w:rsidRDefault="0073760A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&lt;2,3</w:t>
            </w:r>
          </w:p>
        </w:tc>
      </w:tr>
    </w:tbl>
    <w:p w:rsidR="00B02942" w:rsidRDefault="00B02942">
      <w:pPr>
        <w:pStyle w:val="Standard"/>
        <w:spacing w:after="160"/>
        <w:jc w:val="center"/>
        <w:rPr>
          <w:rFonts w:hint="eastAsia"/>
        </w:rPr>
      </w:pPr>
    </w:p>
    <w:p w:rsidR="00B02942" w:rsidRDefault="0073760A">
      <w:pPr>
        <w:pStyle w:val="Standard"/>
        <w:ind w:firstLine="567"/>
        <w:rPr>
          <w:rFonts w:ascii="Times New Roman" w:eastAsia="Calibri" w:hAnsi="Times New Roman" w:cs="Times New Roman"/>
          <w:color w:val="000000"/>
          <w:kern w:val="0"/>
          <w:lang w:eastAsia="en-US" w:bidi="ar-SA"/>
        </w:rPr>
      </w:pPr>
      <w:r>
        <w:rPr>
          <w:rFonts w:ascii="Times New Roman" w:eastAsia="Calibri" w:hAnsi="Times New Roman" w:cs="Times New Roman"/>
          <w:color w:val="000000"/>
          <w:kern w:val="0"/>
          <w:lang w:eastAsia="en-US" w:bidi="ar-SA"/>
        </w:rPr>
        <w:t>СанПиН 1.2.3685-21 « Гигиенические нормативы и требования к обеспечению безопасности и (или) безвредности для человека  факторов среды обитания»</w:t>
      </w:r>
    </w:p>
    <w:p w:rsidR="00B02942" w:rsidRDefault="00B02942">
      <w:pPr>
        <w:pStyle w:val="Standard"/>
        <w:widowControl w:val="0"/>
        <w:ind w:firstLine="567"/>
        <w:jc w:val="center"/>
        <w:rPr>
          <w:rFonts w:ascii="Times New Roman" w:hAnsi="Times New Roman" w:cs="Times New Roman"/>
        </w:rPr>
      </w:pPr>
    </w:p>
    <w:p w:rsidR="00B02942" w:rsidRDefault="00B02942">
      <w:pPr>
        <w:pStyle w:val="Standard"/>
        <w:widowControl w:val="0"/>
        <w:ind w:firstLine="567"/>
        <w:jc w:val="center"/>
        <w:rPr>
          <w:rFonts w:ascii="Times New Roman" w:hAnsi="Times New Roman" w:cs="Times New Roman"/>
        </w:rPr>
      </w:pPr>
    </w:p>
    <w:p w:rsidR="00B02942" w:rsidRDefault="00B02942">
      <w:pPr>
        <w:pStyle w:val="Standard"/>
        <w:ind w:firstLine="555"/>
        <w:jc w:val="both"/>
        <w:rPr>
          <w:rFonts w:hint="eastAsia"/>
        </w:rPr>
      </w:pPr>
    </w:p>
    <w:p w:rsidR="00B02942" w:rsidRDefault="0073760A">
      <w:pPr>
        <w:pStyle w:val="ConsPlusNonformat"/>
      </w:pPr>
      <w:hyperlink r:id="rId6" w:history="1"/>
    </w:p>
    <w:sectPr w:rsidR="00B0294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60A" w:rsidRDefault="0073760A">
      <w:pPr>
        <w:rPr>
          <w:rFonts w:hint="eastAsia"/>
        </w:rPr>
      </w:pPr>
      <w:r>
        <w:separator/>
      </w:r>
    </w:p>
  </w:endnote>
  <w:endnote w:type="continuationSeparator" w:id="0">
    <w:p w:rsidR="0073760A" w:rsidRDefault="0073760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60A" w:rsidRDefault="0073760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73760A" w:rsidRDefault="0073760A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02942"/>
    <w:rsid w:val="00194A67"/>
    <w:rsid w:val="0073760A"/>
    <w:rsid w:val="00B0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DEE178-D4FB-4F4F-8C7F-25CF4E389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Nonformat">
    <w:name w:val="ConsPlusNonformat"/>
    <w:basedOn w:val="Standard"/>
    <w:next w:val="ConsPlusNormal"/>
    <w:rPr>
      <w:rFonts w:ascii="Courier New" w:eastAsia="Courier New" w:hAnsi="Courier New" w:cs="Courier New"/>
      <w:kern w:val="0"/>
      <w:sz w:val="20"/>
      <w:szCs w:val="20"/>
    </w:rPr>
  </w:style>
  <w:style w:type="paragraph" w:customStyle="1" w:styleId="ConsPlusNormal">
    <w:name w:val="ConsPlusNormal"/>
    <w:next w:val="Standard"/>
    <w:pPr>
      <w:widowControl w:val="0"/>
      <w:ind w:firstLine="720"/>
    </w:pPr>
    <w:rPr>
      <w:rFonts w:ascii="Arial" w:eastAsia="Arial" w:hAnsi="Arial" w:cs="Arial"/>
      <w:sz w:val="20"/>
      <w:szCs w:val="20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2E89094492FB1103C0189F743888474E9C54BA906E62F24169EAF34CEF13EAD121D7678FC78994F8F6607DC8AAF403C4E89BB25CCpAa9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admr</dc:creator>
  <cp:lastModifiedBy>admr</cp:lastModifiedBy>
  <cp:revision>2</cp:revision>
  <dcterms:created xsi:type="dcterms:W3CDTF">2023-08-15T07:01:00Z</dcterms:created>
  <dcterms:modified xsi:type="dcterms:W3CDTF">2023-08-15T07:01:00Z</dcterms:modified>
</cp:coreProperties>
</file>